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CB" w:rsidRPr="002E39C3" w:rsidRDefault="006353CB" w:rsidP="006353CB">
      <w:pPr>
        <w:spacing w:after="0" w:line="240" w:lineRule="auto"/>
        <w:jc w:val="center"/>
        <w:rPr>
          <w:color w:val="2E74B5" w:themeColor="accent1" w:themeShade="BF"/>
          <w:sz w:val="56"/>
        </w:rPr>
      </w:pPr>
      <w:r w:rsidRPr="002E39C3">
        <w:rPr>
          <w:color w:val="2E74B5" w:themeColor="accent1" w:themeShade="BF"/>
          <w:sz w:val="56"/>
        </w:rPr>
        <w:t>Agenda</w:t>
      </w:r>
    </w:p>
    <w:p w:rsidR="006353CB" w:rsidRPr="002E39C3" w:rsidRDefault="00203F94" w:rsidP="00203F94">
      <w:pPr>
        <w:spacing w:after="240" w:line="240" w:lineRule="auto"/>
        <w:jc w:val="center"/>
        <w:rPr>
          <w:sz w:val="42"/>
          <w:szCs w:val="42"/>
        </w:rPr>
      </w:pPr>
      <w:r w:rsidRPr="002E39C3">
        <w:rPr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02300" wp14:editId="5CAB727E">
                <wp:simplePos x="0" y="0"/>
                <wp:positionH relativeFrom="column">
                  <wp:posOffset>9525</wp:posOffset>
                </wp:positionH>
                <wp:positionV relativeFrom="paragraph">
                  <wp:posOffset>358775</wp:posOffset>
                </wp:positionV>
                <wp:extent cx="5895975" cy="27305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73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B2FF4" id="Rectangle 3" o:spid="_x0000_s1026" style="position:absolute;margin-left:.75pt;margin-top:28.25pt;width:464.25pt;height:2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" fillcolor="#5b9bd5 [3204]" stroked="f" strokeweight="1pt"/>
            </w:pict>
          </mc:Fallback>
        </mc:AlternateContent>
      </w:r>
      <w:r w:rsidRPr="002E39C3">
        <w:rPr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42E28" wp14:editId="107B7AF8">
                <wp:simplePos x="0" y="0"/>
                <wp:positionH relativeFrom="column">
                  <wp:posOffset>9525</wp:posOffset>
                </wp:positionH>
                <wp:positionV relativeFrom="paragraph">
                  <wp:posOffset>436245</wp:posOffset>
                </wp:positionV>
                <wp:extent cx="5895975" cy="27305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73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29FB9" id="Rectangle 5" o:spid="_x0000_s1026" style="position:absolute;margin-left:.75pt;margin-top:34.35pt;width:464.25pt;height:2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" fillcolor="#5b9bd5 [3204]" stroked="f" strokeweight="1pt"/>
            </w:pict>
          </mc:Fallback>
        </mc:AlternateContent>
      </w:r>
      <w:r w:rsidR="00972A3D">
        <w:rPr>
          <w:sz w:val="42"/>
          <w:szCs w:val="42"/>
        </w:rPr>
        <w:t xml:space="preserve">DEPR/LHD </w:t>
      </w:r>
      <w:r w:rsidR="006353CB" w:rsidRPr="002E39C3">
        <w:rPr>
          <w:sz w:val="42"/>
          <w:szCs w:val="42"/>
        </w:rPr>
        <w:t>EPC Conference Call</w:t>
      </w:r>
    </w:p>
    <w:p w:rsidR="00972A3D" w:rsidRDefault="00972A3D" w:rsidP="006353CB">
      <w:pPr>
        <w:spacing w:after="0" w:line="240" w:lineRule="auto"/>
        <w:jc w:val="center"/>
        <w:rPr>
          <w:b/>
          <w:sz w:val="28"/>
        </w:rPr>
        <w:sectPr w:rsidR="00972A3D" w:rsidSect="00FC5449">
          <w:footerReference w:type="default" r:id="rId8"/>
          <w:pgSz w:w="12240" w:h="15840"/>
          <w:pgMar w:top="1152" w:right="1440" w:bottom="1440" w:left="1440" w:header="720" w:footer="720" w:gutter="0"/>
          <w:cols w:space="720"/>
          <w:docGrid w:linePitch="360"/>
        </w:sectPr>
      </w:pPr>
    </w:p>
    <w:p w:rsidR="006353CB" w:rsidRPr="00F20106" w:rsidRDefault="00203F94" w:rsidP="000A68C7">
      <w:pPr>
        <w:spacing w:after="0" w:line="240" w:lineRule="auto"/>
        <w:jc w:val="center"/>
        <w:rPr>
          <w:sz w:val="28"/>
        </w:rPr>
      </w:pPr>
      <w:r w:rsidRPr="00F20106">
        <w:rPr>
          <w:b/>
          <w:sz w:val="28"/>
        </w:rPr>
        <w:t xml:space="preserve">Date: </w:t>
      </w:r>
      <w:r w:rsidR="0050483C">
        <w:rPr>
          <w:sz w:val="28"/>
        </w:rPr>
        <w:t>September 14</w:t>
      </w:r>
      <w:r w:rsidR="00A44813">
        <w:rPr>
          <w:sz w:val="28"/>
        </w:rPr>
        <w:t>,</w:t>
      </w:r>
      <w:r w:rsidR="001B6C7C" w:rsidRPr="00F20106">
        <w:rPr>
          <w:sz w:val="28"/>
        </w:rPr>
        <w:t xml:space="preserve"> </w:t>
      </w:r>
      <w:r w:rsidR="00172B7F">
        <w:rPr>
          <w:sz w:val="28"/>
        </w:rPr>
        <w:t>2017</w:t>
      </w:r>
    </w:p>
    <w:p w:rsidR="006353CB" w:rsidRPr="00F20106" w:rsidRDefault="00203F94" w:rsidP="000A68C7">
      <w:pPr>
        <w:spacing w:after="0" w:line="240" w:lineRule="auto"/>
        <w:jc w:val="center"/>
        <w:rPr>
          <w:sz w:val="28"/>
        </w:rPr>
      </w:pPr>
      <w:r w:rsidRPr="00F20106">
        <w:rPr>
          <w:b/>
          <w:sz w:val="28"/>
        </w:rPr>
        <w:t>Time:</w:t>
      </w:r>
      <w:r w:rsidRPr="00F20106">
        <w:rPr>
          <w:sz w:val="28"/>
        </w:rPr>
        <w:t xml:space="preserve"> </w:t>
      </w:r>
      <w:r w:rsidR="000A68C7">
        <w:rPr>
          <w:sz w:val="28"/>
        </w:rPr>
        <w:t>2:00</w:t>
      </w:r>
      <w:r w:rsidR="006353CB" w:rsidRPr="00541324">
        <w:rPr>
          <w:sz w:val="28"/>
        </w:rPr>
        <w:t xml:space="preserve"> PM</w:t>
      </w:r>
      <w:r w:rsidR="005C680E" w:rsidRPr="00541324">
        <w:rPr>
          <w:sz w:val="28"/>
        </w:rPr>
        <w:t xml:space="preserve"> – </w:t>
      </w:r>
      <w:r w:rsidR="000A68C7">
        <w:rPr>
          <w:sz w:val="28"/>
        </w:rPr>
        <w:t>3:00</w:t>
      </w:r>
      <w:r w:rsidR="005C680E" w:rsidRPr="00541324">
        <w:rPr>
          <w:sz w:val="28"/>
        </w:rPr>
        <w:t xml:space="preserve"> PM E</w:t>
      </w:r>
      <w:r w:rsidR="000A68C7">
        <w:rPr>
          <w:sz w:val="28"/>
        </w:rPr>
        <w:t>S</w:t>
      </w:r>
      <w:r w:rsidR="00CA4A0C" w:rsidRPr="00541324">
        <w:rPr>
          <w:sz w:val="28"/>
        </w:rPr>
        <w:t>T</w:t>
      </w:r>
    </w:p>
    <w:p w:rsidR="006353CB" w:rsidRPr="00F20106" w:rsidRDefault="000A68C7" w:rsidP="000A68C7">
      <w:pPr>
        <w:spacing w:after="0" w:line="240" w:lineRule="auto"/>
        <w:jc w:val="center"/>
        <w:rPr>
          <w:sz w:val="28"/>
        </w:rPr>
      </w:pPr>
      <w:r>
        <w:rPr>
          <w:b/>
          <w:sz w:val="28"/>
        </w:rPr>
        <w:t>Dial In</w:t>
      </w:r>
      <w:r w:rsidR="006353CB" w:rsidRPr="00F20106">
        <w:rPr>
          <w:b/>
          <w:sz w:val="28"/>
        </w:rPr>
        <w:t>:</w:t>
      </w:r>
      <w:r w:rsidR="006353CB" w:rsidRPr="00F20106">
        <w:rPr>
          <w:sz w:val="28"/>
        </w:rPr>
        <w:t xml:space="preserve"> 877-873-8017</w:t>
      </w:r>
    </w:p>
    <w:p w:rsidR="006353CB" w:rsidRPr="00F20106" w:rsidRDefault="006353CB" w:rsidP="000A68C7">
      <w:pPr>
        <w:spacing w:after="0" w:line="240" w:lineRule="auto"/>
        <w:jc w:val="center"/>
        <w:rPr>
          <w:sz w:val="28"/>
        </w:rPr>
      </w:pPr>
      <w:r w:rsidRPr="00F20106">
        <w:rPr>
          <w:b/>
          <w:sz w:val="28"/>
        </w:rPr>
        <w:t>Access Code:</w:t>
      </w:r>
      <w:r w:rsidRPr="00F20106">
        <w:rPr>
          <w:sz w:val="28"/>
        </w:rPr>
        <w:t xml:space="preserve"> 4130054</w:t>
      </w:r>
    </w:p>
    <w:p w:rsidR="00972A3D" w:rsidRDefault="00972A3D" w:rsidP="000A68C7">
      <w:pPr>
        <w:spacing w:after="0" w:line="240" w:lineRule="auto"/>
        <w:jc w:val="center"/>
        <w:sectPr w:rsidR="00972A3D" w:rsidSect="00972A3D">
          <w:type w:val="continuous"/>
          <w:pgSz w:w="12240" w:h="15840"/>
          <w:pgMar w:top="1152" w:right="1440" w:bottom="1440" w:left="1440" w:header="720" w:footer="720" w:gutter="0"/>
          <w:cols w:num="2" w:space="180"/>
          <w:docGrid w:linePitch="360"/>
        </w:sectPr>
      </w:pPr>
    </w:p>
    <w:p w:rsidR="006353CB" w:rsidRPr="00F20106" w:rsidRDefault="00972A3D" w:rsidP="000A68C7">
      <w:pPr>
        <w:spacing w:after="0" w:line="240" w:lineRule="auto"/>
        <w:jc w:val="center"/>
        <w:rPr>
          <w:sz w:val="32"/>
        </w:rPr>
      </w:pPr>
      <w:r>
        <w:rPr>
          <w:b/>
          <w:sz w:val="28"/>
        </w:rPr>
        <w:t>Adobe Connect</w:t>
      </w:r>
      <w:r w:rsidRPr="00F20106">
        <w:rPr>
          <w:b/>
          <w:sz w:val="28"/>
        </w:rPr>
        <w:t>:</w:t>
      </w:r>
      <w:r w:rsidRPr="00F20106">
        <w:rPr>
          <w:sz w:val="28"/>
        </w:rPr>
        <w:t xml:space="preserve"> </w:t>
      </w:r>
      <w:hyperlink r:id="rId9" w:history="1">
        <w:r w:rsidR="006353CB" w:rsidRPr="00F20106">
          <w:rPr>
            <w:rStyle w:val="Hyperlink"/>
            <w:sz w:val="28"/>
          </w:rPr>
          <w:t>http://breeze.mdch.train.org/EPCMonthly</w:t>
        </w:r>
      </w:hyperlink>
      <w:r w:rsidR="005C680E" w:rsidRPr="00F20106">
        <w:rPr>
          <w:sz w:val="32"/>
        </w:rPr>
        <w:br/>
      </w:r>
      <w:r w:rsidR="005C680E" w:rsidRPr="00F20106">
        <w:rPr>
          <w:i/>
        </w:rPr>
        <w:t xml:space="preserve">Attendance will be taken using Adobe Connect, please sign in with </w:t>
      </w:r>
      <w:r w:rsidR="002C01C7" w:rsidRPr="00F20106">
        <w:rPr>
          <w:i/>
        </w:rPr>
        <w:t xml:space="preserve">your </w:t>
      </w:r>
      <w:r w:rsidR="005C680E" w:rsidRPr="00F20106">
        <w:rPr>
          <w:i/>
        </w:rPr>
        <w:t>LHD</w:t>
      </w:r>
      <w:r w:rsidR="002C01C7" w:rsidRPr="00F20106">
        <w:rPr>
          <w:i/>
        </w:rPr>
        <w:t>’s</w:t>
      </w:r>
      <w:r w:rsidR="005C680E" w:rsidRPr="00F20106">
        <w:rPr>
          <w:i/>
        </w:rPr>
        <w:t xml:space="preserve"> name.</w:t>
      </w:r>
    </w:p>
    <w:p w:rsidR="00203F94" w:rsidRDefault="00203F94" w:rsidP="006353CB">
      <w:pPr>
        <w:spacing w:after="0" w:line="240" w:lineRule="auto"/>
        <w:jc w:val="center"/>
        <w:rPr>
          <w:sz w:val="36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1CF9E" wp14:editId="3AF6AB67">
                <wp:simplePos x="0" y="0"/>
                <wp:positionH relativeFrom="column">
                  <wp:posOffset>9525</wp:posOffset>
                </wp:positionH>
                <wp:positionV relativeFrom="paragraph">
                  <wp:posOffset>99060</wp:posOffset>
                </wp:positionV>
                <wp:extent cx="5895975" cy="27432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74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CE0A2" id="Rectangle 4" o:spid="_x0000_s1026" style="position:absolute;margin-left:.75pt;margin-top:7.8pt;width:464.25pt;height:2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" fillcolor="#5b9bd5 [3204]" stroked="f" strokeweight="1pt"/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E0A59" w:rsidTr="006E0A59">
        <w:tc>
          <w:tcPr>
            <w:tcW w:w="5000" w:type="pct"/>
            <w:shd w:val="clear" w:color="auto" w:fill="BDD6EE" w:themeFill="accent1" w:themeFillTint="66"/>
          </w:tcPr>
          <w:p w:rsidR="006E0A59" w:rsidRPr="005853E5" w:rsidRDefault="006E0A59" w:rsidP="006E0A59">
            <w:pPr>
              <w:tabs>
                <w:tab w:val="right" w:pos="9144"/>
              </w:tabs>
              <w:rPr>
                <w:b/>
                <w:sz w:val="28"/>
                <w:szCs w:val="28"/>
              </w:rPr>
            </w:pPr>
            <w:r w:rsidRPr="005853E5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ab/>
              <w:t>Presenter</w:t>
            </w:r>
          </w:p>
        </w:tc>
      </w:tr>
      <w:tr w:rsidR="00BF7E63" w:rsidTr="00A44813">
        <w:trPr>
          <w:trHeight w:val="684"/>
        </w:trPr>
        <w:tc>
          <w:tcPr>
            <w:tcW w:w="5000" w:type="pct"/>
            <w:shd w:val="clear" w:color="auto" w:fill="F2F2F2" w:themeFill="background1" w:themeFillShade="F2"/>
          </w:tcPr>
          <w:p w:rsidR="001920FF" w:rsidRDefault="00BF7E63" w:rsidP="00A44813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</w:pPr>
            <w:r w:rsidRPr="00BF7E63">
              <w:rPr>
                <w:b/>
              </w:rPr>
              <w:t>DEPR Administrative Updates</w:t>
            </w:r>
            <w:r>
              <w:rPr>
                <w:b/>
              </w:rPr>
              <w:tab/>
            </w:r>
            <w:r w:rsidR="00A44813">
              <w:t>PHEP Management</w:t>
            </w:r>
          </w:p>
          <w:p w:rsidR="00972A3D" w:rsidRDefault="00972A3D" w:rsidP="00C82BE8">
            <w:pPr>
              <w:pStyle w:val="ListParagraph"/>
              <w:numPr>
                <w:ilvl w:val="1"/>
                <w:numId w:val="2"/>
              </w:numPr>
            </w:pPr>
            <w:r>
              <w:t>Hepatitis A Outbreak CHECC Activation</w:t>
            </w:r>
          </w:p>
          <w:p w:rsidR="00C82BE8" w:rsidRDefault="002C37CC" w:rsidP="00C82BE8">
            <w:pPr>
              <w:pStyle w:val="ListParagraph"/>
              <w:numPr>
                <w:ilvl w:val="1"/>
                <w:numId w:val="2"/>
              </w:numPr>
            </w:pPr>
            <w:r>
              <w:t xml:space="preserve">BP1-17 </w:t>
            </w:r>
            <w:r w:rsidR="00972A3D">
              <w:t>Mid-Year Report</w:t>
            </w:r>
            <w:r>
              <w:t>s</w:t>
            </w:r>
          </w:p>
          <w:p w:rsidR="00C82BE8" w:rsidRPr="005C680E" w:rsidRDefault="00C82BE8" w:rsidP="002C37CC">
            <w:pPr>
              <w:pStyle w:val="ListParagraph"/>
              <w:ind w:left="1440"/>
            </w:pPr>
          </w:p>
        </w:tc>
      </w:tr>
      <w:tr w:rsidR="006E0A59" w:rsidTr="007B1309">
        <w:trPr>
          <w:trHeight w:val="639"/>
        </w:trPr>
        <w:tc>
          <w:tcPr>
            <w:tcW w:w="5000" w:type="pct"/>
            <w:shd w:val="clear" w:color="auto" w:fill="auto"/>
          </w:tcPr>
          <w:p w:rsidR="002C37CC" w:rsidRPr="007B1309" w:rsidRDefault="002C37CC" w:rsidP="002C37CC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>American Red Cross - A</w:t>
            </w:r>
            <w:r w:rsidRPr="00972A3D">
              <w:rPr>
                <w:b/>
              </w:rPr>
              <w:t xml:space="preserve">ll </w:t>
            </w:r>
            <w:r>
              <w:rPr>
                <w:b/>
              </w:rPr>
              <w:t xml:space="preserve">Hazard Guidance for Infection Control in </w:t>
            </w:r>
            <w:r>
              <w:rPr>
                <w:b/>
              </w:rPr>
              <w:br/>
              <w:t>Shelter O</w:t>
            </w:r>
            <w:r w:rsidRPr="00972A3D">
              <w:rPr>
                <w:b/>
              </w:rPr>
              <w:t>perations</w:t>
            </w:r>
            <w:r>
              <w:rPr>
                <w:b/>
              </w:rPr>
              <w:tab/>
            </w:r>
            <w:r w:rsidRPr="002C37CC">
              <w:t>Judith Schnatz</w:t>
            </w:r>
          </w:p>
          <w:p w:rsidR="001920FF" w:rsidRPr="002C37CC" w:rsidRDefault="001920FF" w:rsidP="002C37CC">
            <w:pPr>
              <w:pStyle w:val="ListParagraph"/>
              <w:tabs>
                <w:tab w:val="right" w:leader="dot" w:pos="9360"/>
              </w:tabs>
              <w:rPr>
                <w:b/>
              </w:rPr>
            </w:pPr>
          </w:p>
        </w:tc>
      </w:tr>
      <w:tr w:rsidR="007B1309" w:rsidTr="007B1309">
        <w:trPr>
          <w:trHeight w:val="720"/>
        </w:trPr>
        <w:tc>
          <w:tcPr>
            <w:tcW w:w="5000" w:type="pct"/>
            <w:shd w:val="clear" w:color="auto" w:fill="F2F2F2" w:themeFill="background1" w:themeFillShade="F2"/>
          </w:tcPr>
          <w:p w:rsidR="007B1309" w:rsidRPr="007B1309" w:rsidRDefault="002C37CC" w:rsidP="00EC0B69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>BP1-17 Activity 4: H</w:t>
            </w:r>
            <w:r w:rsidRPr="00972A3D">
              <w:rPr>
                <w:b/>
              </w:rPr>
              <w:t xml:space="preserve">azard </w:t>
            </w:r>
            <w:r>
              <w:rPr>
                <w:b/>
              </w:rPr>
              <w:t>Vulnerability A</w:t>
            </w:r>
            <w:r w:rsidRPr="00972A3D">
              <w:rPr>
                <w:b/>
              </w:rPr>
              <w:t>ssessment</w:t>
            </w:r>
            <w:bookmarkStart w:id="0" w:name="_GoBack"/>
            <w:bookmarkEnd w:id="0"/>
            <w:r>
              <w:rPr>
                <w:b/>
              </w:rPr>
              <w:tab/>
            </w:r>
            <w:r w:rsidRPr="00972A3D">
              <w:t>Briana Barnes</w:t>
            </w:r>
          </w:p>
        </w:tc>
      </w:tr>
      <w:tr w:rsidR="007B1309" w:rsidTr="000A68C7">
        <w:trPr>
          <w:trHeight w:val="702"/>
        </w:trPr>
        <w:tc>
          <w:tcPr>
            <w:tcW w:w="5000" w:type="pct"/>
            <w:shd w:val="clear" w:color="auto" w:fill="auto"/>
          </w:tcPr>
          <w:p w:rsidR="007B1309" w:rsidRPr="003D5081" w:rsidRDefault="002C37CC" w:rsidP="002C37CC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>BP1-17 Activity 12: Annual Volunteer Notifications</w:t>
            </w:r>
            <w:r>
              <w:tab/>
              <w:t>Jason Smith</w:t>
            </w:r>
          </w:p>
        </w:tc>
      </w:tr>
      <w:tr w:rsidR="002C37CC" w:rsidTr="002C37CC">
        <w:trPr>
          <w:trHeight w:val="675"/>
        </w:trPr>
        <w:tc>
          <w:tcPr>
            <w:tcW w:w="5000" w:type="pct"/>
            <w:shd w:val="clear" w:color="auto" w:fill="F2F2F2" w:themeFill="background1" w:themeFillShade="F2"/>
          </w:tcPr>
          <w:p w:rsidR="002C37CC" w:rsidRPr="002C37CC" w:rsidRDefault="002C37CC" w:rsidP="002C37CC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 xml:space="preserve">BP1-17 </w:t>
            </w:r>
            <w:r w:rsidRPr="002C37CC">
              <w:rPr>
                <w:b/>
              </w:rPr>
              <w:t>Activit</w:t>
            </w:r>
            <w:r>
              <w:rPr>
                <w:b/>
              </w:rPr>
              <w:t>y 15: ORR Action Plans (Q2 Updates)</w:t>
            </w:r>
            <w:r>
              <w:tab/>
              <w:t>Jason Smith</w:t>
            </w:r>
          </w:p>
        </w:tc>
      </w:tr>
      <w:tr w:rsidR="002C37CC" w:rsidTr="007B1309">
        <w:trPr>
          <w:trHeight w:val="810"/>
        </w:trPr>
        <w:tc>
          <w:tcPr>
            <w:tcW w:w="5000" w:type="pct"/>
            <w:shd w:val="clear" w:color="auto" w:fill="auto"/>
          </w:tcPr>
          <w:p w:rsidR="002C37CC" w:rsidRPr="007B1309" w:rsidRDefault="002C37CC" w:rsidP="002C37CC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b/>
              </w:rPr>
            </w:pPr>
            <w:r w:rsidRPr="002C37CC">
              <w:rPr>
                <w:b/>
              </w:rPr>
              <w:t>MI Volunteer Registry Reorganization</w:t>
            </w:r>
            <w:r>
              <w:rPr>
                <w:b/>
              </w:rPr>
              <w:t>/</w:t>
            </w:r>
            <w:r>
              <w:t xml:space="preserve"> </w:t>
            </w:r>
            <w:r w:rsidRPr="002C37CC">
              <w:rPr>
                <w:b/>
              </w:rPr>
              <w:t xml:space="preserve">Volunteer Management </w:t>
            </w:r>
            <w:r>
              <w:rPr>
                <w:b/>
              </w:rPr>
              <w:br/>
            </w:r>
            <w:r w:rsidRPr="002C37CC">
              <w:rPr>
                <w:b/>
              </w:rPr>
              <w:t>Surveys and the VRC Directory</w:t>
            </w:r>
            <w:r>
              <w:rPr>
                <w:b/>
              </w:rPr>
              <w:tab/>
            </w:r>
            <w:r>
              <w:t>Virginia Zimmerman</w:t>
            </w:r>
          </w:p>
          <w:p w:rsidR="002C37CC" w:rsidRDefault="002C37CC" w:rsidP="002C37CC">
            <w:pPr>
              <w:pStyle w:val="ListParagraph"/>
              <w:tabs>
                <w:tab w:val="right" w:leader="dot" w:pos="9360"/>
              </w:tabs>
              <w:rPr>
                <w:b/>
              </w:rPr>
            </w:pPr>
          </w:p>
        </w:tc>
      </w:tr>
      <w:tr w:rsidR="006E0A59" w:rsidTr="0089534C">
        <w:trPr>
          <w:trHeight w:val="413"/>
        </w:trPr>
        <w:tc>
          <w:tcPr>
            <w:tcW w:w="5000" w:type="pct"/>
            <w:shd w:val="clear" w:color="auto" w:fill="F2F2F2" w:themeFill="background1" w:themeFillShade="F2"/>
          </w:tcPr>
          <w:p w:rsidR="00D7125A" w:rsidRPr="00FC5449" w:rsidRDefault="00972A3D" w:rsidP="00D7125A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 xml:space="preserve">Statewide </w:t>
            </w:r>
            <w:r w:rsidR="00957838">
              <w:rPr>
                <w:b/>
              </w:rPr>
              <w:t>Updates</w:t>
            </w:r>
            <w:r w:rsidR="006E0A59" w:rsidRPr="00514FF1">
              <w:rPr>
                <w:b/>
              </w:rPr>
              <w:tab/>
            </w:r>
            <w:r w:rsidR="006E0A59">
              <w:t>All</w:t>
            </w:r>
          </w:p>
          <w:p w:rsidR="00FC5449" w:rsidRPr="00FC5449" w:rsidRDefault="00FC5449" w:rsidP="00FC5449">
            <w:pPr>
              <w:pStyle w:val="ListParagraph"/>
              <w:numPr>
                <w:ilvl w:val="0"/>
                <w:numId w:val="7"/>
              </w:numPr>
              <w:tabs>
                <w:tab w:val="right" w:leader="dot" w:pos="9360"/>
              </w:tabs>
            </w:pPr>
            <w:r w:rsidRPr="00FC5449">
              <w:t>Regions 1 – 8</w:t>
            </w:r>
          </w:p>
          <w:p w:rsidR="00FC5449" w:rsidRPr="00FC5449" w:rsidRDefault="00FC5449" w:rsidP="00FC5449">
            <w:pPr>
              <w:pStyle w:val="ListParagraph"/>
              <w:numPr>
                <w:ilvl w:val="0"/>
                <w:numId w:val="7"/>
              </w:numPr>
              <w:tabs>
                <w:tab w:val="right" w:leader="dot" w:pos="9360"/>
              </w:tabs>
            </w:pPr>
            <w:r w:rsidRPr="00FC5449">
              <w:t>State</w:t>
            </w:r>
          </w:p>
          <w:p w:rsidR="006E0A59" w:rsidRPr="00F20106" w:rsidRDefault="006E0A59" w:rsidP="00F20106">
            <w:pPr>
              <w:tabs>
                <w:tab w:val="right" w:leader="dot" w:pos="9360"/>
              </w:tabs>
              <w:rPr>
                <w:b/>
              </w:rPr>
            </w:pPr>
          </w:p>
        </w:tc>
      </w:tr>
      <w:tr w:rsidR="00F20106" w:rsidTr="007B1309">
        <w:trPr>
          <w:trHeight w:val="792"/>
        </w:trPr>
        <w:tc>
          <w:tcPr>
            <w:tcW w:w="5000" w:type="pct"/>
            <w:shd w:val="clear" w:color="auto" w:fill="auto"/>
          </w:tcPr>
          <w:p w:rsidR="008B088C" w:rsidRPr="00D6142E" w:rsidRDefault="00F20106" w:rsidP="0089534C">
            <w:pPr>
              <w:pStyle w:val="ListParagraph"/>
              <w:numPr>
                <w:ilvl w:val="0"/>
                <w:numId w:val="2"/>
              </w:numPr>
              <w:tabs>
                <w:tab w:val="right" w:leader="dot" w:pos="9360"/>
              </w:tabs>
              <w:rPr>
                <w:b/>
              </w:rPr>
            </w:pPr>
            <w:r>
              <w:rPr>
                <w:b/>
              </w:rPr>
              <w:t>Other Business</w:t>
            </w:r>
            <w:r>
              <w:rPr>
                <w:b/>
              </w:rPr>
              <w:tab/>
            </w:r>
            <w:r w:rsidRPr="00F20106">
              <w:t>All</w:t>
            </w:r>
          </w:p>
          <w:p w:rsidR="00D6142E" w:rsidRPr="00D6142E" w:rsidRDefault="00D6142E" w:rsidP="003D5081">
            <w:pPr>
              <w:tabs>
                <w:tab w:val="right" w:leader="dot" w:pos="9360"/>
              </w:tabs>
            </w:pPr>
          </w:p>
        </w:tc>
      </w:tr>
    </w:tbl>
    <w:p w:rsidR="006E0A59" w:rsidRDefault="006E0A59" w:rsidP="005853E5">
      <w:pPr>
        <w:rPr>
          <w:sz w:val="24"/>
        </w:rPr>
      </w:pPr>
    </w:p>
    <w:p w:rsidR="002C37CC" w:rsidRDefault="002C37CC" w:rsidP="002C37CC">
      <w:pPr>
        <w:rPr>
          <w:sz w:val="24"/>
        </w:rPr>
      </w:pPr>
    </w:p>
    <w:p w:rsidR="00E5156F" w:rsidRPr="000A68C7" w:rsidRDefault="002C37CC" w:rsidP="002C37CC">
      <w:pPr>
        <w:jc w:val="center"/>
        <w:rPr>
          <w:sz w:val="24"/>
        </w:rPr>
      </w:pPr>
      <w:r w:rsidRPr="000A68C7">
        <w:rPr>
          <w:sz w:val="24"/>
        </w:rPr>
        <w:t xml:space="preserve">Next Call: </w:t>
      </w:r>
      <w:r w:rsidR="000A68C7" w:rsidRPr="000A68C7">
        <w:rPr>
          <w:sz w:val="24"/>
        </w:rPr>
        <w:t>March 8, 2018</w:t>
      </w:r>
    </w:p>
    <w:sectPr w:rsidR="00E5156F" w:rsidRPr="000A68C7" w:rsidSect="00972A3D">
      <w:type w:val="continuous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51E" w:rsidRDefault="0053251E" w:rsidP="001B6C7C">
      <w:pPr>
        <w:spacing w:after="0" w:line="240" w:lineRule="auto"/>
      </w:pPr>
      <w:r>
        <w:separator/>
      </w:r>
    </w:p>
  </w:endnote>
  <w:endnote w:type="continuationSeparator" w:id="0">
    <w:p w:rsidR="0053251E" w:rsidRDefault="0053251E" w:rsidP="001B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449" w:rsidRPr="005853E5" w:rsidRDefault="00FC5449" w:rsidP="00FC5449">
    <w:pPr>
      <w:spacing w:after="0" w:line="240" w:lineRule="auto"/>
      <w:jc w:val="center"/>
      <w:rPr>
        <w:b/>
        <w:sz w:val="20"/>
      </w:rPr>
    </w:pPr>
    <w:r>
      <w:rPr>
        <w:b/>
        <w:sz w:val="20"/>
      </w:rPr>
      <w:t>H</w:t>
    </w:r>
    <w:r w:rsidRPr="005853E5">
      <w:rPr>
        <w:b/>
        <w:sz w:val="20"/>
      </w:rPr>
      <w:t>ousekeeping reminders:</w:t>
    </w:r>
  </w:p>
  <w:p w:rsidR="00FC5449" w:rsidRPr="00FC5449" w:rsidRDefault="00FC5449" w:rsidP="00FC5449">
    <w:pPr>
      <w:spacing w:after="0" w:line="240" w:lineRule="auto"/>
      <w:jc w:val="center"/>
      <w:rPr>
        <w:sz w:val="20"/>
      </w:rPr>
    </w:pPr>
    <w:r w:rsidRPr="005853E5">
      <w:rPr>
        <w:sz w:val="20"/>
      </w:rPr>
      <w:t>When not speaking, please mute phones and cell phones. Do not place the conference call on hold</w:t>
    </w:r>
    <w:r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51E" w:rsidRDefault="0053251E" w:rsidP="001B6C7C">
      <w:pPr>
        <w:spacing w:after="0" w:line="240" w:lineRule="auto"/>
      </w:pPr>
      <w:r>
        <w:separator/>
      </w:r>
    </w:p>
  </w:footnote>
  <w:footnote w:type="continuationSeparator" w:id="0">
    <w:p w:rsidR="0053251E" w:rsidRDefault="0053251E" w:rsidP="001B6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F5E2D"/>
    <w:multiLevelType w:val="hybridMultilevel"/>
    <w:tmpl w:val="BED449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E2610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D1C0A"/>
    <w:multiLevelType w:val="hybridMultilevel"/>
    <w:tmpl w:val="D3028A70"/>
    <w:lvl w:ilvl="0" w:tplc="EE2A5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F2E6F"/>
    <w:multiLevelType w:val="hybridMultilevel"/>
    <w:tmpl w:val="8DC4285E"/>
    <w:lvl w:ilvl="0" w:tplc="EE2A5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46C10"/>
    <w:multiLevelType w:val="hybridMultilevel"/>
    <w:tmpl w:val="D6367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2318C3"/>
    <w:multiLevelType w:val="hybridMultilevel"/>
    <w:tmpl w:val="378A2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687B40"/>
    <w:multiLevelType w:val="hybridMultilevel"/>
    <w:tmpl w:val="1570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3724A"/>
    <w:multiLevelType w:val="hybridMultilevel"/>
    <w:tmpl w:val="B58E7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450080"/>
    <w:multiLevelType w:val="hybridMultilevel"/>
    <w:tmpl w:val="9F3E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B60AA"/>
    <w:multiLevelType w:val="hybridMultilevel"/>
    <w:tmpl w:val="52E80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CB"/>
    <w:rsid w:val="0002049F"/>
    <w:rsid w:val="00024ED2"/>
    <w:rsid w:val="00042677"/>
    <w:rsid w:val="00085C4F"/>
    <w:rsid w:val="000A3982"/>
    <w:rsid w:val="000A68C7"/>
    <w:rsid w:val="00110274"/>
    <w:rsid w:val="00131551"/>
    <w:rsid w:val="00172B7F"/>
    <w:rsid w:val="00183D6F"/>
    <w:rsid w:val="001920FF"/>
    <w:rsid w:val="001B6C7C"/>
    <w:rsid w:val="001C00B5"/>
    <w:rsid w:val="001E4ACD"/>
    <w:rsid w:val="002039EC"/>
    <w:rsid w:val="00203F94"/>
    <w:rsid w:val="00233BF7"/>
    <w:rsid w:val="00243A00"/>
    <w:rsid w:val="0029510B"/>
    <w:rsid w:val="002C01C7"/>
    <w:rsid w:val="002C37CC"/>
    <w:rsid w:val="002C40BB"/>
    <w:rsid w:val="002D1E32"/>
    <w:rsid w:val="002E39C3"/>
    <w:rsid w:val="002F5353"/>
    <w:rsid w:val="003204D4"/>
    <w:rsid w:val="003460DC"/>
    <w:rsid w:val="003667C3"/>
    <w:rsid w:val="00372A53"/>
    <w:rsid w:val="0039077F"/>
    <w:rsid w:val="00393CDC"/>
    <w:rsid w:val="003C684D"/>
    <w:rsid w:val="003D5081"/>
    <w:rsid w:val="004F2BAF"/>
    <w:rsid w:val="0050483C"/>
    <w:rsid w:val="00505FB4"/>
    <w:rsid w:val="00514BC3"/>
    <w:rsid w:val="00514FF1"/>
    <w:rsid w:val="0053251E"/>
    <w:rsid w:val="00541324"/>
    <w:rsid w:val="00541C26"/>
    <w:rsid w:val="00544914"/>
    <w:rsid w:val="005560DE"/>
    <w:rsid w:val="005731B2"/>
    <w:rsid w:val="005853E5"/>
    <w:rsid w:val="005C680E"/>
    <w:rsid w:val="00600D87"/>
    <w:rsid w:val="006353CB"/>
    <w:rsid w:val="0066072B"/>
    <w:rsid w:val="006608EA"/>
    <w:rsid w:val="006D16C9"/>
    <w:rsid w:val="006E0A59"/>
    <w:rsid w:val="0077470C"/>
    <w:rsid w:val="007B1309"/>
    <w:rsid w:val="007B1ADC"/>
    <w:rsid w:val="007F7234"/>
    <w:rsid w:val="008173A0"/>
    <w:rsid w:val="00817686"/>
    <w:rsid w:val="00834C0B"/>
    <w:rsid w:val="008769CA"/>
    <w:rsid w:val="0089534C"/>
    <w:rsid w:val="008B088C"/>
    <w:rsid w:val="00910721"/>
    <w:rsid w:val="009147CE"/>
    <w:rsid w:val="00936FBC"/>
    <w:rsid w:val="00953EA8"/>
    <w:rsid w:val="00957838"/>
    <w:rsid w:val="00972A3D"/>
    <w:rsid w:val="009810CD"/>
    <w:rsid w:val="009B5947"/>
    <w:rsid w:val="00A21FEF"/>
    <w:rsid w:val="00A25A7A"/>
    <w:rsid w:val="00A44813"/>
    <w:rsid w:val="00A469A3"/>
    <w:rsid w:val="00A5281F"/>
    <w:rsid w:val="00A60638"/>
    <w:rsid w:val="00A72741"/>
    <w:rsid w:val="00AC65DC"/>
    <w:rsid w:val="00AD7D37"/>
    <w:rsid w:val="00AF3A8E"/>
    <w:rsid w:val="00B011D5"/>
    <w:rsid w:val="00B6084D"/>
    <w:rsid w:val="00B75F34"/>
    <w:rsid w:val="00B94A9A"/>
    <w:rsid w:val="00BE45EF"/>
    <w:rsid w:val="00BF7E63"/>
    <w:rsid w:val="00C1331B"/>
    <w:rsid w:val="00C266B6"/>
    <w:rsid w:val="00C53FBD"/>
    <w:rsid w:val="00C82BE8"/>
    <w:rsid w:val="00CA4A0C"/>
    <w:rsid w:val="00CD5127"/>
    <w:rsid w:val="00D06686"/>
    <w:rsid w:val="00D07EF0"/>
    <w:rsid w:val="00D42822"/>
    <w:rsid w:val="00D6142E"/>
    <w:rsid w:val="00D7125A"/>
    <w:rsid w:val="00D76C95"/>
    <w:rsid w:val="00D85509"/>
    <w:rsid w:val="00D92E50"/>
    <w:rsid w:val="00DA1D7E"/>
    <w:rsid w:val="00DA3D99"/>
    <w:rsid w:val="00DD24AE"/>
    <w:rsid w:val="00DE4E67"/>
    <w:rsid w:val="00DE7BB7"/>
    <w:rsid w:val="00E5156F"/>
    <w:rsid w:val="00EC0B69"/>
    <w:rsid w:val="00EC26C5"/>
    <w:rsid w:val="00F12BF7"/>
    <w:rsid w:val="00F20106"/>
    <w:rsid w:val="00F22936"/>
    <w:rsid w:val="00F64673"/>
    <w:rsid w:val="00F67264"/>
    <w:rsid w:val="00F7784E"/>
    <w:rsid w:val="00FB2D01"/>
    <w:rsid w:val="00FC2667"/>
    <w:rsid w:val="00FC5449"/>
    <w:rsid w:val="00FE1057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15F3A-74BC-4F55-94E8-684FD865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3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F94"/>
    <w:pPr>
      <w:ind w:left="720"/>
      <w:contextualSpacing/>
    </w:pPr>
  </w:style>
  <w:style w:type="table" w:styleId="TableGrid">
    <w:name w:val="Table Grid"/>
    <w:basedOn w:val="TableNormal"/>
    <w:uiPriority w:val="39"/>
    <w:rsid w:val="00203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C7C"/>
  </w:style>
  <w:style w:type="paragraph" w:styleId="Footer">
    <w:name w:val="footer"/>
    <w:basedOn w:val="Normal"/>
    <w:link w:val="FooterChar"/>
    <w:uiPriority w:val="99"/>
    <w:unhideWhenUsed/>
    <w:rsid w:val="001B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C7C"/>
  </w:style>
  <w:style w:type="paragraph" w:styleId="BalloonText">
    <w:name w:val="Balloon Text"/>
    <w:basedOn w:val="Normal"/>
    <w:link w:val="BalloonTextChar"/>
    <w:uiPriority w:val="99"/>
    <w:semiHidden/>
    <w:unhideWhenUsed/>
    <w:rsid w:val="001B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7C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7E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7E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7E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69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9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6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reeze.mdch.train.org/EPCMonth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10483-9E83-442C-A9AB-98E17CE1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Matthew (DCH)</dc:creator>
  <cp:keywords/>
  <dc:description/>
  <cp:lastModifiedBy>Cook, Matthew (DCH)</cp:lastModifiedBy>
  <cp:revision>11</cp:revision>
  <cp:lastPrinted>2017-12-06T15:02:00Z</cp:lastPrinted>
  <dcterms:created xsi:type="dcterms:W3CDTF">2017-09-12T18:49:00Z</dcterms:created>
  <dcterms:modified xsi:type="dcterms:W3CDTF">2017-12-06T15:10:00Z</dcterms:modified>
</cp:coreProperties>
</file>