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8FB9" w14:textId="77777777" w:rsidR="0078649E" w:rsidRDefault="0078649E" w:rsidP="0078649E">
      <w:pPr>
        <w:pStyle w:val="Title"/>
      </w:pPr>
      <w:r w:rsidRPr="0078649E">
        <w:t>BP1-17 LHD &amp; Tribal EPC Annual Meeting</w:t>
      </w:r>
    </w:p>
    <w:p w14:paraId="55AB6AB2" w14:textId="77777777" w:rsidR="0078649E" w:rsidRPr="0078649E" w:rsidRDefault="0078649E" w:rsidP="0078649E">
      <w:pPr>
        <w:pStyle w:val="Subtitle"/>
      </w:pPr>
      <w:r>
        <w:t>June 5 - 6, 2018 | Treetops Resort |</w:t>
      </w:r>
      <w:r w:rsidRPr="0078649E">
        <w:t xml:space="preserve"> Gaylord, MI</w:t>
      </w:r>
      <w:r>
        <w:tab/>
      </w:r>
    </w:p>
    <w:p w14:paraId="2C291B3D" w14:textId="77777777" w:rsidR="006F6B92" w:rsidRDefault="006F6B92" w:rsidP="00F52EB6">
      <w:pPr>
        <w:rPr>
          <w:sz w:val="20"/>
        </w:rPr>
      </w:pPr>
      <w:r>
        <w:rPr>
          <w:sz w:val="20"/>
        </w:rPr>
        <w:t>Pre-Conference Activities-</w:t>
      </w:r>
    </w:p>
    <w:p w14:paraId="4006AE34" w14:textId="77777777" w:rsidR="00640D4E" w:rsidRDefault="00F52EB6" w:rsidP="00F52EB6">
      <w:pPr>
        <w:rPr>
          <w:sz w:val="20"/>
        </w:rPr>
      </w:pPr>
      <w:r w:rsidRPr="00F52EB6">
        <w:rPr>
          <w:sz w:val="20"/>
        </w:rPr>
        <w:t>Prior to the annual meeting, an optional half-day MICIMS training will be held at the resort on June 4, 2018</w:t>
      </w:r>
      <w:r w:rsidR="00745247">
        <w:rPr>
          <w:sz w:val="20"/>
        </w:rPr>
        <w:t xml:space="preserve"> from 1:00 PM – 5:00 PM EDT</w:t>
      </w:r>
      <w:r w:rsidR="00E846AE">
        <w:rPr>
          <w:sz w:val="20"/>
        </w:rPr>
        <w:t>.</w:t>
      </w:r>
      <w:r w:rsidR="00640D4E">
        <w:rPr>
          <w:sz w:val="20"/>
        </w:rPr>
        <w:t xml:space="preserve"> </w:t>
      </w:r>
    </w:p>
    <w:p w14:paraId="5B55DFD3" w14:textId="77777777" w:rsidR="00F52EB6" w:rsidRPr="00F52EB6" w:rsidRDefault="00640D4E" w:rsidP="00F52EB6">
      <w:pPr>
        <w:rPr>
          <w:sz w:val="20"/>
        </w:rPr>
      </w:pPr>
      <w:r>
        <w:rPr>
          <w:sz w:val="20"/>
        </w:rPr>
        <w:t xml:space="preserve">A tribal </w:t>
      </w:r>
      <w:r w:rsidR="00612667">
        <w:rPr>
          <w:sz w:val="20"/>
        </w:rPr>
        <w:t xml:space="preserve">health partners </w:t>
      </w:r>
      <w:r>
        <w:rPr>
          <w:sz w:val="20"/>
        </w:rPr>
        <w:t xml:space="preserve">meeting will </w:t>
      </w:r>
      <w:r w:rsidR="00612667">
        <w:rPr>
          <w:sz w:val="20"/>
        </w:rPr>
        <w:t>take place</w:t>
      </w:r>
      <w:r>
        <w:rPr>
          <w:sz w:val="20"/>
        </w:rPr>
        <w:t xml:space="preserve"> on J</w:t>
      </w:r>
      <w:r w:rsidRPr="00F52EB6">
        <w:rPr>
          <w:sz w:val="20"/>
        </w:rPr>
        <w:t>une 4, 2018</w:t>
      </w:r>
      <w:r w:rsidR="00925AF8">
        <w:rPr>
          <w:sz w:val="20"/>
        </w:rPr>
        <w:t xml:space="preserve"> from 2:00 PM – 5:00 PM EDT.</w:t>
      </w:r>
    </w:p>
    <w:p w14:paraId="087880D1" w14:textId="77777777" w:rsidR="006F6B92" w:rsidRPr="00F52EB6" w:rsidRDefault="006F6B92" w:rsidP="006F6B92">
      <w:pPr>
        <w:rPr>
          <w:sz w:val="20"/>
        </w:rPr>
      </w:pPr>
      <w:r>
        <w:rPr>
          <w:sz w:val="20"/>
        </w:rPr>
        <w:t xml:space="preserve">All attendees you will check in for your rooms at the Lodge facility, our room block is in the newly renovated Inn.  </w:t>
      </w:r>
    </w:p>
    <w:p w14:paraId="11F27944" w14:textId="77777777" w:rsidR="004970D9" w:rsidRDefault="002A3744" w:rsidP="002A3744">
      <w:pPr>
        <w:rPr>
          <w:sz w:val="20"/>
        </w:rPr>
      </w:pPr>
      <w:r w:rsidRPr="00F52EB6">
        <w:rPr>
          <w:sz w:val="20"/>
        </w:rPr>
        <w:t>DEPR is covering lodging, breakfast, and lunch expenses during the meeting. Hotel room reservations for June 4 and 5, 2018 are being arranged by DEPR on a master bill. All other costs including</w:t>
      </w:r>
      <w:r w:rsidR="006F6B92">
        <w:rPr>
          <w:sz w:val="20"/>
        </w:rPr>
        <w:t xml:space="preserve"> </w:t>
      </w:r>
      <w:r w:rsidRPr="00F52EB6">
        <w:rPr>
          <w:sz w:val="20"/>
        </w:rPr>
        <w:t>hotel incidentals, dinner, and travel (mileage) will be the responsibility of each agency.</w:t>
      </w:r>
    </w:p>
    <w:p w14:paraId="1E22E70B" w14:textId="77777777" w:rsidR="00812236" w:rsidRPr="004F54B6" w:rsidRDefault="0078649E" w:rsidP="0078649E">
      <w:pPr>
        <w:pStyle w:val="Heading1"/>
      </w:pPr>
      <w:r>
        <w:t xml:space="preserve">Day 1 - </w:t>
      </w:r>
      <w:r w:rsidR="00812236" w:rsidRPr="004F54B6">
        <w:t xml:space="preserve">June 5, 2018 </w:t>
      </w:r>
    </w:p>
    <w:p w14:paraId="3C065375" w14:textId="77777777" w:rsidR="00812236" w:rsidRDefault="00812236" w:rsidP="00812236">
      <w:pPr>
        <w:spacing w:after="0" w:line="240" w:lineRule="auto"/>
      </w:pPr>
    </w:p>
    <w:p w14:paraId="59BC8DC3" w14:textId="3FC40A08" w:rsidR="0078649E" w:rsidRDefault="004970D9" w:rsidP="0078649E">
      <w:pPr>
        <w:shd w:val="clear" w:color="auto" w:fill="F2F2F2" w:themeFill="background1" w:themeFillShade="F2"/>
        <w:spacing w:after="0" w:line="240" w:lineRule="auto"/>
        <w:ind w:left="1440" w:hanging="1440"/>
      </w:pPr>
      <w:r>
        <w:t>7:</w:t>
      </w:r>
      <w:r w:rsidR="007A23D1">
        <w:t>00-8:15</w:t>
      </w:r>
      <w:r>
        <w:t xml:space="preserve"> </w:t>
      </w:r>
      <w:r w:rsidR="0078649E">
        <w:t>AM</w:t>
      </w:r>
      <w:r w:rsidR="0078649E">
        <w:tab/>
        <w:t>Registration/Breakfast (</w:t>
      </w:r>
      <w:r w:rsidR="007A23D1">
        <w:t>provided)</w:t>
      </w:r>
      <w:r w:rsidR="00E846AE">
        <w:t xml:space="preserve"> </w:t>
      </w:r>
      <w:r w:rsidR="007A23D1">
        <w:t>-</w:t>
      </w:r>
      <w:r w:rsidR="00E846AE">
        <w:t xml:space="preserve"> </w:t>
      </w:r>
      <w:r w:rsidR="007A23D1" w:rsidRPr="006F6B92">
        <w:rPr>
          <w:i/>
        </w:rPr>
        <w:t>Oak Room</w:t>
      </w:r>
      <w:r w:rsidR="009C7442" w:rsidRPr="006F6B92">
        <w:rPr>
          <w:i/>
        </w:rPr>
        <w:t xml:space="preserve"> South</w:t>
      </w:r>
    </w:p>
    <w:p w14:paraId="31975F03" w14:textId="77777777" w:rsidR="0078649E" w:rsidRDefault="0078649E" w:rsidP="00812236">
      <w:pPr>
        <w:spacing w:after="0" w:line="240" w:lineRule="auto"/>
        <w:ind w:left="1440" w:hanging="1440"/>
      </w:pPr>
    </w:p>
    <w:p w14:paraId="2F6EA02C" w14:textId="71242601" w:rsidR="00E846AE" w:rsidRDefault="004970D9" w:rsidP="00812236">
      <w:pPr>
        <w:spacing w:after="0" w:line="240" w:lineRule="auto"/>
        <w:ind w:left="1440" w:hanging="1440"/>
      </w:pPr>
      <w:r>
        <w:t>8:15</w:t>
      </w:r>
      <w:r w:rsidR="00812236">
        <w:t xml:space="preserve"> AM</w:t>
      </w:r>
      <w:r w:rsidR="00812236">
        <w:tab/>
        <w:t xml:space="preserve">Welcome </w:t>
      </w:r>
      <w:r w:rsidR="00E846AE">
        <w:t>-</w:t>
      </w:r>
      <w:r w:rsidR="00E846AE">
        <w:t xml:space="preserve"> </w:t>
      </w:r>
      <w:r w:rsidR="00E846AE" w:rsidRPr="006F6B92">
        <w:rPr>
          <w:i/>
        </w:rPr>
        <w:t>Oak North</w:t>
      </w:r>
    </w:p>
    <w:p w14:paraId="1E37A63E" w14:textId="77777777" w:rsidR="00E846AE" w:rsidRDefault="00E846AE" w:rsidP="00812236">
      <w:pPr>
        <w:spacing w:after="0" w:line="240" w:lineRule="auto"/>
        <w:ind w:left="1440" w:hanging="1440"/>
      </w:pPr>
    </w:p>
    <w:p w14:paraId="1724C285" w14:textId="2772372F" w:rsidR="00812236" w:rsidRDefault="00E846AE" w:rsidP="00812236">
      <w:pPr>
        <w:spacing w:after="0" w:line="240" w:lineRule="auto"/>
        <w:ind w:left="1440" w:hanging="1440"/>
      </w:pPr>
      <w:r>
        <w:t>8:30 AM</w:t>
      </w:r>
      <w:r>
        <w:tab/>
      </w:r>
      <w:r w:rsidR="00812236">
        <w:t>Overview of meeting structure and strategic planning objectives</w:t>
      </w:r>
    </w:p>
    <w:p w14:paraId="3939694D" w14:textId="77777777" w:rsidR="00E846AE" w:rsidRDefault="00812236" w:rsidP="00812236">
      <w:pPr>
        <w:spacing w:after="0" w:line="240" w:lineRule="auto"/>
        <w:ind w:left="1440" w:hanging="1440"/>
      </w:pPr>
      <w:r>
        <w:tab/>
      </w:r>
      <w:r w:rsidR="0078649E">
        <w:tab/>
      </w:r>
    </w:p>
    <w:p w14:paraId="78472647" w14:textId="263589A5" w:rsidR="00812236" w:rsidRDefault="00E846AE" w:rsidP="00E846AE">
      <w:pPr>
        <w:spacing w:after="0" w:line="240" w:lineRule="auto"/>
      </w:pPr>
      <w:r>
        <w:t>8:40 AM</w:t>
      </w:r>
      <w:r>
        <w:tab/>
        <w:t xml:space="preserve">BP1-S </w:t>
      </w:r>
      <w:r w:rsidR="00812236">
        <w:t>Work plan</w:t>
      </w:r>
      <w:r>
        <w:t xml:space="preserve">, </w:t>
      </w:r>
      <w:r>
        <w:t>Whole Community Inclusion</w:t>
      </w:r>
      <w:r>
        <w:t xml:space="preserve"> strategy </w:t>
      </w:r>
    </w:p>
    <w:p w14:paraId="5C947A50" w14:textId="77777777" w:rsidR="00812236" w:rsidRDefault="00812236" w:rsidP="00812236">
      <w:pPr>
        <w:spacing w:after="0" w:line="240" w:lineRule="auto"/>
        <w:ind w:left="1440" w:hanging="1440"/>
      </w:pPr>
    </w:p>
    <w:p w14:paraId="4725271A" w14:textId="744DA7AD" w:rsidR="00812236" w:rsidRDefault="00812236" w:rsidP="00812236">
      <w:pPr>
        <w:spacing w:after="0" w:line="240" w:lineRule="auto"/>
      </w:pPr>
      <w:r>
        <w:t>9:</w:t>
      </w:r>
      <w:r w:rsidR="00E846AE">
        <w:t>45</w:t>
      </w:r>
      <w:r>
        <w:t xml:space="preserve"> AM</w:t>
      </w:r>
      <w:r>
        <w:tab/>
        <w:t>Domain I – Community Resilience</w:t>
      </w:r>
    </w:p>
    <w:p w14:paraId="51F347DE" w14:textId="77777777" w:rsidR="00812236" w:rsidRDefault="00812236" w:rsidP="00812236">
      <w:pPr>
        <w:spacing w:after="0" w:line="240" w:lineRule="auto"/>
      </w:pPr>
    </w:p>
    <w:p w14:paraId="7D18FB51" w14:textId="77777777" w:rsidR="00812236" w:rsidRDefault="00812236" w:rsidP="00812236">
      <w:pPr>
        <w:shd w:val="clear" w:color="auto" w:fill="F2F2F2" w:themeFill="background1" w:themeFillShade="F2"/>
        <w:spacing w:after="0" w:line="240" w:lineRule="auto"/>
      </w:pPr>
      <w:r>
        <w:t>10:45 AM</w:t>
      </w:r>
      <w:r>
        <w:tab/>
        <w:t>Break</w:t>
      </w:r>
    </w:p>
    <w:p w14:paraId="426E534D" w14:textId="77777777" w:rsidR="00812236" w:rsidRDefault="00812236" w:rsidP="00812236">
      <w:pPr>
        <w:spacing w:after="0" w:line="240" w:lineRule="auto"/>
        <w:ind w:left="1440" w:firstLine="720"/>
      </w:pPr>
    </w:p>
    <w:p w14:paraId="1D7E9B00" w14:textId="77777777" w:rsidR="00812236" w:rsidRDefault="00812236" w:rsidP="00812236">
      <w:pPr>
        <w:spacing w:after="0" w:line="240" w:lineRule="auto"/>
        <w:ind w:left="1440" w:hanging="1440"/>
      </w:pPr>
      <w:r>
        <w:t>11:00 AM</w:t>
      </w:r>
      <w:r>
        <w:tab/>
        <w:t>Domain II – Incident Management</w:t>
      </w:r>
    </w:p>
    <w:p w14:paraId="1D0D034D" w14:textId="77777777" w:rsidR="00812236" w:rsidRDefault="00812236" w:rsidP="00812236">
      <w:pPr>
        <w:spacing w:after="0" w:line="240" w:lineRule="auto"/>
        <w:ind w:left="1440" w:hanging="1440"/>
      </w:pPr>
    </w:p>
    <w:p w14:paraId="17447293" w14:textId="2A434112" w:rsidR="00812236" w:rsidRDefault="00812236" w:rsidP="00812236">
      <w:pPr>
        <w:shd w:val="clear" w:color="auto" w:fill="F2F2F2" w:themeFill="background1" w:themeFillShade="F2"/>
        <w:spacing w:after="0" w:line="240" w:lineRule="auto"/>
        <w:ind w:left="1440" w:hanging="1440"/>
      </w:pPr>
      <w:r>
        <w:t>12:00</w:t>
      </w:r>
      <w:r w:rsidR="009C7442">
        <w:t>-</w:t>
      </w:r>
      <w:r>
        <w:t xml:space="preserve"> PM</w:t>
      </w:r>
      <w:r>
        <w:tab/>
        <w:t>Lunch</w:t>
      </w:r>
      <w:r w:rsidR="0078649E">
        <w:t xml:space="preserve"> (provided)</w:t>
      </w:r>
      <w:r w:rsidR="00E846AE">
        <w:t xml:space="preserve"> </w:t>
      </w:r>
      <w:r w:rsidR="009C7442">
        <w:t>-</w:t>
      </w:r>
      <w:r w:rsidR="00E846AE">
        <w:t xml:space="preserve"> </w:t>
      </w:r>
      <w:r w:rsidR="009C7442" w:rsidRPr="006F6B92">
        <w:rPr>
          <w:i/>
        </w:rPr>
        <w:t>Oak South</w:t>
      </w:r>
    </w:p>
    <w:p w14:paraId="37EC1D76" w14:textId="77777777" w:rsidR="00812236" w:rsidRDefault="00812236" w:rsidP="00812236">
      <w:pPr>
        <w:spacing w:after="0" w:line="240" w:lineRule="auto"/>
        <w:ind w:left="1440" w:hanging="1440"/>
      </w:pPr>
    </w:p>
    <w:p w14:paraId="1589B813" w14:textId="022F2DA5" w:rsidR="00812236" w:rsidRDefault="00812236" w:rsidP="00812236">
      <w:pPr>
        <w:spacing w:after="0" w:line="240" w:lineRule="auto"/>
        <w:ind w:left="1440" w:hanging="1440"/>
      </w:pPr>
      <w:r>
        <w:t>1:00 PM</w:t>
      </w:r>
      <w:r>
        <w:tab/>
        <w:t>Domain III: Information Management</w:t>
      </w:r>
      <w:r w:rsidR="00AF34AD">
        <w:t xml:space="preserve"> - </w:t>
      </w:r>
      <w:r w:rsidR="00AF34AD" w:rsidRPr="006F6B92">
        <w:rPr>
          <w:i/>
        </w:rPr>
        <w:t>Oak North</w:t>
      </w:r>
    </w:p>
    <w:p w14:paraId="5F676799" w14:textId="77777777" w:rsidR="00812236" w:rsidRDefault="00812236" w:rsidP="00812236">
      <w:pPr>
        <w:spacing w:after="0" w:line="240" w:lineRule="auto"/>
        <w:ind w:left="1440" w:hanging="1440"/>
      </w:pPr>
      <w:r>
        <w:tab/>
      </w:r>
      <w:r>
        <w:tab/>
      </w:r>
    </w:p>
    <w:p w14:paraId="1CFE495A" w14:textId="77777777" w:rsidR="00812236" w:rsidRDefault="00812236" w:rsidP="00812236">
      <w:pPr>
        <w:spacing w:after="0" w:line="240" w:lineRule="auto"/>
        <w:ind w:left="1440" w:hanging="1440"/>
      </w:pPr>
      <w:r>
        <w:t>1:</w:t>
      </w:r>
      <w:r w:rsidR="00C67451">
        <w:t>45</w:t>
      </w:r>
      <w:r>
        <w:t xml:space="preserve"> PM</w:t>
      </w:r>
      <w:r>
        <w:tab/>
        <w:t>Domain IV: Countermeasure</w:t>
      </w:r>
      <w:r w:rsidR="00AE3F99">
        <w:t>s and</w:t>
      </w:r>
      <w:r>
        <w:t xml:space="preserve"> Mitigation</w:t>
      </w:r>
    </w:p>
    <w:p w14:paraId="6250C355" w14:textId="77777777" w:rsidR="00812236" w:rsidRDefault="00812236" w:rsidP="00812236">
      <w:pPr>
        <w:spacing w:after="0" w:line="240" w:lineRule="auto"/>
        <w:ind w:left="1440" w:hanging="1440"/>
      </w:pPr>
    </w:p>
    <w:p w14:paraId="4F627237" w14:textId="77777777" w:rsidR="00812236" w:rsidRDefault="00812236" w:rsidP="00812236">
      <w:pPr>
        <w:shd w:val="clear" w:color="auto" w:fill="F2F2F2" w:themeFill="background1" w:themeFillShade="F2"/>
        <w:spacing w:after="0" w:line="240" w:lineRule="auto"/>
        <w:ind w:left="1440" w:hanging="1440"/>
      </w:pPr>
      <w:r>
        <w:t>3:</w:t>
      </w:r>
      <w:r w:rsidR="00C67451">
        <w:t>15</w:t>
      </w:r>
      <w:r>
        <w:t xml:space="preserve"> PM</w:t>
      </w:r>
      <w:r>
        <w:tab/>
        <w:t xml:space="preserve">Break </w:t>
      </w:r>
    </w:p>
    <w:p w14:paraId="0EC475C2" w14:textId="77777777" w:rsidR="00812236" w:rsidRDefault="00812236" w:rsidP="00812236">
      <w:pPr>
        <w:spacing w:after="0" w:line="240" w:lineRule="auto"/>
        <w:ind w:left="1440" w:hanging="1440"/>
      </w:pPr>
    </w:p>
    <w:p w14:paraId="21E65BC9" w14:textId="77777777" w:rsidR="00812236" w:rsidRDefault="00812236" w:rsidP="00812236">
      <w:pPr>
        <w:spacing w:after="0" w:line="240" w:lineRule="auto"/>
        <w:ind w:left="1440" w:hanging="1440"/>
      </w:pPr>
      <w:r>
        <w:t>3:</w:t>
      </w:r>
      <w:r w:rsidR="00C67451">
        <w:t>25</w:t>
      </w:r>
      <w:r>
        <w:t xml:space="preserve"> PM</w:t>
      </w:r>
      <w:r>
        <w:tab/>
        <w:t>Domain V: Surge Management</w:t>
      </w:r>
      <w:r w:rsidR="00042C9F">
        <w:t xml:space="preserve"> </w:t>
      </w:r>
    </w:p>
    <w:p w14:paraId="1D5BEC5D" w14:textId="77777777" w:rsidR="00812236" w:rsidRDefault="00812236" w:rsidP="00812236">
      <w:pPr>
        <w:spacing w:after="0" w:line="240" w:lineRule="auto"/>
        <w:ind w:left="2160"/>
      </w:pPr>
      <w:r>
        <w:tab/>
      </w:r>
    </w:p>
    <w:p w14:paraId="6A87640E" w14:textId="77777777" w:rsidR="00812236" w:rsidRDefault="00812236" w:rsidP="00812236">
      <w:pPr>
        <w:spacing w:after="0" w:line="240" w:lineRule="auto"/>
        <w:ind w:left="1440" w:hanging="1440"/>
      </w:pPr>
      <w:r>
        <w:t>3:45 PM</w:t>
      </w:r>
      <w:r>
        <w:tab/>
        <w:t>Local planning breakout session</w:t>
      </w:r>
    </w:p>
    <w:p w14:paraId="671656BC" w14:textId="77777777" w:rsidR="0078649E" w:rsidRDefault="0078649E" w:rsidP="00812236">
      <w:pPr>
        <w:spacing w:after="0" w:line="240" w:lineRule="auto"/>
        <w:ind w:left="1440" w:hanging="1440"/>
      </w:pPr>
    </w:p>
    <w:p w14:paraId="5F0A487B" w14:textId="77777777" w:rsidR="00812236" w:rsidRDefault="0078649E" w:rsidP="0078649E">
      <w:pPr>
        <w:shd w:val="clear" w:color="auto" w:fill="F2F2F2" w:themeFill="background1" w:themeFillShade="F2"/>
        <w:spacing w:after="0" w:line="240" w:lineRule="auto"/>
        <w:ind w:left="1440" w:hanging="1440"/>
      </w:pPr>
      <w:r>
        <w:t>5:00 PM</w:t>
      </w:r>
      <w:r>
        <w:tab/>
        <w:t>Adjourn (dinner on own)</w:t>
      </w:r>
    </w:p>
    <w:p w14:paraId="24DEC045" w14:textId="77777777" w:rsidR="00AF34AD" w:rsidRDefault="00AF34AD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0A42E104" w14:textId="66F6CB36" w:rsidR="0078649E" w:rsidRDefault="0078649E" w:rsidP="0078649E">
      <w:pPr>
        <w:pStyle w:val="Title"/>
      </w:pPr>
      <w:bookmarkStart w:id="0" w:name="_GoBack"/>
      <w:bookmarkEnd w:id="0"/>
      <w:r w:rsidRPr="0078649E">
        <w:lastRenderedPageBreak/>
        <w:t>BP1-17 LHD &amp; Tribal EPC Annual Meeting</w:t>
      </w:r>
    </w:p>
    <w:p w14:paraId="42BF140B" w14:textId="77777777" w:rsidR="0078649E" w:rsidRPr="0078649E" w:rsidRDefault="0078649E" w:rsidP="0078649E">
      <w:pPr>
        <w:pStyle w:val="Subtitle"/>
      </w:pPr>
      <w:r>
        <w:t>June 5 - 6, 2018 | Treetops Resort |</w:t>
      </w:r>
      <w:r w:rsidRPr="0078649E">
        <w:t xml:space="preserve"> Gaylord, MI</w:t>
      </w:r>
      <w:r>
        <w:tab/>
      </w:r>
    </w:p>
    <w:p w14:paraId="3770CFAD" w14:textId="77777777" w:rsidR="004970D9" w:rsidRDefault="004970D9" w:rsidP="00F52EB6"/>
    <w:p w14:paraId="7DDBE5FA" w14:textId="77777777" w:rsidR="00812236" w:rsidRPr="004F54B6" w:rsidRDefault="0078649E" w:rsidP="0078649E">
      <w:pPr>
        <w:pStyle w:val="Heading1"/>
      </w:pPr>
      <w:r>
        <w:t xml:space="preserve">Day 2 - </w:t>
      </w:r>
      <w:r w:rsidR="00812236" w:rsidRPr="004F54B6">
        <w:t xml:space="preserve">June 6, 2018 </w:t>
      </w:r>
    </w:p>
    <w:p w14:paraId="7812A89E" w14:textId="77777777" w:rsidR="00812236" w:rsidRDefault="00812236" w:rsidP="00812236">
      <w:pPr>
        <w:spacing w:after="0" w:line="240" w:lineRule="auto"/>
      </w:pPr>
    </w:p>
    <w:p w14:paraId="7EDBBEE3" w14:textId="79BB1F1D" w:rsidR="0078649E" w:rsidRDefault="0078649E" w:rsidP="0078649E">
      <w:pPr>
        <w:shd w:val="clear" w:color="auto" w:fill="F2F2F2" w:themeFill="background1" w:themeFillShade="F2"/>
        <w:spacing w:after="0" w:line="240" w:lineRule="auto"/>
      </w:pPr>
      <w:r>
        <w:t xml:space="preserve">8:00 AM </w:t>
      </w:r>
      <w:r>
        <w:tab/>
        <w:t>Registration/Breakfast (provided)</w:t>
      </w:r>
      <w:r w:rsidR="00E846AE">
        <w:t xml:space="preserve"> </w:t>
      </w:r>
      <w:r w:rsidR="009C7442">
        <w:t>-</w:t>
      </w:r>
      <w:r w:rsidR="00E846AE">
        <w:t xml:space="preserve"> </w:t>
      </w:r>
      <w:r w:rsidR="009C7442" w:rsidRPr="006F6B92">
        <w:rPr>
          <w:i/>
        </w:rPr>
        <w:t>Oak South</w:t>
      </w:r>
    </w:p>
    <w:p w14:paraId="4F3716A8" w14:textId="77777777" w:rsidR="0078649E" w:rsidRDefault="0078649E" w:rsidP="00812236">
      <w:pPr>
        <w:spacing w:after="0" w:line="240" w:lineRule="auto"/>
      </w:pPr>
    </w:p>
    <w:p w14:paraId="0F6CFF2E" w14:textId="58466E68" w:rsidR="00812236" w:rsidRDefault="00812236" w:rsidP="00812236">
      <w:pPr>
        <w:spacing w:after="0" w:line="240" w:lineRule="auto"/>
        <w:rPr>
          <w:i/>
        </w:rPr>
      </w:pPr>
      <w:r>
        <w:t>8:30 AM</w:t>
      </w:r>
      <w:r>
        <w:tab/>
        <w:t>Report out on local planning breakout session</w:t>
      </w:r>
      <w:r w:rsidR="00E846AE">
        <w:t xml:space="preserve"> </w:t>
      </w:r>
      <w:r w:rsidR="009C7442">
        <w:t>-</w:t>
      </w:r>
      <w:r w:rsidR="00E846AE">
        <w:t xml:space="preserve"> </w:t>
      </w:r>
      <w:r w:rsidR="009C7442" w:rsidRPr="006F6B92">
        <w:rPr>
          <w:i/>
        </w:rPr>
        <w:t>Oak North</w:t>
      </w:r>
    </w:p>
    <w:p w14:paraId="5C5A8A2B" w14:textId="18737063" w:rsidR="00E846AE" w:rsidRDefault="00E846AE" w:rsidP="00812236">
      <w:pPr>
        <w:spacing w:after="0" w:line="240" w:lineRule="auto"/>
      </w:pPr>
    </w:p>
    <w:p w14:paraId="03DBF56E" w14:textId="340B2B5E" w:rsidR="00E846AE" w:rsidRDefault="00E846AE" w:rsidP="00E846AE">
      <w:pPr>
        <w:spacing w:after="0" w:line="240" w:lineRule="auto"/>
      </w:pPr>
      <w:r>
        <w:t>9</w:t>
      </w:r>
      <w:r>
        <w:t xml:space="preserve">:30 </w:t>
      </w:r>
      <w:r>
        <w:t>AM</w:t>
      </w:r>
      <w:r>
        <w:tab/>
        <w:t xml:space="preserve">Domain VI: </w:t>
      </w:r>
      <w:proofErr w:type="spellStart"/>
      <w:r>
        <w:t>Biosurveillance</w:t>
      </w:r>
      <w:proofErr w:type="spellEnd"/>
    </w:p>
    <w:p w14:paraId="63863A83" w14:textId="77777777" w:rsidR="00812236" w:rsidRDefault="00812236" w:rsidP="00812236">
      <w:pPr>
        <w:spacing w:after="0" w:line="240" w:lineRule="auto"/>
      </w:pPr>
    </w:p>
    <w:p w14:paraId="2F7F9346" w14:textId="77777777" w:rsidR="00812236" w:rsidRDefault="00812236" w:rsidP="00812236">
      <w:pPr>
        <w:shd w:val="clear" w:color="auto" w:fill="F2F2F2" w:themeFill="background1" w:themeFillShade="F2"/>
        <w:spacing w:after="0" w:line="240" w:lineRule="auto"/>
      </w:pPr>
      <w:r>
        <w:t>10:00 AM</w:t>
      </w:r>
      <w:r>
        <w:tab/>
        <w:t>Break</w:t>
      </w:r>
    </w:p>
    <w:p w14:paraId="4C41BC8C" w14:textId="77777777" w:rsidR="00812236" w:rsidRDefault="00812236" w:rsidP="00812236">
      <w:pPr>
        <w:spacing w:after="0" w:line="240" w:lineRule="auto"/>
      </w:pPr>
    </w:p>
    <w:p w14:paraId="10EB11B7" w14:textId="77777777" w:rsidR="00812236" w:rsidRDefault="00812236" w:rsidP="00812236">
      <w:pPr>
        <w:spacing w:after="0" w:line="240" w:lineRule="auto"/>
      </w:pPr>
      <w:r>
        <w:t>10:10 AM</w:t>
      </w:r>
      <w:r>
        <w:tab/>
        <w:t>Long-term mass prophylaxis workshop</w:t>
      </w:r>
    </w:p>
    <w:p w14:paraId="25135E91" w14:textId="77777777" w:rsidR="00812236" w:rsidRDefault="00812236" w:rsidP="00812236">
      <w:pPr>
        <w:spacing w:after="0" w:line="240" w:lineRule="auto"/>
      </w:pPr>
    </w:p>
    <w:p w14:paraId="731FA648" w14:textId="3589F1C1" w:rsidR="00812236" w:rsidRDefault="00812236" w:rsidP="00812236">
      <w:pPr>
        <w:shd w:val="clear" w:color="auto" w:fill="F2F2F2" w:themeFill="background1" w:themeFillShade="F2"/>
        <w:spacing w:after="0" w:line="240" w:lineRule="auto"/>
      </w:pPr>
      <w:r>
        <w:t xml:space="preserve">12:00 PM </w:t>
      </w:r>
      <w:r>
        <w:tab/>
        <w:t>Lunch</w:t>
      </w:r>
      <w:r w:rsidR="0078649E">
        <w:t xml:space="preserve"> (provided)</w:t>
      </w:r>
      <w:r w:rsidR="00E846AE">
        <w:t xml:space="preserve"> </w:t>
      </w:r>
      <w:r w:rsidR="00E846AE">
        <w:t xml:space="preserve">- </w:t>
      </w:r>
      <w:r w:rsidR="00E846AE" w:rsidRPr="006F6B92">
        <w:rPr>
          <w:i/>
        </w:rPr>
        <w:t>Oak South</w:t>
      </w:r>
    </w:p>
    <w:p w14:paraId="203B0E8C" w14:textId="77777777" w:rsidR="00812236" w:rsidRDefault="00812236" w:rsidP="00812236">
      <w:pPr>
        <w:spacing w:after="0" w:line="240" w:lineRule="auto"/>
      </w:pPr>
    </w:p>
    <w:p w14:paraId="14A9C40A" w14:textId="79221B80" w:rsidR="00812236" w:rsidRDefault="00812236" w:rsidP="00812236">
      <w:pPr>
        <w:spacing w:after="0" w:line="240" w:lineRule="auto"/>
      </w:pPr>
      <w:r>
        <w:t>12:30 PM</w:t>
      </w:r>
      <w:r>
        <w:tab/>
      </w:r>
      <w:r w:rsidR="00E846AE">
        <w:t>Long-term mass prophylaxis workshop</w:t>
      </w:r>
      <w:r w:rsidR="00E846AE">
        <w:t xml:space="preserve"> (wrap up) </w:t>
      </w:r>
      <w:r w:rsidR="00E846AE">
        <w:t xml:space="preserve">- </w:t>
      </w:r>
      <w:r w:rsidR="00E846AE" w:rsidRPr="006F6B92">
        <w:rPr>
          <w:i/>
        </w:rPr>
        <w:t>Oak North</w:t>
      </w:r>
    </w:p>
    <w:p w14:paraId="4FD2696E" w14:textId="77777777" w:rsidR="00812236" w:rsidRDefault="00812236" w:rsidP="00812236">
      <w:pPr>
        <w:spacing w:after="0" w:line="240" w:lineRule="auto"/>
      </w:pPr>
    </w:p>
    <w:p w14:paraId="56238AD5" w14:textId="77777777" w:rsidR="00812236" w:rsidRDefault="0027216E" w:rsidP="00812236">
      <w:pPr>
        <w:spacing w:after="0" w:line="240" w:lineRule="auto"/>
      </w:pPr>
      <w:r>
        <w:t xml:space="preserve">1:00 PM </w:t>
      </w:r>
      <w:r>
        <w:tab/>
        <w:t>Surge m</w:t>
      </w:r>
      <w:r w:rsidR="00812236">
        <w:t xml:space="preserve">anagement </w:t>
      </w:r>
      <w:r>
        <w:t>tabletop e</w:t>
      </w:r>
      <w:r w:rsidR="00812236">
        <w:t>xercise</w:t>
      </w:r>
    </w:p>
    <w:p w14:paraId="2C920078" w14:textId="77777777" w:rsidR="00812236" w:rsidRDefault="00812236" w:rsidP="00812236">
      <w:pPr>
        <w:spacing w:after="0" w:line="240" w:lineRule="auto"/>
      </w:pPr>
    </w:p>
    <w:p w14:paraId="7828D56E" w14:textId="77777777" w:rsidR="00812236" w:rsidRDefault="00812236" w:rsidP="00812236">
      <w:pPr>
        <w:spacing w:after="0" w:line="240" w:lineRule="auto"/>
      </w:pPr>
      <w:r>
        <w:t>2:00 PM</w:t>
      </w:r>
      <w:r>
        <w:tab/>
        <w:t xml:space="preserve">Wrap up </w:t>
      </w:r>
      <w:r w:rsidR="0078649E">
        <w:t xml:space="preserve">- </w:t>
      </w:r>
      <w:r w:rsidR="0027216E">
        <w:t>m</w:t>
      </w:r>
      <w:r>
        <w:t>eeting summary</w:t>
      </w:r>
    </w:p>
    <w:p w14:paraId="5190D4FF" w14:textId="77777777" w:rsidR="00812236" w:rsidRDefault="00812236" w:rsidP="00812236">
      <w:pPr>
        <w:spacing w:after="0" w:line="240" w:lineRule="auto"/>
      </w:pPr>
      <w:r>
        <w:tab/>
      </w:r>
      <w:r>
        <w:tab/>
      </w:r>
      <w:r>
        <w:tab/>
        <w:t>Review outcomes, to-do items</w:t>
      </w:r>
      <w:r w:rsidR="0027216E">
        <w:t>,</w:t>
      </w:r>
      <w:r>
        <w:t xml:space="preserve"> &amp; next steps</w:t>
      </w:r>
    </w:p>
    <w:p w14:paraId="3C48142D" w14:textId="77777777" w:rsidR="0078649E" w:rsidRDefault="0078649E" w:rsidP="00812236">
      <w:pPr>
        <w:spacing w:after="0" w:line="240" w:lineRule="auto"/>
      </w:pPr>
    </w:p>
    <w:p w14:paraId="343ADE83" w14:textId="77777777" w:rsidR="0078649E" w:rsidRDefault="0078649E" w:rsidP="0078649E">
      <w:pPr>
        <w:shd w:val="clear" w:color="auto" w:fill="F2F2F2" w:themeFill="background1" w:themeFillShade="F2"/>
        <w:spacing w:after="0" w:line="240" w:lineRule="auto"/>
      </w:pPr>
      <w:r>
        <w:t>2:30 PM</w:t>
      </w:r>
      <w:r>
        <w:tab/>
      </w:r>
      <w:r w:rsidR="002A3744">
        <w:t>End Meeting</w:t>
      </w:r>
      <w:r>
        <w:t xml:space="preserve"> </w:t>
      </w:r>
    </w:p>
    <w:p w14:paraId="51770B19" w14:textId="77777777" w:rsidR="00987ACD" w:rsidRDefault="00AF34AD"/>
    <w:p w14:paraId="5EF1B12C" w14:textId="77777777" w:rsidR="009215FD" w:rsidRDefault="009215FD"/>
    <w:sectPr w:rsidR="009215FD" w:rsidSect="0078649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032C0" w14:textId="77777777" w:rsidR="00827CD1" w:rsidRDefault="00827CD1" w:rsidP="004970D9">
      <w:pPr>
        <w:spacing w:after="0" w:line="240" w:lineRule="auto"/>
      </w:pPr>
      <w:r>
        <w:separator/>
      </w:r>
    </w:p>
  </w:endnote>
  <w:endnote w:type="continuationSeparator" w:id="0">
    <w:p w14:paraId="044D7788" w14:textId="77777777" w:rsidR="00827CD1" w:rsidRDefault="00827CD1" w:rsidP="0049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238D" w14:textId="77777777" w:rsidR="004970D9" w:rsidRPr="004970D9" w:rsidRDefault="004970D9" w:rsidP="004970D9">
    <w:pPr>
      <w:pStyle w:val="Footer"/>
      <w:rPr>
        <w:i/>
      </w:rPr>
    </w:pPr>
    <w:r w:rsidRPr="004970D9">
      <w:rPr>
        <w:i/>
      </w:rPr>
      <w:t>Please note: this a draft agenda subject to change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37653" w14:textId="77777777" w:rsidR="00827CD1" w:rsidRDefault="00827CD1" w:rsidP="004970D9">
      <w:pPr>
        <w:spacing w:after="0" w:line="240" w:lineRule="auto"/>
      </w:pPr>
      <w:r>
        <w:separator/>
      </w:r>
    </w:p>
  </w:footnote>
  <w:footnote w:type="continuationSeparator" w:id="0">
    <w:p w14:paraId="24F28D77" w14:textId="77777777" w:rsidR="00827CD1" w:rsidRDefault="00827CD1" w:rsidP="00497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36"/>
    <w:rsid w:val="00042C9F"/>
    <w:rsid w:val="0017071D"/>
    <w:rsid w:val="00227958"/>
    <w:rsid w:val="0027216E"/>
    <w:rsid w:val="002A3744"/>
    <w:rsid w:val="004970D9"/>
    <w:rsid w:val="00612667"/>
    <w:rsid w:val="00631E8E"/>
    <w:rsid w:val="00640D4E"/>
    <w:rsid w:val="006F6B92"/>
    <w:rsid w:val="00745247"/>
    <w:rsid w:val="0078649E"/>
    <w:rsid w:val="007A23D1"/>
    <w:rsid w:val="00812236"/>
    <w:rsid w:val="00827CD1"/>
    <w:rsid w:val="008C3BC5"/>
    <w:rsid w:val="009215FD"/>
    <w:rsid w:val="00925AF8"/>
    <w:rsid w:val="009C7442"/>
    <w:rsid w:val="00AE3F99"/>
    <w:rsid w:val="00AF34AD"/>
    <w:rsid w:val="00B51BB3"/>
    <w:rsid w:val="00BA2219"/>
    <w:rsid w:val="00C67451"/>
    <w:rsid w:val="00D374D7"/>
    <w:rsid w:val="00DA6329"/>
    <w:rsid w:val="00DB18AE"/>
    <w:rsid w:val="00E846AE"/>
    <w:rsid w:val="00F5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C94FDE"/>
  <w15:chartTrackingRefBased/>
  <w15:docId w15:val="{DF9D7F43-B3F9-43D0-9711-A7F47343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236"/>
  </w:style>
  <w:style w:type="paragraph" w:styleId="Heading1">
    <w:name w:val="heading 1"/>
    <w:basedOn w:val="Normal"/>
    <w:next w:val="Normal"/>
    <w:link w:val="Heading1Char"/>
    <w:uiPriority w:val="9"/>
    <w:qFormat/>
    <w:rsid w:val="00786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4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649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864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0D9"/>
  </w:style>
  <w:style w:type="paragraph" w:styleId="Footer">
    <w:name w:val="footer"/>
    <w:basedOn w:val="Normal"/>
    <w:link w:val="FooterChar"/>
    <w:uiPriority w:val="99"/>
    <w:unhideWhenUsed/>
    <w:rsid w:val="0049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0D9"/>
  </w:style>
  <w:style w:type="paragraph" w:styleId="BalloonText">
    <w:name w:val="Balloon Text"/>
    <w:basedOn w:val="Normal"/>
    <w:link w:val="BalloonTextChar"/>
    <w:uiPriority w:val="99"/>
    <w:semiHidden/>
    <w:unhideWhenUsed/>
    <w:rsid w:val="002A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Matthew (DCH)</dc:creator>
  <cp:keywords/>
  <dc:description/>
  <cp:lastModifiedBy>Cook, Matthew (DHHS)</cp:lastModifiedBy>
  <cp:revision>7</cp:revision>
  <cp:lastPrinted>2018-03-28T17:01:00Z</cp:lastPrinted>
  <dcterms:created xsi:type="dcterms:W3CDTF">2018-05-21T17:01:00Z</dcterms:created>
  <dcterms:modified xsi:type="dcterms:W3CDTF">2018-05-31T17:22:00Z</dcterms:modified>
</cp:coreProperties>
</file>