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7779170"/>
        <w:docPartObj>
          <w:docPartGallery w:val="Cover Pages"/>
          <w:docPartUnique/>
        </w:docPartObj>
      </w:sdtPr>
      <w:sdtEndPr>
        <w:rPr>
          <w:bCs/>
          <w:i/>
        </w:rPr>
      </w:sdtEndPr>
      <w:sdtContent>
        <w:p w14:paraId="10C59264" w14:textId="376225FC" w:rsidR="001515FF" w:rsidRPr="003C60EB" w:rsidRDefault="003923E2" w:rsidP="00C63C04">
          <w:pPr>
            <w:tabs>
              <w:tab w:val="left" w:pos="5685"/>
            </w:tabs>
          </w:pPr>
          <w:r w:rsidRPr="003C60EB">
            <w:rPr>
              <w:noProof/>
            </w:rPr>
            <mc:AlternateContent>
              <mc:Choice Requires="wps">
                <w:drawing>
                  <wp:anchor distT="0" distB="0" distL="114300" distR="114300" simplePos="0" relativeHeight="251664384" behindDoc="0" locked="0" layoutInCell="1" allowOverlap="1" wp14:anchorId="676E363F" wp14:editId="594BB2D1">
                    <wp:simplePos x="0" y="0"/>
                    <wp:positionH relativeFrom="page">
                      <wp:posOffset>551815</wp:posOffset>
                    </wp:positionH>
                    <wp:positionV relativeFrom="margin">
                      <wp:posOffset>-9525</wp:posOffset>
                    </wp:positionV>
                    <wp:extent cx="6505575"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505575" cy="647700"/>
                            </a:xfrm>
                            <a:prstGeom prst="rect">
                              <a:avLst/>
                            </a:prstGeom>
                            <a:noFill/>
                            <a:ln w="6350">
                              <a:noFill/>
                            </a:ln>
                            <a:effectLst/>
                          </wps:spPr>
                          <wps:txbx>
                            <w:txbxContent>
                              <w:p w14:paraId="4014191E" w14:textId="77777777" w:rsidR="006D2C7A" w:rsidRPr="001515FF" w:rsidRDefault="006D2C7A"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E363F" id="_x0000_t202" coordsize="21600,21600" o:spt="202" path="m,l,21600r21600,l21600,xe">
                    <v:stroke joinstyle="miter"/>
                    <v:path gradientshapeok="t" o:connecttype="rect"/>
                  </v:shapetype>
                  <v:shape id="Text Box 5" o:spid="_x0000_s1026" type="#_x0000_t202" style="position:absolute;margin-left:43.45pt;margin-top:-.75pt;width:512.2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k/NgIAAFoEAAAOAAAAZHJzL2Uyb0RvYy54bWysVFtv2jAUfp+0/2D5fSQwLi0iVKwV06Sq&#10;rQRTn43jQKTEx7MNCfv1++wEOnV7mvbinJvP5fuOs7hr64qdlHUl6YwPBylnSkvKS73P+Pft+tMN&#10;Z84LnYuKtMr4WTl+t/z4YdGYuRrRgapcWYYk2s0bk/GD92aeJE4eVC3cgIzScBZka+Gh2n2SW9Eg&#10;e10lozSdJg3Z3FiSyjlYHzonX8b8RaGkfy4KpzyrMo7efDxtPHfhTJYLMd9bYQ6l7NsQ/9BFLUqN&#10;otdUD8ILdrTlH6nqUlpyVPiBpDqhoiilijNgmmH6bprNQRgVZwE4zlxhcv8vrXw6vVhW5hmfcKZF&#10;DYq2qvXsC7VsEtBpjJsjaGMQ5luYwfLF7mAMQ7eFrcMX4zD4gfP5im1IJmGcTtLJZIYiEr7peDZL&#10;I/jJ221jnf+qqGZByLgFdxFScXp0Hp0g9BISimlal1UV+as0a5D08ySNF64e3Kh0iFVxE/o0YaKu&#10;8yD5dtf2Y+4oP2NKS92WOCPXJVp5FM6/CIu1wGBYdf+Mo6gIJamXODuQ/fk3e4gHW/By1mDNMu5+&#10;HIVVnFXfNHi8HY7HQIL5qEGwURimt7PRDdTdxa6P9T1hiYd4T0ZGMUT76iIWlupXPIZVKAiX0BJl&#10;M767iPe+23s8JqlWqxiEJTTCP+qNkSF1wCpgvG1fhTU9ER4UPtFlF8X8HR9dbMfI6uipKCNZAdsO&#10;UDAXFCxw5LB/bOGF/K7HqLdfwvIXAAAA//8DAFBLAwQUAAYACAAAACEA1HqEROAAAAAKAQAADwAA&#10;AGRycy9kb3ducmV2LnhtbEyPQUvDQBCF74L/YRnBi7S7FVvSmE0RoSIoBGtBettkxySYnY3ZbRP/&#10;vdOTzmmG93jzvWwzuU6ccAitJw2LuQKBVHnbUq1h/76dJSBCNGRN5wk1/GCATX55kZnU+pHe8LSL&#10;teAQCqnR0MTYp1KGqkFnwtz3SKx9+sGZyOdQSzuYkcNdJ2+VWklnWuIPjenxscHqa3d0Gp7jTXl4&#10;wpe9L8aP78IXiTXbV62vr6aHexARp/hnhjM+o0POTKU/kg2i05Cs1uzUMFssQZx1njsQJW9KLUHm&#10;mfxfIf8FAAD//wMAUEsBAi0AFAAGAAgAAAAhALaDOJL+AAAA4QEAABMAAAAAAAAAAAAAAAAAAAAA&#10;AFtDb250ZW50X1R5cGVzXS54bWxQSwECLQAUAAYACAAAACEAOP0h/9YAAACUAQAACwAAAAAAAAAA&#10;AAAAAAAvAQAAX3JlbHMvLnJlbHNQSwECLQAUAAYACAAAACEAgWzpPzYCAABaBAAADgAAAAAAAAAA&#10;AAAAAAAuAgAAZHJzL2Uyb0RvYy54bWxQSwECLQAUAAYACAAAACEA1HqEROAAAAAKAQAADwAAAAAA&#10;AAAAAAAAAACQBAAAZHJzL2Rvd25yZXYueG1sUEsFBgAAAAAEAAQA8wAAAJ0FAAAAAA==&#10;" filled="f" stroked="f" strokeweight=".5pt">
                    <v:textbox inset="1in,0,86.4pt,0">
                      <w:txbxContent>
                        <w:p w14:paraId="4014191E" w14:textId="77777777" w:rsidR="006D2C7A" w:rsidRPr="001515FF" w:rsidRDefault="006D2C7A"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v:textbox>
                    <w10:wrap type="square" anchorx="page" anchory="margin"/>
                  </v:shape>
                </w:pict>
              </mc:Fallback>
            </mc:AlternateContent>
          </w:r>
          <w:r w:rsidR="00ED243C" w:rsidRPr="003C60EB">
            <w:rPr>
              <w:noProof/>
            </w:rPr>
            <mc:AlternateContent>
              <mc:Choice Requires="wps">
                <w:drawing>
                  <wp:anchor distT="0" distB="0" distL="114300" distR="114300" simplePos="0" relativeHeight="251660288" behindDoc="0" locked="0" layoutInCell="1" allowOverlap="1" wp14:anchorId="22EE07D7" wp14:editId="2D6254A9">
                    <wp:simplePos x="0" y="0"/>
                    <wp:positionH relativeFrom="margin">
                      <wp:posOffset>5354320</wp:posOffset>
                    </wp:positionH>
                    <wp:positionV relativeFrom="page">
                      <wp:posOffset>233680</wp:posOffset>
                    </wp:positionV>
                    <wp:extent cx="741680" cy="1080399"/>
                    <wp:effectExtent l="0" t="0" r="127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108039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0164517" w14:textId="02374089" w:rsidR="006D2C7A" w:rsidRPr="00ED243C" w:rsidRDefault="006D2C7A" w:rsidP="00ED243C">
                                    <w:pPr>
                                      <w:pStyle w:val="NoSpacing"/>
                                      <w:jc w:val="center"/>
                                      <w:rPr>
                                        <w:color w:val="FFFFFF" w:themeColor="background1"/>
                                        <w:szCs w:val="24"/>
                                      </w:rPr>
                                    </w:pPr>
                                    <w:r w:rsidRPr="00ED243C">
                                      <w:rPr>
                                        <w:color w:val="FFFFFF" w:themeColor="background1"/>
                                        <w:szCs w:val="24"/>
                                      </w:rPr>
                                      <w:t>201</w:t>
                                    </w:r>
                                    <w:r>
                                      <w:rPr>
                                        <w:color w:val="FFFFFF" w:themeColor="background1"/>
                                        <w:szCs w:val="24"/>
                                      </w:rPr>
                                      <w:t>8</w:t>
                                    </w:r>
                                    <w:r w:rsidRPr="00ED243C">
                                      <w:rPr>
                                        <w:color w:val="FFFFFF" w:themeColor="background1"/>
                                        <w:szCs w:val="24"/>
                                      </w:rPr>
                                      <w:t>-20</w:t>
                                    </w:r>
                                    <w:r>
                                      <w:rPr>
                                        <w:color w:val="FFFFFF" w:themeColor="background1"/>
                                        <w:szCs w:val="24"/>
                                      </w:rPr>
                                      <w:t>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E07D7" id="Rectangle 130" o:spid="_x0000_s1027" style="position:absolute;margin-left:421.6pt;margin-top:18.4pt;width:58.4pt;height:8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0duQIAAOgFAAAOAAAAZHJzL2Uyb0RvYy54bWysVE1v2zAMvQ/YfxB0X+2k30adIkjRYUDW&#10;Fm2HnhVZjo1JoiYpcbJfP0qyvbQrdhh2EUSKfCSfSF5d75QkW2FdC7qkk6OcEqE5VK1el/Tb8+2n&#10;C0qcZ7piErQo6V44ej37+OGqM4WYQgOyEpYgiHZFZ0raeG+KLHO8EYq5IzBC42MNVjGPol1nlWUd&#10;oiuZTfP8LOvAVsYCF86h9iY90lnEr2vB/X1dO+GJLCnm5uNp47kKZza7YsXaMtO0vE+D/UMWirUa&#10;g45QN8wzsrHtH1Cq5RYc1P6Ig8qgrlsuYg1YzSR/U81Tw4yItSA5zow0uf8Hy++2D5a0Ff7dMfKj&#10;mcJPekTamF5LQYISKeqMK9DyyTzYUKQzS+DfHdGwaNBOzJ1BD4QIttkr4yC43m1XWxXcsWqyi1+w&#10;H79A7DzhqDw/mZxdYCIcnyb5RX58eRlBWTF4G+v8ZwGKhEtJLUaOzLPt0vkQnxWDScwVZFvdtlJG&#10;IbSVWEhLtgwbYrWeRle5UV+hSrrz0zyPNSNO7MJgHlHdIZLUAU9DQE5BgybWnsqNhfu9FMFO6kdR&#10;I8tYYIo4IqegjHOh/SQm4xpWiaQOqbyfSwQMyDXGH7F7gNdFDtgpy94+uIo4HqNznqL/zXn0iJFB&#10;+9FZtRrsewASq+ojJ/uBpERNYMnvVrvUgUOrraDaY1daSOPqDL9t8bOXzPkHZnE+sUFw5/h7PGoJ&#10;XUmhv1HSgP35nj7Y49jgKyUdzntJ3Y8Ns4IS+UXjQJ2cnk/DgjgU7KGwOhT0Ri0AO2iC283weEVn&#10;6+VwrS2oF1xN8xAVn5jmGBtbbrgufNpCuNq4mM+jEa4Ew/xSPxkeoAPLoZWfdy/Mmr7fPU7KHQyb&#10;gRVv2j7ZBk8N842Huo0zEXhOrPb84zqJTd2vvrCvDuVo9XtBz34BAAD//wMAUEsDBBQABgAIAAAA&#10;IQCqC7zA3wAAAAoBAAAPAAAAZHJzL2Rvd25yZXYueG1sTI/BTsMwEETvSPyDtUjcqNMURW3Ipqoq&#10;euGARJpyduMljhLbUey24e9ZTnBc7WjmvWI720FcaQqddwjLRQKCXON151qE+nh4WoMIUTmtBu8I&#10;4ZsCbMv7u0Ll2t/cB12r2AoucSFXCCbGMZcyNIasCgs/kuPfl5+sinxOrdSTunG5HWSaJJm0qnO8&#10;YNRIe0NNX10swmf92i13x97W+36W7311ejN0QHx8mHcvICLN8S8Mv/iMDiUznf3F6SAGhPXzKuUo&#10;wipjBQ5ssoTlzghpkm1AloX8r1D+AAAA//8DAFBLAQItABQABgAIAAAAIQC2gziS/gAAAOEBAAAT&#10;AAAAAAAAAAAAAAAAAAAAAABbQ29udGVudF9UeXBlc10ueG1sUEsBAi0AFAAGAAgAAAAhADj9If/W&#10;AAAAlAEAAAsAAAAAAAAAAAAAAAAALwEAAF9yZWxzLy5yZWxzUEsBAi0AFAAGAAgAAAAhAB9avR25&#10;AgAA6AUAAA4AAAAAAAAAAAAAAAAALgIAAGRycy9lMm9Eb2MueG1sUEsBAi0AFAAGAAgAAAAhAKoL&#10;vMDfAAAACgEAAA8AAAAAAAAAAAAAAAAAEwUAAGRycy9kb3ducmV2LnhtbFBLBQYAAAAABAAEAPMA&#10;AAAfBgAAAAA=&#10;" fillcolor="#9aacc3 [2414]" stroked="f" strokeweight="2.25pt">
                    <o:lock v:ext="edit" aspectratio="t"/>
                    <v:textbox inset="3.6pt,,3.6pt">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0164517" w14:textId="02374089" w:rsidR="006D2C7A" w:rsidRPr="00ED243C" w:rsidRDefault="006D2C7A" w:rsidP="00ED243C">
                              <w:pPr>
                                <w:pStyle w:val="NoSpacing"/>
                                <w:jc w:val="center"/>
                                <w:rPr>
                                  <w:color w:val="FFFFFF" w:themeColor="background1"/>
                                  <w:szCs w:val="24"/>
                                </w:rPr>
                              </w:pPr>
                              <w:r w:rsidRPr="00ED243C">
                                <w:rPr>
                                  <w:color w:val="FFFFFF" w:themeColor="background1"/>
                                  <w:szCs w:val="24"/>
                                </w:rPr>
                                <w:t>201</w:t>
                              </w:r>
                              <w:r>
                                <w:rPr>
                                  <w:color w:val="FFFFFF" w:themeColor="background1"/>
                                  <w:szCs w:val="24"/>
                                </w:rPr>
                                <w:t>8</w:t>
                              </w:r>
                              <w:r w:rsidRPr="00ED243C">
                                <w:rPr>
                                  <w:color w:val="FFFFFF" w:themeColor="background1"/>
                                  <w:szCs w:val="24"/>
                                </w:rPr>
                                <w:t>-20</w:t>
                              </w:r>
                              <w:r>
                                <w:rPr>
                                  <w:color w:val="FFFFFF" w:themeColor="background1"/>
                                  <w:szCs w:val="24"/>
                                </w:rPr>
                                <w:t>19</w:t>
                              </w:r>
                            </w:p>
                          </w:sdtContent>
                        </w:sdt>
                      </w:txbxContent>
                    </v:textbox>
                    <w10:wrap anchorx="margin" anchory="page"/>
                  </v:rect>
                </w:pict>
              </mc:Fallback>
            </mc:AlternateContent>
          </w:r>
          <w:r w:rsidR="00C63C04">
            <w:tab/>
          </w:r>
        </w:p>
        <w:p w14:paraId="068DB16A" w14:textId="7F4D0EC3" w:rsidR="001515FF" w:rsidRPr="003C60EB" w:rsidRDefault="003C60EB">
          <w:r w:rsidRPr="003C60EB">
            <w:rPr>
              <w:noProof/>
              <w:sz w:val="96"/>
            </w:rPr>
            <w:drawing>
              <wp:anchor distT="0" distB="0" distL="114300" distR="114300" simplePos="0" relativeHeight="251667456" behindDoc="0" locked="0" layoutInCell="1" allowOverlap="1" wp14:anchorId="0BDFC4B1" wp14:editId="22898382">
                <wp:simplePos x="0" y="0"/>
                <wp:positionH relativeFrom="column">
                  <wp:posOffset>4927421</wp:posOffset>
                </wp:positionH>
                <wp:positionV relativeFrom="paragraph">
                  <wp:posOffset>7102475</wp:posOffset>
                </wp:positionV>
                <wp:extent cx="1390650" cy="666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P logo_color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Pr="003C60EB">
            <w:rPr>
              <w:noProof/>
            </w:rPr>
            <w:drawing>
              <wp:anchor distT="0" distB="0" distL="114300" distR="114300" simplePos="0" relativeHeight="251665408" behindDoc="0" locked="0" layoutInCell="1" allowOverlap="1" wp14:anchorId="1086D777" wp14:editId="20049D6A">
                <wp:simplePos x="0" y="0"/>
                <wp:positionH relativeFrom="column">
                  <wp:posOffset>-467995</wp:posOffset>
                </wp:positionH>
                <wp:positionV relativeFrom="paragraph">
                  <wp:posOffset>6958947</wp:posOffset>
                </wp:positionV>
                <wp:extent cx="2066290" cy="8318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66290" cy="831850"/>
                        </a:xfrm>
                        <a:prstGeom prst="rect">
                          <a:avLst/>
                        </a:prstGeom>
                      </pic:spPr>
                    </pic:pic>
                  </a:graphicData>
                </a:graphic>
              </wp:anchor>
            </w:drawing>
          </w:r>
          <w:r w:rsidR="001B784F" w:rsidRPr="003C60EB">
            <w:rPr>
              <w:noProof/>
            </w:rPr>
            <mc:AlternateContent>
              <mc:Choice Requires="wps">
                <w:drawing>
                  <wp:anchor distT="0" distB="0" distL="114300" distR="114300" simplePos="0" relativeHeight="251661312" behindDoc="0" locked="0" layoutInCell="1" allowOverlap="1" wp14:anchorId="6C17B349" wp14:editId="6445F82B">
                    <wp:simplePos x="0" y="0"/>
                    <wp:positionH relativeFrom="page">
                      <wp:posOffset>446787</wp:posOffset>
                    </wp:positionH>
                    <wp:positionV relativeFrom="page">
                      <wp:posOffset>6322088</wp:posOffset>
                    </wp:positionV>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Content>
                                  <w:p w14:paraId="679676DC" w14:textId="7B785302" w:rsidR="006D2C7A" w:rsidRPr="001B784F" w:rsidRDefault="006D2C7A">
                                    <w:pPr>
                                      <w:pStyle w:val="NoSpacing"/>
                                      <w:spacing w:before="40" w:after="40"/>
                                      <w:rPr>
                                        <w:caps/>
                                        <w:color w:val="FFFFFF" w:themeColor="background1"/>
                                        <w:sz w:val="28"/>
                                        <w:szCs w:val="28"/>
                                      </w:rPr>
                                    </w:pPr>
                                    <w:r w:rsidRPr="001B784F">
                                      <w:rPr>
                                        <w:caps/>
                                        <w:color w:val="FFFFFF" w:themeColor="background1"/>
                                        <w:sz w:val="28"/>
                                        <w:szCs w:val="28"/>
                                      </w:rPr>
                                      <w:t>J</w:t>
                                    </w:r>
                                    <w:r>
                                      <w:rPr>
                                        <w:caps/>
                                        <w:color w:val="FFFFFF" w:themeColor="background1"/>
                                        <w:sz w:val="28"/>
                                        <w:szCs w:val="28"/>
                                      </w:rPr>
                                      <w:t>uly 1, 2018 – June 30, 2019, v.1.0</w:t>
                                    </w:r>
                                  </w:p>
                                </w:sdtContent>
                              </w:sdt>
                              <w:p w14:paraId="125AB618" w14:textId="77777777" w:rsidR="006D2C7A" w:rsidRDefault="006D2C7A">
                                <w:pPr>
                                  <w:pStyle w:val="NoSpacing"/>
                                  <w:spacing w:before="40" w:after="40"/>
                                  <w:rPr>
                                    <w:caps/>
                                    <w:color w:val="63891F"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C17B349" id="Text Box 129" o:spid="_x0000_s1028" type="#_x0000_t202" style="position:absolute;margin-left:35.2pt;margin-top:497.8pt;width:453pt;height:38.1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Gqxi898AAAALAQAADwAAAGRycy9kb3ducmV2LnhtbEyPwU7DMAyG70i8Q2QkbizZBC0t&#10;TacJqRckJBgc2C1rTFuROFWTbYWnx5zY0fan399frWfvxBGnOATSsFwoEEhtsAN1Gt7fmpt7EDEZ&#10;ssYFQg3fGGFdX15UprThRK943KZOcAjF0mjoUxpLKWPbozdxEUYkvn2GyZvE49RJO5kTh3snV0pl&#10;0puB+ENvRnzssf3aHryG57hrkgnx5yV+NLjbuOGJVoPW11fz5gFEwjn9w/Cnz+pQs9M+HMhG4TTk&#10;6pZJDUVxl4FgoMgz3uyZVPmyAFlX8rxD/QsAAP//AwBQSwECLQAUAAYACAAAACEAtoM4kv4AAADh&#10;AQAAEwAAAAAAAAAAAAAAAAAAAAAAW0NvbnRlbnRfVHlwZXNdLnhtbFBLAQItABQABgAIAAAAIQA4&#10;/SH/1gAAAJQBAAALAAAAAAAAAAAAAAAAAC8BAABfcmVscy8ucmVsc1BLAQItABQABgAIAAAAIQDC&#10;T0BnhAIAAGgFAAAOAAAAAAAAAAAAAAAAAC4CAABkcnMvZTJvRG9jLnhtbFBLAQItABQABgAIAAAA&#10;IQAarGLz3wAAAAsBAAAPAAAAAAAAAAAAAAAAAN4EAABkcnMvZG93bnJldi54bWxQSwUGAAAAAAQA&#10;BADzAAAA6gUAAAAA&#10;" filled="f" stroked="f" strokeweight=".5pt">
                    <v:textbox style="mso-fit-shape-to-text:t" inset="1in,0,86.4pt,0">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Content>
                            <w:p w14:paraId="679676DC" w14:textId="7B785302" w:rsidR="006D2C7A" w:rsidRPr="001B784F" w:rsidRDefault="006D2C7A">
                              <w:pPr>
                                <w:pStyle w:val="NoSpacing"/>
                                <w:spacing w:before="40" w:after="40"/>
                                <w:rPr>
                                  <w:caps/>
                                  <w:color w:val="FFFFFF" w:themeColor="background1"/>
                                  <w:sz w:val="28"/>
                                  <w:szCs w:val="28"/>
                                </w:rPr>
                              </w:pPr>
                              <w:r w:rsidRPr="001B784F">
                                <w:rPr>
                                  <w:caps/>
                                  <w:color w:val="FFFFFF" w:themeColor="background1"/>
                                  <w:sz w:val="28"/>
                                  <w:szCs w:val="28"/>
                                </w:rPr>
                                <w:t>J</w:t>
                              </w:r>
                              <w:r>
                                <w:rPr>
                                  <w:caps/>
                                  <w:color w:val="FFFFFF" w:themeColor="background1"/>
                                  <w:sz w:val="28"/>
                                  <w:szCs w:val="28"/>
                                </w:rPr>
                                <w:t>uly 1, 2018 – June 30, 2019, v.1.0</w:t>
                              </w:r>
                            </w:p>
                          </w:sdtContent>
                        </w:sdt>
                        <w:p w14:paraId="125AB618" w14:textId="77777777" w:rsidR="006D2C7A" w:rsidRDefault="006D2C7A">
                          <w:pPr>
                            <w:pStyle w:val="NoSpacing"/>
                            <w:spacing w:before="40" w:after="40"/>
                            <w:rPr>
                              <w:caps/>
                              <w:color w:val="63891F" w:themeColor="accent5"/>
                              <w:sz w:val="24"/>
                              <w:szCs w:val="24"/>
                            </w:rPr>
                          </w:pPr>
                        </w:p>
                      </w:txbxContent>
                    </v:textbox>
                    <w10:wrap type="square" anchorx="page" anchory="page"/>
                  </v:shape>
                </w:pict>
              </mc:Fallback>
            </mc:AlternateContent>
          </w:r>
          <w:r w:rsidR="001515FF" w:rsidRPr="003C60EB">
            <w:rPr>
              <w:noProof/>
            </w:rPr>
            <mc:AlternateContent>
              <mc:Choice Requires="wpg">
                <w:drawing>
                  <wp:anchor distT="0" distB="0" distL="114300" distR="114300" simplePos="0" relativeHeight="251659264" behindDoc="1" locked="0" layoutInCell="1" allowOverlap="1" wp14:anchorId="6B4E852D" wp14:editId="0AF3992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38100" t="3810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1">
                                  <a:lumMod val="50000"/>
                                </a:schemeClr>
                              </a:solidFill>
                              <a:ln w="76200">
                                <a:solidFill>
                                  <a:srgbClr val="00B050"/>
                                </a:solidFill>
                              </a:ln>
                            </wps:spPr>
                            <wps:style>
                              <a:lnRef idx="0">
                                <a:scrgbClr r="0" g="0" b="0"/>
                              </a:lnRef>
                              <a:fillRef idx="1003">
                                <a:schemeClr val="dk2"/>
                              </a:fillRef>
                              <a:effectRef idx="0">
                                <a:scrgbClr r="0" g="0" b="0"/>
                              </a:effectRef>
                              <a:fontRef idx="major"/>
                            </wps:style>
                            <wps:txbx>
                              <w:txbxContent>
                                <w:p w14:paraId="0A8507CF" w14:textId="7861793C" w:rsidR="006D2C7A" w:rsidRDefault="006D2C7A"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Local Health Department Work Plan for BP1-Supplemental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B4E852D" id="Group 125" o:spid="_x0000_s1029"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XlDQYAAEsVAAAOAAAAZHJzL2Uyb0RvYy54bWzsWNtu20YQfS/QfyD4WMARKfEiCrGDOImD&#10;AmkbNO4HrMiVyIbiskvKkhP033tmlqRImbZUJ+hTX6i9zJ6d284e7ctX+01u3UldZaq4tN0Xjm3J&#10;IlZJVqwv7T9uby7mtlXVokhErgp5ad/Lyn519eMPL3flQk5VqvJEagsgRbXYlZd2WtflYjKp4lRu&#10;RPVClbLA5ErpjajR1etJosUO6Jt8MnWcYLJTOim1imVVYfStmbSvGH+1knH922pVydrKL23oVvNX&#10;83dJ38nVS7FYa1GmWdyoIZ6hxUZkBTbtoN6KWlhbnT2A2mSxVpVa1S9itZmo1SqLJdsAa1znyJr3&#10;Wm1LtmW92K3Lzk1w7ZGfng0b/3r3UVtZgthNfdsqxAZB4n0tGoB7duV6Aan3uvxUftTGRjQ/qPhz&#10;ZRXqTSqKtXxdlXA1QGjF5HgJ9deH9fuV3hAOrLf2HIr7LhRyX1sxBoO5P3ccRCzGXOgE85k7NcGK&#10;U0T0wbo4fdes9P3Anc2alb7neN6c7ZiIhdmY1evU2ZVIvOrg2+rbfPspFaXkkFXktc63QevbGy0l&#10;pbPlcvLR9pBrXVsZvxon9mZIrIL7reXuF5UgRGJbK064c5zp+37oT59wiVjE26p+LxXHRdx9qGpz&#10;MBK0OORJkxq3QFltcpyRnyaWY+2sELiNbCviDkRSK0Qcj0SmA5FRlFlPJPA8axTH6wm57mxcH+R1&#10;p3IQ+ONICFAnBJvGkcKe0KM6oeKdRop6QoEbjuuEFDkDyj3D3zg8B6RHjHP7HncOGuHgrNs8EGmb&#10;GvG+aHIDLQs1gI4wpUqpKjqdlCg4uremIiDB9gXNPiIM9Uh4xuXjlDCCTsLtqX4aGXEl4fAsZISO&#10;hKOzhCk6JA3/03k9pTWFgMUHRppljSc1aujxRaVtCxfVkraAb0VNAWib1g61kc51SjXSuH+j7uSt&#10;Yon6qEpir8NsvF1m8bX88lAWid3s1gN4apBsGKANeyXDTJFdMD/wm1pgRgPjlMCf97fESTbCQRfj&#10;0/gA5g1MtYeveFsvNAnQ1SAzzF4jdYytZ1nQrXE5mdodzhv+VzsMXNTiPz54FrbxzgDk6aEjVHQp&#10;+zjRuzRkmcPFUak8S26yPKf0Ywon3+TauhMgXyKOZVG7XCLy7Qa3mBn3ccuzVsDqlvAuA7S84GQP&#10;wPkYYjBZ6fWy28hxrh2TZIR40Ai9HCUIt7+5SonZoFXf55LUzYvf5QpEiAmJ0b9BNWyR6xsdxVZZ&#10;XkCCKxjcrXUdZ2YUJAZ7MD/5zPQFSjTitFIyQe3WNpbFT+/bLeK9VVF36zfiT6W5FvUso2a9X+6Z&#10;43HpoZGlSu7BJrQyhBgEHo1U6S+2tQMZvrSrv7ZCS9vKfy7AiCLX8+B4q+ae60ThdI6uHnaXw64o&#10;YiBS7cL1QM03tXHlttTZOmW2SDYU6jXIzCojysHRMco1HXAzE6n/gKThejcE+EDSuLaTx74nSZuH&#10;wYzciQKE+hSFc44L8qGhsB7Yr9NRWCeKnLYOtmzvWXQtcELQGnxNrV13nO6YQATBsQTKdMdp3DAY&#10;h+nzB58ozUOcPl8jGjKiTJ+tefNRlD5Xm/ruOM6AqwWjOH2m9qhz+kxtOm7VgKc9CvSApxn3oCT8&#10;T69G+OM4vYK3wPe+gS9RxhFfgvOp+BwIUUNIaBrnsq3yh/kxUuM1pGPImNqz7Q94Ao4NI5tRsuMk&#10;p0Gh7S1pCYfXDDZFw+jdVBOmUWdhw36y84h4+Q0fawqAwcYRY9kuX09rPgMus7EBkEeXBm06GOWI&#10;YHTacfSTjmmXDOjM6cEjx6D7TZRmuTZ0RuRlKgybQejPYzPm4iOuZP47EDXhC6BJbboK+P3oa+RO&#10;Ped6Gl3cBPPwwrvx/IsodOYXjhtdR4HjRd7bm78pl11vkWZJIosPWSHbtyzXO+89o3lVM69Q/JpF&#10;fCvy8QZEivV4FDpDutU3+UC3xAKPV0XCf1tSKZJ3TbsWWW7ak6HGzPlgdvvLjjhia8+hLS1r8Xxm&#10;0oazMKHBPytmLM3Md+Qr/MSEFzu2pXldpCfBfh/t/hvo1T8AAAD//wMAUEsDBBQABgAIAAAAIQBI&#10;wdxr2gAAAAcBAAAPAAAAZHJzL2Rvd25yZXYueG1sTI/BTsMwEETvSPyDtUjcqB2QShXiVCiIEwdE&#10;6Ac48ZK4jddp7LTh79lygctqR7OafVNsFz+IE07RBdKQrRQIpDZYR52G3efr3QZETIasGQKhhm+M&#10;sC2vrwqT23CmDzzVqRMcQjE3GvqUxlzK2PboTVyFEYm9rzB5k1hOnbSTOXO4H+S9UmvpjSP+0JsR&#10;qx7bQz17DWM4hmZ/jJV/a1/W747c41xXWt/eLM9PIBIu6e8YLviMDiUzNWEmG8WggYuk33nx1Eax&#10;bnjLsocMZFnI//zlDwAAAP//AwBQSwECLQAUAAYACAAAACEAtoM4kv4AAADhAQAAEwAAAAAAAAAA&#10;AAAAAAAAAAAAW0NvbnRlbnRfVHlwZXNdLnhtbFBLAQItABQABgAIAAAAIQA4/SH/1gAAAJQBAAAL&#10;AAAAAAAAAAAAAAAAAC8BAABfcmVscy8ucmVsc1BLAQItABQABgAIAAAAIQAKnnXlDQYAAEsVAAAO&#10;AAAAAAAAAAAAAAAAAC4CAABkcnMvZTJvRG9jLnhtbFBLAQItABQABgAIAAAAIQBIwdxr2gAAAAcB&#10;AAAPAAAAAAAAAAAAAAAAAGcIAABkcnMvZG93bnJldi54bWxQSwUGAAAAAAQABADzAAAAbgkAAAAA&#10;">
                    <o:lock v:ext="edit" aspectratio="t"/>
                    <v:shape id="Freeform 10" o:spid="_x0000_s1030"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dBwgAAANwAAAAPAAAAZHJzL2Rvd25yZXYueG1sRE9Ni8Iw&#10;EL0v+B/CCHtZ1lRXRapRxLLgRcFuxevQjG2xmZQmav33G0HwNo/3OYtVZ2pxo9ZVlhUMBxEI4tzq&#10;igsF2d/v9wyE88gaa8uk4EEOVsvexwJjbe98oFvqCxFC2MWooPS+iaV0eUkG3cA2xIE729agD7At&#10;pG7xHsJNLUdRNJUGKw4NJTa0KSm/pFejYH888M9lfMqKNEl2u+Rrk00mqVKf/W49B+Gp82/xy73V&#10;Yf5oCs9nwgVy+Q8AAP//AwBQSwECLQAUAAYACAAAACEA2+H2y+4AAACFAQAAEwAAAAAAAAAAAAAA&#10;AAAAAAAAW0NvbnRlbnRfVHlwZXNdLnhtbFBLAQItABQABgAIAAAAIQBa9CxbvwAAABUBAAALAAAA&#10;AAAAAAAAAAAAAB8BAABfcmVscy8ucmVsc1BLAQItABQABgAIAAAAIQDOXQdBwgAAANwAAAAPAAAA&#10;AAAAAAAAAAAAAAcCAABkcnMvZG93bnJldi54bWxQSwUGAAAAAAMAAwC3AAAA9gIAAAAA&#10;" adj="-11796480,,5400" path="m,c,644,,644,,644v23,6,62,14,113,21c250,685,476,700,720,644v,-27,,-27,,-27c720,,720,,720,,,,,,,e" fillcolor="#2c385d [1604]" strokecolor="#00b050" strokeweight="6pt">
                      <v:stroke joinstyle="miter"/>
                      <v:formulas/>
                      <v:path arrowok="t" o:connecttype="custom" o:connectlocs="0,0;0,4972126;872222,5134261;5557520,4972126;5557520,4763667;5557520,0;0,0" o:connectangles="0,0,0,0,0,0,0" textboxrect="0,0,720,700"/>
                      <v:textbox inset="1in,86.4pt,86.4pt,86.4pt">
                        <w:txbxContent>
                          <w:p w14:paraId="0A8507CF" w14:textId="7861793C" w:rsidR="006D2C7A" w:rsidRDefault="006D2C7A"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Local Health Department Work Plan for BP1-Supplemental</w:t>
                                </w:r>
                              </w:sdtContent>
                            </w:sdt>
                          </w:p>
                        </w:txbxContent>
                      </v:textbox>
                    </v:shape>
                    <v:shape id="Freeform 11" o:spid="_x0000_s1031"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515FF" w:rsidRPr="003C60EB">
            <w:rPr>
              <w:bCs/>
              <w:i/>
            </w:rPr>
            <w:br w:type="page"/>
          </w:r>
        </w:p>
      </w:sdtContent>
    </w:sdt>
    <w:p w14:paraId="04DBF3FF" w14:textId="18EBF93F" w:rsidR="00E035A0" w:rsidRPr="00306AF8" w:rsidRDefault="008B5084" w:rsidP="00B12062">
      <w:pPr>
        <w:pStyle w:val="Heading1"/>
        <w:rPr>
          <w:rFonts w:asciiTheme="minorHAnsi" w:hAnsiTheme="minorHAnsi"/>
          <w:b/>
          <w:i w:val="0"/>
          <w:sz w:val="28"/>
        </w:rPr>
      </w:pPr>
      <w:bookmarkStart w:id="0" w:name="_Toc515456002"/>
      <w:r>
        <w:rPr>
          <w:rFonts w:asciiTheme="minorHAnsi" w:hAnsiTheme="minorHAnsi"/>
          <w:b/>
          <w:i w:val="0"/>
          <w:sz w:val="28"/>
        </w:rPr>
        <w:lastRenderedPageBreak/>
        <w:t>BP1</w:t>
      </w:r>
      <w:r>
        <w:rPr>
          <w:rFonts w:asciiTheme="minorHAnsi" w:hAnsiTheme="minorHAnsi"/>
          <w:b/>
          <w:i w:val="0"/>
          <w:sz w:val="28"/>
        </w:rPr>
        <w:noBreakHyphen/>
        <w:t>S</w:t>
      </w:r>
      <w:r w:rsidR="00E0290B" w:rsidRPr="00306AF8">
        <w:rPr>
          <w:rFonts w:asciiTheme="minorHAnsi" w:hAnsiTheme="minorHAnsi"/>
          <w:b/>
          <w:i w:val="0"/>
          <w:sz w:val="28"/>
        </w:rPr>
        <w:t xml:space="preserve"> </w:t>
      </w:r>
      <w:r w:rsidR="009618D7" w:rsidRPr="00306AF8">
        <w:rPr>
          <w:rFonts w:asciiTheme="minorHAnsi" w:hAnsiTheme="minorHAnsi"/>
          <w:b/>
          <w:i w:val="0"/>
          <w:sz w:val="28"/>
        </w:rPr>
        <w:t>Deliverables</w:t>
      </w:r>
      <w:r w:rsidR="00E0290B" w:rsidRPr="00306AF8">
        <w:rPr>
          <w:rFonts w:asciiTheme="minorHAnsi" w:hAnsiTheme="minorHAnsi"/>
          <w:b/>
          <w:i w:val="0"/>
          <w:sz w:val="28"/>
        </w:rPr>
        <w:t>:</w:t>
      </w:r>
      <w:r w:rsidR="009618D7" w:rsidRPr="00306AF8">
        <w:rPr>
          <w:rFonts w:asciiTheme="minorHAnsi" w:hAnsiTheme="minorHAnsi"/>
          <w:b/>
          <w:i w:val="0"/>
          <w:sz w:val="28"/>
        </w:rPr>
        <w:t xml:space="preserve"> Quick Reference List</w:t>
      </w:r>
      <w:bookmarkEnd w:id="0"/>
      <w:r w:rsidR="009618D7" w:rsidRPr="00306AF8">
        <w:rPr>
          <w:rFonts w:asciiTheme="minorHAnsi" w:hAnsiTheme="minorHAnsi"/>
          <w:b/>
          <w:i w:val="0"/>
          <w:sz w:val="28"/>
        </w:rPr>
        <w:t xml:space="preserve"> </w:t>
      </w:r>
    </w:p>
    <w:tbl>
      <w:tblPr>
        <w:tblW w:w="9952" w:type="dxa"/>
        <w:jc w:val="center"/>
        <w:tblLook w:val="04A0" w:firstRow="1" w:lastRow="0" w:firstColumn="1" w:lastColumn="0" w:noHBand="0" w:noVBand="1"/>
      </w:tblPr>
      <w:tblGrid>
        <w:gridCol w:w="1392"/>
        <w:gridCol w:w="6480"/>
        <w:gridCol w:w="2080"/>
      </w:tblGrid>
      <w:tr w:rsidR="00FE18F9" w:rsidRPr="001A5CED" w14:paraId="4D937C10" w14:textId="77777777" w:rsidTr="00306AF8">
        <w:trPr>
          <w:cantSplit/>
          <w:trHeight w:val="213"/>
          <w:jc w:val="center"/>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B81B5EB"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b/>
                <w:color w:val="808080" w:themeColor="background1" w:themeShade="80"/>
                <w:sz w:val="18"/>
                <w:szCs w:val="18"/>
              </w:rPr>
              <w:br w:type="page"/>
            </w:r>
            <w:r w:rsidRPr="00306AF8">
              <w:rPr>
                <w:rFonts w:eastAsia="Times New Roman" w:cs="Times New Roman"/>
                <w:b/>
                <w:color w:val="000000"/>
                <w:sz w:val="18"/>
                <w:szCs w:val="18"/>
                <w:u w:val="single"/>
              </w:rPr>
              <w:t>Activity #</w:t>
            </w:r>
          </w:p>
        </w:tc>
        <w:tc>
          <w:tcPr>
            <w:tcW w:w="64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A2CA88E"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Description</w:t>
            </w:r>
          </w:p>
        </w:tc>
        <w:tc>
          <w:tcPr>
            <w:tcW w:w="20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6E4AFB31"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Due Date</w:t>
            </w:r>
          </w:p>
        </w:tc>
      </w:tr>
      <w:tr w:rsidR="001A5CED" w:rsidRPr="001A5CED" w14:paraId="054869D9"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A1B52E7" w14:textId="327B6F5C" w:rsidR="001A5CED" w:rsidRPr="00306AF8" w:rsidRDefault="001A5CED" w:rsidP="008B5084">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1 Deliverables – Due September 2</w:t>
            </w:r>
            <w:r w:rsidR="008B5084">
              <w:rPr>
                <w:rFonts w:eastAsia="Times New Roman" w:cs="Times New Roman"/>
                <w:b/>
                <w:color w:val="000000"/>
                <w:sz w:val="18"/>
                <w:szCs w:val="18"/>
              </w:rPr>
              <w:t>8, 2018</w:t>
            </w:r>
          </w:p>
        </w:tc>
      </w:tr>
      <w:tr w:rsidR="00D03CC2" w:rsidRPr="001A5CED" w14:paraId="2041283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8B406C6" w14:textId="226A08F2" w:rsidR="00D03CC2" w:rsidRPr="0045203D" w:rsidRDefault="006D2C7A" w:rsidP="00D470F4">
            <w:pPr>
              <w:spacing w:after="0" w:line="240" w:lineRule="auto"/>
              <w:rPr>
                <w:sz w:val="18"/>
                <w:szCs w:val="18"/>
              </w:rPr>
            </w:pPr>
            <w:hyperlink w:anchor="Activity13" w:history="1">
              <w:r w:rsidR="0045203D" w:rsidRPr="0045203D">
                <w:rPr>
                  <w:rStyle w:val="Hyperlink"/>
                  <w:sz w:val="18"/>
                  <w:szCs w:val="18"/>
                </w:rPr>
                <w:t>1</w:t>
              </w:r>
              <w:r w:rsidR="005365D4">
                <w:rPr>
                  <w:rStyle w:val="Hyperlink"/>
                  <w:sz w:val="18"/>
                  <w:szCs w:val="18"/>
                </w:rPr>
                <w:t>2</w:t>
              </w:r>
              <w:r w:rsidR="0045203D" w:rsidRPr="0045203D">
                <w:rPr>
                  <w:rStyle w:val="Hyperlink"/>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D74AB14" w14:textId="5CA9F83E" w:rsidR="00D03CC2" w:rsidRPr="00306AF8" w:rsidRDefault="00D03CC2" w:rsidP="00D03C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MYTEP</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FD3ED3E" w14:textId="7FA55576" w:rsidR="00D03CC2" w:rsidRPr="00306AF8" w:rsidRDefault="00D03CC2" w:rsidP="00D03C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w:t>
            </w:r>
            <w:r>
              <w:rPr>
                <w:rFonts w:eastAsia="Times New Roman" w:cs="Times New Roman"/>
                <w:color w:val="000000"/>
                <w:sz w:val="18"/>
                <w:szCs w:val="18"/>
              </w:rPr>
              <w:t>8, 2018</w:t>
            </w:r>
          </w:p>
        </w:tc>
      </w:tr>
      <w:tr w:rsidR="00D03CC2" w:rsidRPr="001A5CED" w14:paraId="12AD6732" w14:textId="77777777" w:rsidTr="00BC55C7">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05ECF4B" w14:textId="08A04F82" w:rsidR="00D03CC2" w:rsidRPr="0045203D" w:rsidRDefault="006D2C7A" w:rsidP="00B17A11">
            <w:pPr>
              <w:spacing w:after="0" w:line="240" w:lineRule="auto"/>
              <w:rPr>
                <w:rFonts w:eastAsia="Times New Roman" w:cs="Times New Roman"/>
                <w:color w:val="000000"/>
                <w:sz w:val="18"/>
                <w:szCs w:val="18"/>
              </w:rPr>
            </w:pPr>
            <w:hyperlink w:anchor="Activity15" w:history="1">
              <w:r w:rsidR="0045203D" w:rsidRPr="0045203D">
                <w:rPr>
                  <w:rStyle w:val="Hyperlink"/>
                  <w:rFonts w:eastAsia="Times New Roman" w:cs="Times New Roman"/>
                  <w:sz w:val="18"/>
                  <w:szCs w:val="18"/>
                </w:rPr>
                <w:t>1</w:t>
              </w:r>
              <w:r w:rsidR="005365D4">
                <w:rPr>
                  <w:rStyle w:val="Hyperlink"/>
                  <w:rFonts w:eastAsia="Times New Roman" w:cs="Times New Roman"/>
                  <w:sz w:val="18"/>
                  <w:szCs w:val="18"/>
                </w:rPr>
                <w:t>4</w:t>
              </w:r>
              <w:r w:rsidR="0045203D" w:rsidRPr="0045203D">
                <w:rPr>
                  <w:rStyle w:val="Hyperlink"/>
                  <w:rFonts w:eastAsia="Times New Roman" w:cs="Times New Roman"/>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0432CA3" w14:textId="51D67C0D" w:rsidR="00D03CC2" w:rsidRPr="00306AF8" w:rsidRDefault="00BE0C78" w:rsidP="00D03CC2">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MCM </w:t>
            </w:r>
            <w:r w:rsidR="00D03CC2" w:rsidRPr="00306AF8">
              <w:rPr>
                <w:rFonts w:eastAsia="Times New Roman" w:cs="Times New Roman"/>
                <w:color w:val="000000"/>
                <w:sz w:val="18"/>
                <w:szCs w:val="18"/>
              </w:rPr>
              <w:t>ORR</w:t>
            </w:r>
            <w:r w:rsidR="003C548C">
              <w:rPr>
                <w:rFonts w:eastAsia="Times New Roman" w:cs="Times New Roman"/>
                <w:color w:val="000000"/>
                <w:sz w:val="18"/>
                <w:szCs w:val="18"/>
              </w:rPr>
              <w:t xml:space="preserve"> Proposed Activities</w:t>
            </w:r>
            <w:r w:rsidR="003774F2">
              <w:rPr>
                <w:rFonts w:eastAsia="Times New Roman" w:cs="Times New Roman"/>
                <w:color w:val="000000"/>
                <w:sz w:val="18"/>
                <w:szCs w:val="18"/>
              </w:rPr>
              <w:t>/WCI</w:t>
            </w:r>
            <w:r w:rsidR="00D03CC2" w:rsidRPr="00306AF8">
              <w:rPr>
                <w:rFonts w:eastAsia="Times New Roman" w:cs="Times New Roman"/>
                <w:color w:val="000000"/>
                <w:sz w:val="18"/>
                <w:szCs w:val="18"/>
              </w:rPr>
              <w:t xml:space="preserve"> </w:t>
            </w:r>
            <w:r w:rsidR="003C548C">
              <w:rPr>
                <w:rFonts w:eastAsia="Times New Roman" w:cs="Times New Roman"/>
                <w:color w:val="000000"/>
                <w:sz w:val="18"/>
                <w:szCs w:val="18"/>
              </w:rPr>
              <w:t>Schedule</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C14527D" w14:textId="42B83814" w:rsidR="00D03CC2" w:rsidRPr="00306AF8" w:rsidRDefault="00D03CC2" w:rsidP="00D03C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w:t>
            </w:r>
            <w:r>
              <w:rPr>
                <w:rFonts w:eastAsia="Times New Roman" w:cs="Times New Roman"/>
                <w:color w:val="000000"/>
                <w:sz w:val="18"/>
                <w:szCs w:val="18"/>
              </w:rPr>
              <w:t>8, 2018</w:t>
            </w:r>
          </w:p>
        </w:tc>
      </w:tr>
      <w:tr w:rsidR="00D03CC2" w:rsidRPr="001A5CED" w14:paraId="67CAFF36" w14:textId="77777777" w:rsidTr="00BC55C7">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05534D59" w14:textId="75697176" w:rsidR="00D03CC2" w:rsidRPr="00306AF8" w:rsidRDefault="00D03CC2" w:rsidP="00D03CC2">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w:t>
            </w:r>
            <w:r>
              <w:rPr>
                <w:rFonts w:eastAsia="Times New Roman" w:cs="Times New Roman"/>
                <w:b/>
                <w:color w:val="000000"/>
                <w:sz w:val="18"/>
                <w:szCs w:val="18"/>
              </w:rPr>
              <w:t>r 2 Deliverables – Due January 4, 2019</w:t>
            </w:r>
          </w:p>
        </w:tc>
      </w:tr>
      <w:tr w:rsidR="00B17A11" w:rsidRPr="001A5CED" w14:paraId="2F4EC71C" w14:textId="77777777" w:rsidTr="001822B9">
        <w:trPr>
          <w:cantSplit/>
          <w:trHeight w:val="268"/>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D297105" w14:textId="61BA25CA" w:rsidR="00B17A11" w:rsidRPr="00306AF8" w:rsidRDefault="006D2C7A" w:rsidP="00B17A11">
            <w:pPr>
              <w:spacing w:after="0" w:line="240" w:lineRule="auto"/>
              <w:rPr>
                <w:rFonts w:eastAsia="Times New Roman" w:cs="Times New Roman"/>
                <w:color w:val="000000"/>
                <w:sz w:val="18"/>
                <w:szCs w:val="18"/>
              </w:rPr>
            </w:pPr>
            <w:hyperlink w:anchor="Activity10" w:history="1">
              <w:r w:rsidR="005365D4">
                <w:rPr>
                  <w:rStyle w:val="Hyperlink"/>
                  <w:rFonts w:eastAsia="Times New Roman" w:cs="Times New Roman"/>
                  <w:sz w:val="18"/>
                  <w:szCs w:val="18"/>
                </w:rPr>
                <w:t>9</w:t>
              </w:r>
              <w:r w:rsidR="0045203D" w:rsidRPr="0045203D">
                <w:rPr>
                  <w:rStyle w:val="Hyperlink"/>
                  <w:rFonts w:eastAsia="Times New Roman" w:cs="Times New Roman"/>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9E1C754" w14:textId="44A45B50" w:rsidR="00B17A11" w:rsidRPr="00306AF8" w:rsidRDefault="00B17A11" w:rsidP="00915B63">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IMATS </w:t>
            </w:r>
            <w:r w:rsidR="00915B63">
              <w:rPr>
                <w:rFonts w:eastAsia="Times New Roman" w:cs="Times New Roman"/>
                <w:color w:val="000000"/>
                <w:sz w:val="18"/>
                <w:szCs w:val="18"/>
              </w:rPr>
              <w:t>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05A89452" w14:textId="5E9AF557" w:rsidR="00B17A11" w:rsidRPr="00306AF8" w:rsidRDefault="00B17A11"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Jan </w:t>
            </w:r>
            <w:r>
              <w:rPr>
                <w:rFonts w:eastAsia="Times New Roman" w:cs="Times New Roman"/>
                <w:color w:val="000000"/>
                <w:sz w:val="18"/>
                <w:szCs w:val="18"/>
              </w:rPr>
              <w:t>4, 2019</w:t>
            </w:r>
          </w:p>
        </w:tc>
      </w:tr>
      <w:tr w:rsidR="00915B63" w:rsidRPr="001A5CED" w14:paraId="2264FAE0"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E370685" w14:textId="2607F2E7" w:rsidR="00915B63" w:rsidRDefault="006D2C7A" w:rsidP="00B17A11">
            <w:pPr>
              <w:spacing w:after="0" w:line="240" w:lineRule="auto"/>
            </w:pPr>
            <w:hyperlink w:anchor="Activity10" w:history="1">
              <w:r w:rsidR="005365D4">
                <w:rPr>
                  <w:rStyle w:val="Hyperlink"/>
                  <w:rFonts w:eastAsia="Times New Roman" w:cs="Times New Roman"/>
                  <w:sz w:val="18"/>
                  <w:szCs w:val="18"/>
                </w:rPr>
                <w:t>9</w:t>
              </w:r>
              <w:r w:rsidR="00915B63" w:rsidRPr="00915B63">
                <w:rPr>
                  <w:rStyle w:val="Hyperlink"/>
                  <w:rFonts w:eastAsia="Times New Roman" w:cs="Times New Roman"/>
                  <w:sz w:val="18"/>
                  <w:szCs w:val="18"/>
                </w:rPr>
                <w:t>.2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001F303" w14:textId="43CF63A7" w:rsidR="00915B63" w:rsidRPr="00306AF8" w:rsidRDefault="00915B63" w:rsidP="00EC68DF">
            <w:pPr>
              <w:spacing w:after="0" w:line="240" w:lineRule="auto"/>
              <w:rPr>
                <w:rFonts w:eastAsia="Times New Roman" w:cs="Times New Roman"/>
                <w:color w:val="000000"/>
                <w:sz w:val="18"/>
                <w:szCs w:val="18"/>
              </w:rPr>
            </w:pPr>
            <w:r>
              <w:rPr>
                <w:rFonts w:eastAsia="Times New Roman" w:cs="Times New Roman"/>
                <w:color w:val="000000"/>
                <w:sz w:val="18"/>
                <w:szCs w:val="18"/>
              </w:rPr>
              <w:t>IMATS Drill</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65D473A2" w14:textId="69D6D3A7" w:rsidR="00915B63" w:rsidRPr="00306AF8" w:rsidRDefault="00915B63"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Jan </w:t>
            </w:r>
            <w:r>
              <w:rPr>
                <w:rFonts w:eastAsia="Times New Roman" w:cs="Times New Roman"/>
                <w:color w:val="000000"/>
                <w:sz w:val="18"/>
                <w:szCs w:val="18"/>
              </w:rPr>
              <w:t>4, 2019</w:t>
            </w:r>
          </w:p>
        </w:tc>
      </w:tr>
      <w:tr w:rsidR="00B17A11" w:rsidRPr="001A5CED" w14:paraId="1EE6F1DE"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7C395549" w14:textId="05EBBFA4" w:rsidR="00B17A11" w:rsidRPr="0045203D" w:rsidRDefault="006D2C7A" w:rsidP="00B17A11">
            <w:pPr>
              <w:spacing w:after="0" w:line="240" w:lineRule="auto"/>
              <w:rPr>
                <w:rFonts w:eastAsia="Times New Roman" w:cs="Times New Roman"/>
                <w:color w:val="000000"/>
                <w:sz w:val="18"/>
                <w:szCs w:val="18"/>
              </w:rPr>
            </w:pPr>
            <w:hyperlink w:anchor="Activity15" w:history="1">
              <w:r w:rsidR="0045203D" w:rsidRPr="00E024FF">
                <w:rPr>
                  <w:rStyle w:val="Hyperlink"/>
                  <w:sz w:val="18"/>
                  <w:szCs w:val="18"/>
                </w:rPr>
                <w:t>1</w:t>
              </w:r>
              <w:r w:rsidR="005365D4" w:rsidRPr="00E024FF">
                <w:rPr>
                  <w:rStyle w:val="Hyperlink"/>
                  <w:sz w:val="18"/>
                  <w:szCs w:val="18"/>
                </w:rPr>
                <w:t>4</w:t>
              </w:r>
              <w:r w:rsidR="0045203D" w:rsidRPr="00E024FF">
                <w:rPr>
                  <w:rStyle w:val="Hyperlink"/>
                  <w:sz w:val="18"/>
                  <w:szCs w:val="18"/>
                </w:rPr>
                <w:t>.</w:t>
              </w:r>
              <w:r w:rsidR="003C548C" w:rsidRPr="00E024FF">
                <w:rPr>
                  <w:rStyle w:val="Hyperlink"/>
                  <w:sz w:val="18"/>
                  <w:szCs w:val="18"/>
                </w:rPr>
                <w:t>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E89C2BD" w14:textId="6DD5D09F" w:rsidR="00B17A11" w:rsidRPr="00306AF8" w:rsidRDefault="00B529AD" w:rsidP="00B17A11">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MCM </w:t>
            </w:r>
            <w:r w:rsidR="00B17A11" w:rsidRPr="00306AF8">
              <w:rPr>
                <w:rFonts w:eastAsia="Times New Roman" w:cs="Times New Roman"/>
                <w:color w:val="000000"/>
                <w:sz w:val="18"/>
                <w:szCs w:val="18"/>
              </w:rPr>
              <w:t>ORR</w:t>
            </w:r>
            <w:r w:rsidR="00B17A11">
              <w:rPr>
                <w:rFonts w:eastAsia="Times New Roman" w:cs="Times New Roman"/>
                <w:color w:val="000000"/>
                <w:sz w:val="18"/>
                <w:szCs w:val="18"/>
              </w:rPr>
              <w:t>/WCI</w:t>
            </w:r>
            <w:r w:rsidR="00B17A11" w:rsidRPr="00306AF8">
              <w:rPr>
                <w:rFonts w:eastAsia="Times New Roman" w:cs="Times New Roman"/>
                <w:color w:val="000000"/>
                <w:sz w:val="18"/>
                <w:szCs w:val="18"/>
              </w:rPr>
              <w:t xml:space="preserve">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460091D2" w14:textId="47777BEB" w:rsidR="00B17A11" w:rsidRPr="00306AF8" w:rsidRDefault="00B17A11"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Jan </w:t>
            </w:r>
            <w:r>
              <w:rPr>
                <w:rFonts w:eastAsia="Times New Roman" w:cs="Times New Roman"/>
                <w:color w:val="000000"/>
                <w:sz w:val="18"/>
                <w:szCs w:val="18"/>
              </w:rPr>
              <w:t>4, 2019</w:t>
            </w:r>
          </w:p>
        </w:tc>
      </w:tr>
      <w:tr w:rsidR="00B17A11" w:rsidRPr="001A5CED" w14:paraId="42FBF75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4718B5A" w14:textId="701D4CEA" w:rsidR="00B17A11" w:rsidRPr="00306AF8" w:rsidRDefault="00B17A11" w:rsidP="00B17A11">
            <w:pPr>
              <w:spacing w:after="0" w:line="240" w:lineRule="auto"/>
              <w:jc w:val="center"/>
              <w:rPr>
                <w:rFonts w:eastAsia="Times New Roman" w:cs="Times New Roman"/>
                <w:b/>
                <w:sz w:val="18"/>
                <w:szCs w:val="18"/>
              </w:rPr>
            </w:pPr>
            <w:r w:rsidRPr="00306AF8">
              <w:rPr>
                <w:rFonts w:eastAsia="Times New Roman" w:cs="Times New Roman"/>
                <w:b/>
                <w:sz w:val="18"/>
                <w:szCs w:val="18"/>
              </w:rPr>
              <w:t>Quart</w:t>
            </w:r>
            <w:r>
              <w:rPr>
                <w:rFonts w:eastAsia="Times New Roman" w:cs="Times New Roman"/>
                <w:b/>
                <w:sz w:val="18"/>
                <w:szCs w:val="18"/>
              </w:rPr>
              <w:t>er 3 Deliverables – Due March 29, 2019</w:t>
            </w:r>
          </w:p>
        </w:tc>
      </w:tr>
      <w:tr w:rsidR="00B529AD" w:rsidRPr="001A5CED" w14:paraId="181F1379"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31B8FA4" w14:textId="06B2E563" w:rsidR="00B529AD" w:rsidRPr="0045203D" w:rsidRDefault="006D2C7A" w:rsidP="00B529AD">
            <w:pPr>
              <w:spacing w:after="0" w:line="240" w:lineRule="auto"/>
              <w:rPr>
                <w:sz w:val="18"/>
                <w:szCs w:val="18"/>
              </w:rPr>
            </w:pPr>
            <w:hyperlink w:anchor="Activity15" w:history="1">
              <w:r w:rsidR="00E024FF">
                <w:rPr>
                  <w:rStyle w:val="Hyperlink"/>
                  <w:sz w:val="18"/>
                  <w:szCs w:val="18"/>
                </w:rPr>
                <w:t>14.2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3624A16" w14:textId="0353D89E" w:rsidR="00B529AD" w:rsidRDefault="00B529AD" w:rsidP="00B529AD">
            <w:pPr>
              <w:spacing w:after="0" w:line="240" w:lineRule="auto"/>
              <w:rPr>
                <w:rFonts w:eastAsia="Times New Roman" w:cs="Times New Roman"/>
                <w:color w:val="000000"/>
                <w:sz w:val="18"/>
                <w:szCs w:val="18"/>
              </w:rPr>
            </w:pPr>
            <w:r>
              <w:rPr>
                <w:rFonts w:eastAsia="Times New Roman" w:cs="Times New Roman"/>
                <w:sz w:val="18"/>
                <w:szCs w:val="18"/>
              </w:rPr>
              <w:t xml:space="preserve">MCM </w:t>
            </w:r>
            <w:r w:rsidRPr="00306AF8">
              <w:rPr>
                <w:rFonts w:eastAsia="Times New Roman" w:cs="Times New Roman"/>
                <w:sz w:val="18"/>
                <w:szCs w:val="18"/>
              </w:rPr>
              <w:t>ORR</w:t>
            </w:r>
            <w:r>
              <w:rPr>
                <w:rFonts w:eastAsia="Times New Roman" w:cs="Times New Roman"/>
                <w:sz w:val="18"/>
                <w:szCs w:val="18"/>
              </w:rPr>
              <w:t>/WCI</w:t>
            </w:r>
            <w:r w:rsidRPr="00306AF8">
              <w:rPr>
                <w:rFonts w:eastAsia="Times New Roman" w:cs="Times New Roman"/>
                <w:sz w:val="18"/>
                <w:szCs w:val="18"/>
              </w:rPr>
              <w:t xml:space="preserve">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7CC12115" w14:textId="34030E95" w:rsidR="00B529AD" w:rsidRDefault="00B529AD" w:rsidP="00B529AD">
            <w:pPr>
              <w:spacing w:after="0" w:line="240" w:lineRule="auto"/>
              <w:rPr>
                <w:rFonts w:eastAsia="Times New Roman" w:cs="Times New Roman"/>
                <w:sz w:val="18"/>
                <w:szCs w:val="18"/>
              </w:rPr>
            </w:pPr>
            <w:r>
              <w:rPr>
                <w:rFonts w:eastAsia="Times New Roman" w:cs="Times New Roman"/>
                <w:sz w:val="18"/>
                <w:szCs w:val="18"/>
              </w:rPr>
              <w:t>March 29, 2019</w:t>
            </w:r>
          </w:p>
        </w:tc>
      </w:tr>
      <w:tr w:rsidR="00B529AD" w:rsidRPr="001A5CED" w14:paraId="7640DB94"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4AA9FC4C" w14:textId="4F388F24" w:rsidR="00B529AD" w:rsidRPr="00306AF8" w:rsidRDefault="00B529AD" w:rsidP="00B529AD">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w:t>
            </w:r>
            <w:r>
              <w:rPr>
                <w:rFonts w:eastAsia="Times New Roman" w:cs="Times New Roman"/>
                <w:b/>
                <w:color w:val="000000"/>
                <w:sz w:val="18"/>
                <w:szCs w:val="18"/>
              </w:rPr>
              <w:t>ter 4 Deliverables – Due June 28, 2019</w:t>
            </w:r>
          </w:p>
        </w:tc>
      </w:tr>
      <w:tr w:rsidR="00B529AD" w:rsidRPr="001A5CED" w14:paraId="3031A1E2"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134B327" w14:textId="28284E17" w:rsidR="00B529AD" w:rsidRPr="00306AF8" w:rsidRDefault="006D2C7A" w:rsidP="00B529AD">
            <w:pPr>
              <w:spacing w:after="0" w:line="240" w:lineRule="auto"/>
              <w:rPr>
                <w:rFonts w:eastAsia="Times New Roman" w:cs="Times New Roman"/>
                <w:color w:val="000000"/>
                <w:sz w:val="18"/>
                <w:szCs w:val="18"/>
              </w:rPr>
            </w:pPr>
            <w:hyperlink w:anchor="Activity2" w:history="1">
              <w:r w:rsidR="00B529AD" w:rsidRPr="0045203D">
                <w:rPr>
                  <w:rStyle w:val="Hyperlink"/>
                  <w:rFonts w:eastAsia="Times New Roman" w:cs="Times New Roman"/>
                  <w:sz w:val="18"/>
                  <w:szCs w:val="18"/>
                </w:rPr>
                <w:t>2.1</w:t>
              </w:r>
            </w:hyperlink>
            <w:r w:rsidR="00B529AD" w:rsidRPr="00306AF8">
              <w:rPr>
                <w:rFonts w:eastAsia="Times New Roman" w:cs="Times New Roman"/>
                <w:color w:val="000000"/>
                <w:sz w:val="18"/>
                <w:szCs w:val="18"/>
              </w:rPr>
              <w:t xml:space="preserve"> </w:t>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C9B8B5" w14:textId="512551DA" w:rsidR="00B529AD" w:rsidRPr="00306AF8" w:rsidRDefault="00B529AD" w:rsidP="00B529A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NIMS Compliance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EBFD3EA" w14:textId="35D5631C" w:rsidR="00B529AD" w:rsidRPr="00306AF8" w:rsidRDefault="00B529AD" w:rsidP="00B529AD">
            <w:pPr>
              <w:spacing w:after="0" w:line="240" w:lineRule="auto"/>
              <w:rPr>
                <w:rFonts w:eastAsia="Times New Roman" w:cs="Times New Roman"/>
                <w:color w:val="000000"/>
                <w:sz w:val="18"/>
                <w:szCs w:val="18"/>
              </w:rPr>
            </w:pPr>
            <w:r>
              <w:rPr>
                <w:rFonts w:eastAsia="Times New Roman" w:cs="Times New Roman"/>
                <w:color w:val="000000"/>
                <w:sz w:val="18"/>
                <w:szCs w:val="18"/>
              </w:rPr>
              <w:t>June 28, 2019</w:t>
            </w:r>
          </w:p>
        </w:tc>
      </w:tr>
      <w:tr w:rsidR="00B529AD" w:rsidRPr="001A5CED" w14:paraId="264A1FC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109BC5C6" w14:textId="4B3B4534" w:rsidR="00B529AD" w:rsidRPr="0045203D" w:rsidRDefault="006D2C7A" w:rsidP="00B529AD">
            <w:pPr>
              <w:spacing w:after="0" w:line="240" w:lineRule="auto"/>
              <w:rPr>
                <w:sz w:val="18"/>
                <w:szCs w:val="18"/>
              </w:rPr>
            </w:pPr>
            <w:hyperlink w:anchor="Activity6" w:history="1">
              <w:r w:rsidR="0045203D" w:rsidRPr="0045203D">
                <w:rPr>
                  <w:rStyle w:val="Hyperlink"/>
                  <w:sz w:val="18"/>
                  <w:szCs w:val="18"/>
                </w:rPr>
                <w:t>6.1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2FEFFFE" w14:textId="4CB69756" w:rsidR="00B529AD" w:rsidRPr="00306AF8" w:rsidRDefault="00B529AD" w:rsidP="00B529AD">
            <w:pPr>
              <w:spacing w:after="0" w:line="240" w:lineRule="auto"/>
              <w:rPr>
                <w:rFonts w:eastAsia="Times New Roman" w:cs="Times New Roman"/>
                <w:color w:val="000000"/>
                <w:sz w:val="18"/>
                <w:szCs w:val="18"/>
              </w:rPr>
            </w:pPr>
            <w:r>
              <w:rPr>
                <w:rFonts w:eastAsia="Times New Roman" w:cs="Times New Roman"/>
                <w:color w:val="000000"/>
                <w:sz w:val="18"/>
                <w:szCs w:val="18"/>
              </w:rPr>
              <w:t>Staff Assembly Drill AAR/IP</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4BAF7C8E" w14:textId="37D703F1" w:rsidR="00B529AD" w:rsidRPr="00306AF8" w:rsidRDefault="00B529AD" w:rsidP="00B529AD">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1D972EAB"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198B4E9" w14:textId="45F88ACE" w:rsidR="00BC0670" w:rsidRPr="0045203D" w:rsidRDefault="006D2C7A" w:rsidP="00BC0670">
            <w:pPr>
              <w:spacing w:after="0" w:line="240" w:lineRule="auto"/>
              <w:rPr>
                <w:sz w:val="18"/>
                <w:szCs w:val="18"/>
              </w:rPr>
            </w:pPr>
            <w:hyperlink w:anchor="Activity10" w:history="1">
              <w:r w:rsidR="005365D4">
                <w:rPr>
                  <w:rStyle w:val="Hyperlink"/>
                  <w:rFonts w:eastAsia="Times New Roman" w:cs="Times New Roman"/>
                  <w:sz w:val="18"/>
                  <w:szCs w:val="18"/>
                </w:rPr>
                <w:t>9</w:t>
              </w:r>
              <w:r w:rsidR="0045203D" w:rsidRPr="0045203D">
                <w:rPr>
                  <w:rStyle w:val="Hyperlink"/>
                  <w:rFonts w:eastAsia="Times New Roman" w:cs="Times New Roman"/>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A614A48" w14:textId="0837CAD2"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IMATS </w:t>
            </w:r>
            <w:r>
              <w:rPr>
                <w:rFonts w:eastAsia="Times New Roman" w:cs="Times New Roman"/>
                <w:color w:val="000000"/>
                <w:sz w:val="18"/>
                <w:szCs w:val="18"/>
              </w:rPr>
              <w:t>Update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516B548B" w14:textId="229FB153" w:rsidR="00BC0670" w:rsidRPr="00AF3A3C"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June 28, 2019</w:t>
            </w:r>
          </w:p>
        </w:tc>
      </w:tr>
      <w:tr w:rsidR="00BC0670" w:rsidRPr="001A5CED" w14:paraId="6BA1BED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8DF5FE1" w14:textId="59D2425D" w:rsidR="00BC0670" w:rsidRPr="0045203D" w:rsidRDefault="006D2C7A" w:rsidP="00BC0670">
            <w:pPr>
              <w:spacing w:after="0" w:line="240" w:lineRule="auto"/>
              <w:rPr>
                <w:sz w:val="18"/>
                <w:szCs w:val="18"/>
              </w:rPr>
            </w:pPr>
            <w:hyperlink w:anchor="Activity10" w:history="1">
              <w:r w:rsidR="005365D4">
                <w:rPr>
                  <w:rStyle w:val="Hyperlink"/>
                  <w:sz w:val="18"/>
                  <w:szCs w:val="18"/>
                </w:rPr>
                <w:t>9</w:t>
              </w:r>
              <w:r w:rsidR="0045203D" w:rsidRPr="0045203D">
                <w:rPr>
                  <w:rStyle w:val="Hyperlink"/>
                  <w:sz w:val="18"/>
                  <w:szCs w:val="18"/>
                </w:rPr>
                <w:t>.2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C6E1E51" w14:textId="4D11C9BD"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IMATS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078DF2A1" w14:textId="3E753CF7" w:rsidR="00BC0670" w:rsidRPr="00AF3A3C" w:rsidRDefault="00BC0670" w:rsidP="00BC0670">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7CD2478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0ED5DA9" w14:textId="71316CFF" w:rsidR="00BC0670" w:rsidRPr="0045203D" w:rsidRDefault="006D2C7A" w:rsidP="00BC0670">
            <w:pPr>
              <w:spacing w:after="0" w:line="240" w:lineRule="auto"/>
              <w:rPr>
                <w:sz w:val="18"/>
                <w:szCs w:val="18"/>
              </w:rPr>
            </w:pPr>
            <w:hyperlink w:anchor="Activity14" w:history="1">
              <w:r w:rsidR="0045203D" w:rsidRPr="0045203D">
                <w:rPr>
                  <w:rStyle w:val="Hyperlink"/>
                  <w:sz w:val="18"/>
                  <w:szCs w:val="18"/>
                </w:rPr>
                <w:t>1</w:t>
              </w:r>
              <w:r w:rsidR="005365D4">
                <w:rPr>
                  <w:rStyle w:val="Hyperlink"/>
                  <w:sz w:val="18"/>
                  <w:szCs w:val="18"/>
                </w:rPr>
                <w:t>3</w:t>
              </w:r>
              <w:r w:rsidR="0045203D" w:rsidRPr="0045203D">
                <w:rPr>
                  <w:rStyle w:val="Hyperlink"/>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2F085F" w14:textId="0A05215D"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TEPW documentation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6060CE2C" w14:textId="30C42175" w:rsidR="00BC0670" w:rsidRPr="00306AF8" w:rsidRDefault="00BC0670" w:rsidP="00BC0670">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10D04D4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A0EBBD8" w14:textId="0E18012D" w:rsidR="00BC0670" w:rsidRPr="0045203D" w:rsidRDefault="006D2C7A" w:rsidP="00BC0670">
            <w:pPr>
              <w:spacing w:after="0" w:line="240" w:lineRule="auto"/>
              <w:rPr>
                <w:sz w:val="18"/>
                <w:szCs w:val="18"/>
              </w:rPr>
            </w:pPr>
            <w:hyperlink w:anchor="Activity15" w:history="1">
              <w:r w:rsidR="00E024FF">
                <w:rPr>
                  <w:rStyle w:val="Hyperlink"/>
                  <w:sz w:val="18"/>
                  <w:szCs w:val="18"/>
                </w:rPr>
                <w:t>14.2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2491122" w14:textId="1CBCA84F" w:rsidR="00BC0670" w:rsidRPr="00306AF8" w:rsidRDefault="00BC0670" w:rsidP="00BC0670">
            <w:pPr>
              <w:spacing w:after="0" w:line="240" w:lineRule="auto"/>
              <w:rPr>
                <w:rFonts w:eastAsia="Calibri" w:cs="Times New Roman"/>
                <w:color w:val="000000"/>
                <w:sz w:val="18"/>
                <w:szCs w:val="18"/>
              </w:rPr>
            </w:pPr>
            <w:r>
              <w:rPr>
                <w:rFonts w:eastAsia="Calibri" w:cs="Times New Roman"/>
                <w:color w:val="000000"/>
                <w:sz w:val="18"/>
                <w:szCs w:val="18"/>
              </w:rPr>
              <w:t xml:space="preserve">MCM </w:t>
            </w:r>
            <w:r w:rsidRPr="00306AF8">
              <w:rPr>
                <w:rFonts w:eastAsia="Calibri" w:cs="Times New Roman"/>
                <w:color w:val="000000"/>
                <w:sz w:val="18"/>
                <w:szCs w:val="18"/>
              </w:rPr>
              <w:t>ORR</w:t>
            </w:r>
            <w:r>
              <w:rPr>
                <w:rFonts w:eastAsia="Calibri" w:cs="Times New Roman"/>
                <w:color w:val="000000"/>
                <w:sz w:val="18"/>
                <w:szCs w:val="18"/>
              </w:rPr>
              <w:t>/WCI</w:t>
            </w:r>
            <w:r w:rsidRPr="00306AF8">
              <w:rPr>
                <w:rFonts w:eastAsia="Calibri" w:cs="Times New Roman"/>
                <w:color w:val="000000"/>
                <w:sz w:val="18"/>
                <w:szCs w:val="18"/>
              </w:rPr>
              <w:t xml:space="preserve">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1822F9A7" w14:textId="2B4A18D1" w:rsidR="00BC0670" w:rsidRPr="00306AF8" w:rsidRDefault="00BC0670" w:rsidP="00BC0670">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74F4E13D" w14:textId="77777777" w:rsidTr="00306AF8">
        <w:trPr>
          <w:cantSplit/>
          <w:trHeight w:val="241"/>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146800D6" w14:textId="3D5D4195" w:rsidR="00BC0670" w:rsidRPr="00306AF8" w:rsidRDefault="00BC0670" w:rsidP="00BC0670">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Other Deliverables Due Throughout the BP</w:t>
            </w:r>
          </w:p>
        </w:tc>
      </w:tr>
      <w:tr w:rsidR="00BC0670" w:rsidRPr="001A5CED" w14:paraId="03A42073"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00B1BBC" w14:textId="77777777" w:rsidR="00BC0670" w:rsidRPr="00306AF8" w:rsidRDefault="00BC0670" w:rsidP="00BC0670">
            <w:pPr>
              <w:spacing w:after="0" w:line="240" w:lineRule="auto"/>
              <w:rPr>
                <w:rFonts w:eastAsia="Times New Roman" w:cs="Times New Roman"/>
                <w:color w:val="000000"/>
                <w:sz w:val="18"/>
                <w:szCs w:val="18"/>
              </w:rPr>
            </w:pP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533CF98" w14:textId="0976E715"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Health Officer Signature Page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FAFBAF5" w14:textId="17F96BBE" w:rsidR="00BC0670" w:rsidRPr="00306AF8" w:rsidRDefault="006D2C7A" w:rsidP="00BC0670">
            <w:pPr>
              <w:spacing w:after="0" w:line="240" w:lineRule="auto"/>
              <w:rPr>
                <w:rFonts w:eastAsia="Times New Roman" w:cs="Times New Roman"/>
                <w:color w:val="000000"/>
                <w:sz w:val="18"/>
                <w:szCs w:val="18"/>
              </w:rPr>
            </w:pPr>
            <w:r>
              <w:rPr>
                <w:rFonts w:eastAsia="Times New Roman" w:cs="Times New Roman"/>
                <w:color w:val="000000"/>
                <w:sz w:val="18"/>
                <w:szCs w:val="18"/>
              </w:rPr>
              <w:t>July 6</w:t>
            </w:r>
            <w:r w:rsidR="00BC0670">
              <w:rPr>
                <w:rFonts w:eastAsia="Times New Roman" w:cs="Times New Roman"/>
                <w:color w:val="000000"/>
                <w:sz w:val="18"/>
                <w:szCs w:val="18"/>
              </w:rPr>
              <w:t>, 2018</w:t>
            </w:r>
          </w:p>
        </w:tc>
      </w:tr>
      <w:tr w:rsidR="00BC0670" w:rsidRPr="001A5CED" w14:paraId="7D7BA08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BBA1CFE" w14:textId="5B5A240E" w:rsidR="00BC0670" w:rsidRPr="0045203D" w:rsidRDefault="006D2C7A" w:rsidP="00BC0670">
            <w:pPr>
              <w:spacing w:after="0" w:line="240" w:lineRule="auto"/>
              <w:rPr>
                <w:rFonts w:eastAsia="Times New Roman" w:cs="Times New Roman"/>
                <w:color w:val="000000"/>
                <w:sz w:val="18"/>
                <w:szCs w:val="18"/>
              </w:rPr>
            </w:pPr>
            <w:hyperlink w:anchor="Activity1" w:history="1">
              <w:r w:rsidR="00BC0670" w:rsidRPr="0045203D">
                <w:rPr>
                  <w:rStyle w:val="Hyperlink"/>
                  <w:rFonts w:eastAsia="Times New Roman" w:cs="Times New Roman"/>
                  <w:sz w:val="18"/>
                  <w:szCs w:val="18"/>
                </w:rPr>
                <w:t>1.1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F7295F" w14:textId="65E18C80"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Updated 24/7 LHD Contact Information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DFAE6F8" w14:textId="1A53F6FF" w:rsidR="00BC0670" w:rsidRPr="00306AF8" w:rsidRDefault="00915B63" w:rsidP="00BC0670">
            <w:pPr>
              <w:spacing w:after="0" w:line="240" w:lineRule="auto"/>
              <w:rPr>
                <w:rFonts w:eastAsia="Times New Roman" w:cs="Times New Roman"/>
                <w:color w:val="000000"/>
                <w:sz w:val="18"/>
                <w:szCs w:val="18"/>
              </w:rPr>
            </w:pPr>
            <w:r>
              <w:rPr>
                <w:rFonts w:eastAsia="Times New Roman" w:cs="Times New Roman"/>
                <w:color w:val="000000"/>
                <w:sz w:val="18"/>
                <w:szCs w:val="18"/>
              </w:rPr>
              <w:t>July 27, 2018</w:t>
            </w:r>
          </w:p>
        </w:tc>
      </w:tr>
      <w:tr w:rsidR="00051C31" w:rsidRPr="001A5CED" w14:paraId="6A2DC1A5" w14:textId="77777777" w:rsidTr="00A6643B">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1A5F1021" w14:textId="77777777" w:rsidR="00051C31" w:rsidRDefault="00051C31" w:rsidP="00A6643B">
            <w:pPr>
              <w:spacing w:after="0" w:line="240" w:lineRule="auto"/>
            </w:pPr>
            <w:hyperlink w:anchor="Activity8" w:history="1">
              <w:r w:rsidRPr="00051C31">
                <w:rPr>
                  <w:rStyle w:val="Hyperlink"/>
                  <w:sz w:val="18"/>
                </w:rPr>
                <w:t>8.1-</w:t>
              </w:r>
              <w:r w:rsidRPr="00051C31">
                <w:rPr>
                  <w:rStyle w:val="Hyperlink"/>
                  <w:sz w:val="18"/>
                </w:rPr>
                <w:t>8</w:t>
              </w:r>
              <w:r w:rsidRPr="00051C31">
                <w:rPr>
                  <w:rStyle w:val="Hyperlink"/>
                  <w:sz w:val="18"/>
                </w:rPr>
                <w:t>.2</w:t>
              </w:r>
            </w:hyperlink>
          </w:p>
        </w:tc>
        <w:tc>
          <w:tcPr>
            <w:tcW w:w="6480" w:type="dxa"/>
            <w:tcBorders>
              <w:top w:val="single" w:sz="4" w:space="0" w:color="auto"/>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BFA8D37" w14:textId="77777777" w:rsidR="00051C31" w:rsidRDefault="00051C31" w:rsidP="00A6643B">
            <w:pPr>
              <w:spacing w:after="0" w:line="240" w:lineRule="auto"/>
              <w:rPr>
                <w:rFonts w:eastAsia="Times New Roman" w:cs="Times New Roman"/>
                <w:color w:val="000000"/>
                <w:sz w:val="18"/>
                <w:szCs w:val="18"/>
              </w:rPr>
            </w:pPr>
            <w:r>
              <w:rPr>
                <w:rFonts w:eastAsia="Times New Roman" w:cs="Times New Roman"/>
                <w:color w:val="000000"/>
                <w:sz w:val="18"/>
                <w:szCs w:val="18"/>
              </w:rPr>
              <w:t>MI Volunteer Registry Training</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66085EE7" w14:textId="1CA4A9CB" w:rsidR="00051C31" w:rsidRPr="00306AF8" w:rsidRDefault="00051C31" w:rsidP="00A6643B">
            <w:pPr>
              <w:spacing w:after="0" w:line="240" w:lineRule="auto"/>
              <w:rPr>
                <w:rFonts w:eastAsia="Times New Roman" w:cs="Times New Roman"/>
                <w:color w:val="000000"/>
                <w:sz w:val="18"/>
                <w:szCs w:val="18"/>
              </w:rPr>
            </w:pPr>
            <w:r>
              <w:rPr>
                <w:rFonts w:eastAsia="Times New Roman" w:cs="Times New Roman"/>
                <w:color w:val="000000"/>
                <w:sz w:val="18"/>
                <w:szCs w:val="18"/>
              </w:rPr>
              <w:t>Q1/</w:t>
            </w:r>
            <w:r>
              <w:rPr>
                <w:rFonts w:eastAsia="Times New Roman" w:cs="Times New Roman"/>
                <w:color w:val="000000"/>
                <w:sz w:val="18"/>
                <w:szCs w:val="18"/>
              </w:rPr>
              <w:t>Date(s) TBA</w:t>
            </w:r>
          </w:p>
        </w:tc>
      </w:tr>
      <w:tr w:rsidR="00B625CF" w:rsidRPr="001A5CED" w14:paraId="29A2518E" w14:textId="77777777" w:rsidTr="00A6643B">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330E13F" w14:textId="77777777" w:rsidR="00B625CF" w:rsidRDefault="00B625CF" w:rsidP="00A6643B">
            <w:pPr>
              <w:spacing w:after="0" w:line="240" w:lineRule="auto"/>
              <w:rPr>
                <w:sz w:val="18"/>
              </w:rPr>
            </w:pPr>
          </w:p>
        </w:tc>
        <w:tc>
          <w:tcPr>
            <w:tcW w:w="6480" w:type="dxa"/>
            <w:tcBorders>
              <w:top w:val="single" w:sz="4" w:space="0" w:color="auto"/>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53E277E" w14:textId="68CC6CD9" w:rsidR="00B625CF" w:rsidRDefault="00B625CF" w:rsidP="00A6643B">
            <w:pPr>
              <w:spacing w:after="0" w:line="240" w:lineRule="auto"/>
              <w:rPr>
                <w:rFonts w:eastAsia="Times New Roman" w:cs="Times New Roman"/>
                <w:color w:val="000000"/>
                <w:sz w:val="18"/>
                <w:szCs w:val="18"/>
              </w:rPr>
            </w:pPr>
            <w:r>
              <w:rPr>
                <w:rFonts w:eastAsia="Times New Roman" w:cs="Times New Roman"/>
                <w:color w:val="000000"/>
                <w:sz w:val="18"/>
                <w:szCs w:val="18"/>
              </w:rPr>
              <w:t>Mid-Year Progress Report and AAR/IPs (from July 1 – Dec 31, 2018)</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1C7E0569" w14:textId="05668DCF" w:rsidR="00B625CF" w:rsidRDefault="00B625CF" w:rsidP="00A6643B">
            <w:pPr>
              <w:spacing w:after="0" w:line="240" w:lineRule="auto"/>
              <w:rPr>
                <w:rFonts w:eastAsia="Times New Roman" w:cs="Times New Roman"/>
                <w:color w:val="000000"/>
                <w:sz w:val="18"/>
                <w:szCs w:val="18"/>
              </w:rPr>
            </w:pPr>
            <w:r>
              <w:rPr>
                <w:rFonts w:eastAsia="Times New Roman" w:cs="Times New Roman"/>
                <w:color w:val="000000"/>
                <w:sz w:val="18"/>
                <w:szCs w:val="18"/>
              </w:rPr>
              <w:t>January 18, 2019</w:t>
            </w:r>
          </w:p>
        </w:tc>
      </w:tr>
      <w:tr w:rsidR="00BC0670" w:rsidRPr="001A5CED" w14:paraId="25D1F03B"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F63842E" w14:textId="7711EFFE" w:rsidR="00BC0670" w:rsidRPr="0045203D" w:rsidRDefault="006D2C7A" w:rsidP="00BC0670">
            <w:pPr>
              <w:spacing w:after="0" w:line="240" w:lineRule="auto"/>
              <w:rPr>
                <w:rFonts w:eastAsia="Times New Roman" w:cs="Times New Roman"/>
                <w:color w:val="000000"/>
                <w:sz w:val="18"/>
                <w:szCs w:val="18"/>
              </w:rPr>
            </w:pPr>
            <w:hyperlink w:anchor="Activity7" w:history="1">
              <w:r w:rsidR="0045203D" w:rsidRPr="0045203D">
                <w:rPr>
                  <w:rStyle w:val="Hyperlink"/>
                  <w:rFonts w:eastAsia="Times New Roman" w:cs="Times New Roman"/>
                  <w:sz w:val="18"/>
                  <w:szCs w:val="18"/>
                </w:rPr>
                <w:t>7.1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7D2A3B6" w14:textId="21EAB3A8"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MISNS SharePoint Training</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6DF7680" w14:textId="7C8A1F26" w:rsidR="00BC0670" w:rsidRPr="00306AF8" w:rsidRDefault="00BC0670" w:rsidP="00915B63">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March </w:t>
            </w:r>
            <w:r w:rsidR="00915B63">
              <w:rPr>
                <w:rFonts w:eastAsia="Times New Roman" w:cs="Times New Roman"/>
                <w:color w:val="000000"/>
                <w:sz w:val="18"/>
                <w:szCs w:val="18"/>
              </w:rPr>
              <w:t>14</w:t>
            </w:r>
            <w:r>
              <w:rPr>
                <w:rFonts w:eastAsia="Times New Roman" w:cs="Times New Roman"/>
                <w:color w:val="000000"/>
                <w:sz w:val="18"/>
                <w:szCs w:val="18"/>
              </w:rPr>
              <w:t>, 2019</w:t>
            </w:r>
          </w:p>
        </w:tc>
      </w:tr>
      <w:tr w:rsidR="00BC0670" w:rsidRPr="001A5CED" w14:paraId="7C075827"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738523F" w14:textId="773E7237" w:rsidR="00BC0670" w:rsidRPr="0045203D" w:rsidRDefault="006D2C7A" w:rsidP="00BC0670">
            <w:pPr>
              <w:spacing w:after="0" w:line="240" w:lineRule="auto"/>
              <w:rPr>
                <w:rFonts w:eastAsia="Times New Roman" w:cs="Times New Roman"/>
                <w:color w:val="000000"/>
                <w:sz w:val="18"/>
                <w:szCs w:val="18"/>
              </w:rPr>
            </w:pPr>
            <w:hyperlink w:anchor="Activity7" w:history="1">
              <w:r w:rsidR="0045203D" w:rsidRPr="0045203D">
                <w:rPr>
                  <w:rStyle w:val="Hyperlink"/>
                  <w:sz w:val="18"/>
                  <w:szCs w:val="18"/>
                </w:rPr>
                <w:t>7.2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6B8078A" w14:textId="0617298F"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 xml:space="preserve">MISNS SharePoint Drill </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060C01" w14:textId="1C48F670"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March 20, 2019</w:t>
            </w:r>
          </w:p>
        </w:tc>
      </w:tr>
      <w:tr w:rsidR="00B625CF" w:rsidRPr="001A5CED" w14:paraId="6E13D34C" w14:textId="77777777" w:rsidTr="00A6643B">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1BE0E11" w14:textId="77777777" w:rsidR="00B625CF" w:rsidRDefault="00B625CF" w:rsidP="00A6643B">
            <w:pPr>
              <w:spacing w:after="0" w:line="240" w:lineRule="auto"/>
            </w:pPr>
            <w:hyperlink w:anchor="Activity4" w:history="1">
              <w:r w:rsidRPr="00915B63">
                <w:rPr>
                  <w:rStyle w:val="Hyperlink"/>
                </w:rPr>
                <w:t>4.1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32E6278" w14:textId="77777777" w:rsidR="00B625CF" w:rsidRPr="00306AF8" w:rsidRDefault="00B625CF" w:rsidP="00A6643B">
            <w:pPr>
              <w:spacing w:after="0" w:line="240" w:lineRule="auto"/>
              <w:rPr>
                <w:rFonts w:eastAsia="Times New Roman" w:cs="Times New Roman"/>
                <w:sz w:val="18"/>
                <w:szCs w:val="18"/>
              </w:rPr>
            </w:pPr>
            <w:r>
              <w:rPr>
                <w:rFonts w:eastAsia="Times New Roman" w:cs="Times New Roman"/>
                <w:sz w:val="18"/>
                <w:szCs w:val="18"/>
              </w:rPr>
              <w:t>PHEP Single Funding Certification Form</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5844339" w14:textId="77777777" w:rsidR="00B625CF" w:rsidRPr="00306AF8" w:rsidRDefault="00B625CF" w:rsidP="00A6643B">
            <w:pPr>
              <w:spacing w:after="0" w:line="240" w:lineRule="auto"/>
              <w:rPr>
                <w:rFonts w:eastAsia="Times New Roman" w:cs="Times New Roman"/>
                <w:color w:val="000000"/>
                <w:sz w:val="18"/>
                <w:szCs w:val="18"/>
              </w:rPr>
            </w:pPr>
            <w:r>
              <w:rPr>
                <w:rFonts w:eastAsia="Times New Roman" w:cs="Times New Roman"/>
                <w:color w:val="000000"/>
                <w:sz w:val="18"/>
                <w:szCs w:val="18"/>
              </w:rPr>
              <w:t>July 15, 2019</w:t>
            </w:r>
          </w:p>
        </w:tc>
      </w:tr>
      <w:tr w:rsidR="00B625CF" w:rsidRPr="001A5CED" w14:paraId="3EE9D649" w14:textId="77777777" w:rsidTr="00A6643B">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81B6B6E" w14:textId="77777777" w:rsidR="00B625CF" w:rsidRDefault="00B625CF" w:rsidP="00A6643B">
            <w:pPr>
              <w:spacing w:after="0" w:line="240" w:lineRule="auto"/>
            </w:pP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EF51448" w14:textId="1B325964" w:rsidR="00B625CF" w:rsidRDefault="00B625CF" w:rsidP="00A6643B">
            <w:pPr>
              <w:spacing w:after="0" w:line="240" w:lineRule="auto"/>
              <w:rPr>
                <w:rFonts w:eastAsia="Times New Roman" w:cs="Times New Roman"/>
                <w:sz w:val="18"/>
                <w:szCs w:val="18"/>
              </w:rPr>
            </w:pPr>
            <w:r>
              <w:rPr>
                <w:rFonts w:eastAsia="Times New Roman" w:cs="Times New Roman"/>
                <w:sz w:val="18"/>
                <w:szCs w:val="18"/>
              </w:rPr>
              <w:t>End-of-Year Progress Report and AAR/IPs (from Jan 1 – June 30, 2019)</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B17E645" w14:textId="7022EF81" w:rsidR="00B625CF" w:rsidRDefault="00B625CF" w:rsidP="00A6643B">
            <w:pPr>
              <w:spacing w:after="0" w:line="240" w:lineRule="auto"/>
              <w:rPr>
                <w:rFonts w:eastAsia="Times New Roman" w:cs="Times New Roman"/>
                <w:color w:val="000000"/>
                <w:sz w:val="18"/>
                <w:szCs w:val="18"/>
              </w:rPr>
            </w:pPr>
            <w:r>
              <w:rPr>
                <w:rFonts w:eastAsia="Times New Roman" w:cs="Times New Roman"/>
                <w:color w:val="000000"/>
                <w:sz w:val="18"/>
                <w:szCs w:val="18"/>
              </w:rPr>
              <w:t>July 26, 2019</w:t>
            </w:r>
          </w:p>
        </w:tc>
      </w:tr>
      <w:tr w:rsidR="00BC0670" w:rsidRPr="001A5CED" w14:paraId="4176129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C327C51" w14:textId="30339155" w:rsidR="00BC0670" w:rsidRPr="0045203D" w:rsidRDefault="006D2C7A" w:rsidP="00BC0670">
            <w:pPr>
              <w:spacing w:after="0" w:line="240" w:lineRule="auto"/>
              <w:rPr>
                <w:rFonts w:eastAsia="Times New Roman" w:cs="Times New Roman"/>
                <w:color w:val="000000"/>
                <w:sz w:val="18"/>
                <w:szCs w:val="18"/>
              </w:rPr>
            </w:pPr>
            <w:hyperlink w:anchor="Activity5" w:history="1">
              <w:r w:rsidR="0045203D" w:rsidRPr="0045203D">
                <w:rPr>
                  <w:rStyle w:val="Hyperlink"/>
                  <w:sz w:val="18"/>
                  <w:szCs w:val="18"/>
                </w:rPr>
                <w:t>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7D81E9F" w14:textId="2C8A0CDD"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800 MHz Drill Participation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91B9027" w14:textId="66FCCC1E"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 as notified</w:t>
            </w:r>
          </w:p>
        </w:tc>
      </w:tr>
      <w:tr w:rsidR="00BC0670" w:rsidRPr="001A5CED" w14:paraId="468E439D"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F89C7D6" w14:textId="7FC37EB0" w:rsidR="00BC0670" w:rsidRPr="0045203D" w:rsidRDefault="006D2C7A" w:rsidP="00BC0670">
            <w:pPr>
              <w:spacing w:after="0" w:line="240" w:lineRule="auto"/>
              <w:rPr>
                <w:rFonts w:eastAsia="Times New Roman" w:cs="Times New Roman"/>
                <w:color w:val="000000"/>
                <w:sz w:val="18"/>
                <w:szCs w:val="18"/>
              </w:rPr>
            </w:pPr>
            <w:hyperlink w:anchor="Activity3" w:history="1">
              <w:r w:rsidR="00BC0670" w:rsidRPr="0045203D">
                <w:rPr>
                  <w:rStyle w:val="Hyperlink"/>
                  <w:rFonts w:eastAsia="Times New Roman" w:cs="Times New Roman"/>
                  <w:sz w:val="18"/>
                  <w:szCs w:val="18"/>
                </w:rPr>
                <w:t>3.1</w:t>
              </w:r>
            </w:hyperlink>
            <w:r w:rsidR="00BC0670" w:rsidRPr="0045203D">
              <w:rPr>
                <w:rFonts w:eastAsia="Times New Roman" w:cs="Times New Roman"/>
                <w:color w:val="000000"/>
                <w:sz w:val="18"/>
                <w:szCs w:val="18"/>
              </w:rPr>
              <w:t xml:space="preserve">, </w:t>
            </w:r>
            <w:hyperlink w:anchor="Activity11" w:history="1">
              <w:r w:rsidR="006774EB">
                <w:rPr>
                  <w:rStyle w:val="Hyperlink"/>
                  <w:sz w:val="18"/>
                  <w:szCs w:val="18"/>
                </w:rPr>
                <w:t>1</w:t>
              </w:r>
              <w:r w:rsidR="006774EB" w:rsidRPr="006774EB">
                <w:rPr>
                  <w:rStyle w:val="Hyperlink"/>
                  <w:sz w:val="18"/>
                </w:rPr>
                <w:t>0</w:t>
              </w:r>
              <w:r w:rsidR="0045203D" w:rsidRPr="0045203D">
                <w:rPr>
                  <w:rStyle w:val="Hyperlink"/>
                  <w:sz w:val="18"/>
                  <w:szCs w:val="18"/>
                </w:rPr>
                <w:t>.1</w:t>
              </w:r>
            </w:hyperlink>
            <w:r w:rsidR="006774EB">
              <w:rPr>
                <w:rStyle w:val="Hyperlink"/>
                <w:sz w:val="18"/>
                <w:szCs w:val="18"/>
              </w:rPr>
              <w:t>,</w:t>
            </w:r>
            <w:r w:rsidR="006774EB">
              <w:rPr>
                <w:rStyle w:val="Hyperlink"/>
              </w:rPr>
              <w:t xml:space="preserve"> </w:t>
            </w:r>
            <w:hyperlink w:anchor="Activity7" w:history="1">
              <w:r w:rsidR="006774EB" w:rsidRPr="006774EB">
                <w:rPr>
                  <w:rStyle w:val="Hyperlink"/>
                  <w:sz w:val="18"/>
                </w:rPr>
                <w:t>7.</w:t>
              </w:r>
              <w:r w:rsidR="00B625CF">
                <w:rPr>
                  <w:rStyle w:val="Hyperlink"/>
                  <w:sz w:val="18"/>
                </w:rPr>
                <w:t>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3C43A2D" w14:textId="7C6C3360"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All AAR/IPs (including: Annual Notification Drills; SharePoint Drill Option B)</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9F8BD98" w14:textId="29E19E73"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W/mid and EOY PR</w:t>
            </w:r>
          </w:p>
        </w:tc>
      </w:tr>
      <w:tr w:rsidR="00BC55C7" w:rsidRPr="001A5CED" w14:paraId="3BE658DF" w14:textId="77777777" w:rsidTr="00A6643B">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0AB2DD6" w14:textId="77777777" w:rsidR="00BC55C7" w:rsidRPr="0045203D" w:rsidRDefault="00BC55C7" w:rsidP="00A6643B">
            <w:pPr>
              <w:spacing w:after="0" w:line="240" w:lineRule="auto"/>
              <w:rPr>
                <w:rFonts w:eastAsia="Times New Roman" w:cs="Times New Roman"/>
                <w:color w:val="000000"/>
                <w:sz w:val="18"/>
                <w:szCs w:val="18"/>
              </w:rPr>
            </w:pPr>
            <w:hyperlink w:anchor="Activity12" w:history="1">
              <w:r w:rsidRPr="0045203D">
                <w:rPr>
                  <w:rStyle w:val="Hyperlink"/>
                  <w:sz w:val="18"/>
                  <w:szCs w:val="18"/>
                </w:rPr>
                <w:t>1</w:t>
              </w:r>
              <w:r>
                <w:rPr>
                  <w:rStyle w:val="Hyperlink"/>
                  <w:sz w:val="18"/>
                  <w:szCs w:val="18"/>
                </w:rPr>
                <w:t>1</w:t>
              </w:r>
              <w:r w:rsidRPr="0045203D">
                <w:rPr>
                  <w:rStyle w:val="Hyperlink"/>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20A4E2D" w14:textId="77777777" w:rsidR="00BC55C7" w:rsidRPr="00306AF8" w:rsidRDefault="00BC55C7" w:rsidP="00A6643B">
            <w:pPr>
              <w:spacing w:after="0" w:line="240" w:lineRule="auto"/>
              <w:rPr>
                <w:rFonts w:eastAsia="Times New Roman" w:cs="Times New Roman"/>
                <w:sz w:val="18"/>
                <w:szCs w:val="18"/>
              </w:rPr>
            </w:pPr>
            <w:r>
              <w:rPr>
                <w:rFonts w:eastAsia="Times New Roman" w:cs="Times New Roman"/>
                <w:sz w:val="18"/>
                <w:szCs w:val="18"/>
              </w:rPr>
              <w:t>Pandemic Influenza Planning Workshop</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065C93F" w14:textId="61B2E990" w:rsidR="00BC55C7" w:rsidRPr="00306AF8" w:rsidRDefault="00BC55C7" w:rsidP="00A6643B">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Date </w:t>
            </w:r>
            <w:r>
              <w:rPr>
                <w:rFonts w:eastAsia="Times New Roman" w:cs="Times New Roman"/>
                <w:color w:val="000000"/>
                <w:sz w:val="18"/>
                <w:szCs w:val="18"/>
              </w:rPr>
              <w:t>TBA</w:t>
            </w:r>
          </w:p>
        </w:tc>
      </w:tr>
      <w:tr w:rsidR="00BC0670" w:rsidRPr="001A5CED" w14:paraId="374470F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tcPr>
          <w:p w14:paraId="7171D6A5" w14:textId="77777777" w:rsidR="00BC0670" w:rsidRPr="00306AF8" w:rsidRDefault="00BC0670" w:rsidP="00BC0670">
            <w:pPr>
              <w:spacing w:after="0" w:line="240" w:lineRule="auto"/>
              <w:rPr>
                <w:rFonts w:eastAsia="Times New Roman" w:cs="Times New Roman"/>
                <w:b/>
                <w:color w:val="000000"/>
                <w:sz w:val="18"/>
                <w:szCs w:val="18"/>
              </w:rPr>
            </w:pPr>
            <w:r w:rsidRPr="00306AF8">
              <w:rPr>
                <w:rFonts w:eastAsia="Times New Roman" w:cs="Times New Roman"/>
                <w:b/>
                <w:color w:val="000000"/>
                <w:sz w:val="18"/>
                <w:szCs w:val="18"/>
              </w:rPr>
              <w:t>Cities Readiness Initiative</w:t>
            </w:r>
          </w:p>
        </w:tc>
      </w:tr>
      <w:tr w:rsidR="00BC0670" w:rsidRPr="001A5CED" w14:paraId="61ACD4AF"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7AE019A" w14:textId="112E187F" w:rsidR="00BC0670" w:rsidRPr="00306AF8" w:rsidRDefault="006D2C7A" w:rsidP="00BC0670">
            <w:pPr>
              <w:spacing w:after="0" w:line="240" w:lineRule="auto"/>
              <w:rPr>
                <w:rFonts w:eastAsia="Times New Roman" w:cs="Times New Roman"/>
                <w:color w:val="000000"/>
                <w:sz w:val="18"/>
                <w:szCs w:val="18"/>
              </w:rPr>
            </w:pPr>
            <w:hyperlink w:anchor="CRIA" w:history="1">
              <w:r w:rsidR="00BC0670" w:rsidRPr="00306AF8">
                <w:rPr>
                  <w:rStyle w:val="Hyperlink"/>
                  <w:rFonts w:eastAsia="Times New Roman" w:cs="Times New Roman"/>
                  <w:sz w:val="18"/>
                  <w:szCs w:val="18"/>
                </w:rPr>
                <w:t>CRI-A</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9805D4B" w14:textId="7E74BB2F"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CRI Meeting Attendance</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C87D2BF" w14:textId="1665BCF1"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No Submission</w:t>
            </w:r>
          </w:p>
        </w:tc>
      </w:tr>
      <w:tr w:rsidR="00BC0670" w:rsidRPr="001A5CED" w14:paraId="5D900C06"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E681B9C" w14:textId="4EABA944" w:rsidR="00BC0670" w:rsidRPr="00306AF8" w:rsidRDefault="006D2C7A" w:rsidP="00BC0670">
            <w:pPr>
              <w:spacing w:after="0" w:line="240" w:lineRule="auto"/>
              <w:rPr>
                <w:rFonts w:eastAsia="Times New Roman" w:cs="Times New Roman"/>
                <w:color w:val="000000"/>
                <w:sz w:val="18"/>
                <w:szCs w:val="18"/>
              </w:rPr>
            </w:pPr>
            <w:hyperlink w:anchor="CRIB" w:history="1">
              <w:r w:rsidR="00BC0670" w:rsidRPr="00306AF8">
                <w:rPr>
                  <w:rStyle w:val="Hyperlink"/>
                  <w:rFonts w:eastAsia="Times New Roman" w:cs="Times New Roman"/>
                  <w:sz w:val="18"/>
                  <w:szCs w:val="18"/>
                </w:rPr>
                <w:t>CRI-B</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AF807F0" w14:textId="307F353C"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Action Plan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8555AFA" w14:textId="6054F2A6"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w:t>
            </w:r>
          </w:p>
        </w:tc>
      </w:tr>
      <w:tr w:rsidR="00BC0670" w:rsidRPr="001A5CED" w14:paraId="3227628A"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A2A2EE6" w14:textId="66446909" w:rsidR="00BC0670" w:rsidRPr="00306AF8" w:rsidRDefault="006D2C7A" w:rsidP="00BC0670">
            <w:pPr>
              <w:spacing w:after="0" w:line="240" w:lineRule="auto"/>
              <w:rPr>
                <w:sz w:val="18"/>
                <w:szCs w:val="18"/>
              </w:rPr>
            </w:pPr>
            <w:hyperlink w:anchor="CRIC" w:history="1">
              <w:r w:rsidR="00BC0670" w:rsidRPr="00306AF8">
                <w:rPr>
                  <w:rStyle w:val="Hyperlink"/>
                  <w:sz w:val="18"/>
                  <w:szCs w:val="18"/>
                </w:rPr>
                <w:t>CRI-C</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F561CE6" w14:textId="18A6B2D3"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sz w:val="18"/>
                <w:szCs w:val="18"/>
              </w:rPr>
              <w:t>MCM Drills</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659F7A65" w14:textId="431D50D4"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April 12, 2019</w:t>
            </w:r>
          </w:p>
        </w:tc>
      </w:tr>
      <w:tr w:rsidR="00BC0670" w:rsidRPr="001A5CED" w14:paraId="21C4C354"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BFC068D" w14:textId="14D7F9F1" w:rsidR="00BC0670" w:rsidRPr="00306AF8" w:rsidRDefault="006D2C7A" w:rsidP="00BC0670">
            <w:pPr>
              <w:spacing w:after="0" w:line="240" w:lineRule="auto"/>
              <w:rPr>
                <w:rFonts w:eastAsia="Times New Roman" w:cs="Times New Roman"/>
                <w:color w:val="000000"/>
                <w:sz w:val="18"/>
                <w:szCs w:val="18"/>
              </w:rPr>
            </w:pPr>
            <w:hyperlink w:anchor="CRID" w:history="1">
              <w:r w:rsidR="00BC0670" w:rsidRPr="00306AF8">
                <w:rPr>
                  <w:rStyle w:val="Hyperlink"/>
                  <w:rFonts w:eastAsia="Times New Roman" w:cs="Times New Roman"/>
                  <w:sz w:val="18"/>
                  <w:szCs w:val="18"/>
                </w:rPr>
                <w:t>CRI-D</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7E940E75" w14:textId="31D72103"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Tool Submission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10FBAA66" w14:textId="7ADAFD1C"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November 30, 2018</w:t>
            </w:r>
          </w:p>
        </w:tc>
      </w:tr>
      <w:tr w:rsidR="00BC0670" w:rsidRPr="001A5CED" w14:paraId="64B04FD2"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3021339" w14:textId="04798710" w:rsidR="00BC0670" w:rsidRPr="00306AF8" w:rsidRDefault="006D2C7A" w:rsidP="00BC0670">
            <w:pPr>
              <w:spacing w:after="0" w:line="240" w:lineRule="auto"/>
              <w:rPr>
                <w:rFonts w:eastAsia="Times New Roman" w:cs="Times New Roman"/>
                <w:color w:val="000000"/>
                <w:sz w:val="18"/>
                <w:szCs w:val="18"/>
              </w:rPr>
            </w:pPr>
            <w:hyperlink w:anchor="CRIE" w:history="1">
              <w:r w:rsidR="00BC0670" w:rsidRPr="00306AF8">
                <w:rPr>
                  <w:rStyle w:val="Hyperlink"/>
                  <w:rFonts w:eastAsia="Times New Roman" w:cs="Times New Roman"/>
                  <w:sz w:val="18"/>
                  <w:szCs w:val="18"/>
                </w:rPr>
                <w:t>CRI-E</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1A86433" w14:textId="3CDD6661"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Self-Assessment</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2418C0FC" w14:textId="70D0FB56"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November 30, 2018</w:t>
            </w:r>
          </w:p>
        </w:tc>
      </w:tr>
    </w:tbl>
    <w:p w14:paraId="148630CE" w14:textId="77777777" w:rsidR="007C4F09" w:rsidRPr="003C60EB" w:rsidRDefault="007C4F09" w:rsidP="000909F7">
      <w:pPr>
        <w:spacing w:after="0" w:line="240" w:lineRule="auto"/>
        <w:rPr>
          <w:color w:val="808080" w:themeColor="background1" w:themeShade="80"/>
          <w:sz w:val="28"/>
        </w:rPr>
      </w:pPr>
    </w:p>
    <w:p w14:paraId="54C72CFB" w14:textId="77777777" w:rsidR="003774F2" w:rsidRDefault="003774F2">
      <w:pPr>
        <w:rPr>
          <w:rFonts w:eastAsiaTheme="majorEastAsia" w:cstheme="majorBidi"/>
          <w:b/>
          <w:bCs/>
          <w:color w:val="6076B4" w:themeColor="accent1"/>
          <w:sz w:val="32"/>
          <w:szCs w:val="32"/>
        </w:rPr>
      </w:pPr>
      <w:bookmarkStart w:id="1" w:name="_Regional_Point_of"/>
      <w:bookmarkEnd w:id="1"/>
      <w:r>
        <w:rPr>
          <w:b/>
          <w:i/>
        </w:rPr>
        <w:br w:type="page"/>
      </w:r>
    </w:p>
    <w:p w14:paraId="710B413B" w14:textId="7A882A2E" w:rsidR="00E035A0" w:rsidRPr="003C60EB" w:rsidRDefault="00E035A0" w:rsidP="000909F7">
      <w:pPr>
        <w:pStyle w:val="Heading1"/>
        <w:jc w:val="center"/>
        <w:rPr>
          <w:rFonts w:asciiTheme="minorHAnsi" w:hAnsiTheme="minorHAnsi"/>
          <w:b/>
          <w:i w:val="0"/>
        </w:rPr>
      </w:pPr>
      <w:bookmarkStart w:id="2" w:name="_Toc515456003"/>
      <w:r w:rsidRPr="003C60EB">
        <w:rPr>
          <w:rFonts w:asciiTheme="minorHAnsi" w:hAnsiTheme="minorHAnsi"/>
          <w:b/>
          <w:i w:val="0"/>
        </w:rPr>
        <w:lastRenderedPageBreak/>
        <w:t>Regional Point</w:t>
      </w:r>
      <w:r w:rsidR="001F3B46">
        <w:rPr>
          <w:rFonts w:asciiTheme="minorHAnsi" w:hAnsiTheme="minorHAnsi"/>
          <w:b/>
          <w:i w:val="0"/>
        </w:rPr>
        <w:t xml:space="preserve">s </w:t>
      </w:r>
      <w:r w:rsidRPr="003C60EB">
        <w:rPr>
          <w:rFonts w:asciiTheme="minorHAnsi" w:hAnsiTheme="minorHAnsi"/>
          <w:b/>
          <w:i w:val="0"/>
        </w:rPr>
        <w:t>of</w:t>
      </w:r>
      <w:r w:rsidR="001F3B46">
        <w:rPr>
          <w:rFonts w:asciiTheme="minorHAnsi" w:hAnsiTheme="minorHAnsi"/>
          <w:b/>
          <w:i w:val="0"/>
        </w:rPr>
        <w:t xml:space="preserve"> </w:t>
      </w:r>
      <w:r w:rsidRPr="003C60EB">
        <w:rPr>
          <w:rFonts w:asciiTheme="minorHAnsi" w:hAnsiTheme="minorHAnsi"/>
          <w:b/>
          <w:i w:val="0"/>
        </w:rPr>
        <w:t>Contact</w:t>
      </w:r>
      <w:bookmarkEnd w:id="2"/>
    </w:p>
    <w:p w14:paraId="57D26B58" w14:textId="57D28E13" w:rsidR="00E035A0" w:rsidRPr="003C60EB" w:rsidRDefault="00E035A0" w:rsidP="000909F7">
      <w:pPr>
        <w:spacing w:after="0" w:line="240" w:lineRule="auto"/>
        <w:jc w:val="center"/>
      </w:pPr>
      <w:r w:rsidRPr="003C60EB">
        <w:t>DEPR Main line: (517) 335-8150</w:t>
      </w:r>
    </w:p>
    <w:p w14:paraId="3E6CF300" w14:textId="77777777" w:rsidR="00DB7E46" w:rsidRPr="003C60EB" w:rsidRDefault="00DB7E46" w:rsidP="000909F7">
      <w:pPr>
        <w:spacing w:after="0" w:line="240" w:lineRule="auto"/>
        <w:jc w:val="center"/>
      </w:pPr>
    </w:p>
    <w:p w14:paraId="74B30D48" w14:textId="77777777" w:rsidR="001D6B47" w:rsidRPr="003C60EB" w:rsidRDefault="001D6B47" w:rsidP="000909F7">
      <w:pPr>
        <w:spacing w:after="0" w:line="240" w:lineRule="auto"/>
        <w:jc w:val="center"/>
        <w:rPr>
          <w:b/>
        </w:rPr>
      </w:pPr>
      <w:r w:rsidRPr="003C60EB">
        <w:rPr>
          <w:b/>
          <w:u w:val="single"/>
        </w:rPr>
        <w:t>MAILING ADDRESS</w:t>
      </w:r>
    </w:p>
    <w:p w14:paraId="14116B89" w14:textId="77777777" w:rsidR="001D6B47" w:rsidRPr="003C60EB" w:rsidRDefault="001D6B47" w:rsidP="000909F7">
      <w:pPr>
        <w:spacing w:after="0" w:line="240" w:lineRule="auto"/>
        <w:jc w:val="center"/>
      </w:pPr>
      <w:r w:rsidRPr="003C60EB">
        <w:t>P.O. Box 30207</w:t>
      </w:r>
    </w:p>
    <w:p w14:paraId="7B571B4A" w14:textId="77777777" w:rsidR="001D6B47" w:rsidRPr="003C60EB" w:rsidRDefault="001D6B47" w:rsidP="000909F7">
      <w:pPr>
        <w:spacing w:after="0" w:line="240" w:lineRule="auto"/>
        <w:jc w:val="center"/>
      </w:pPr>
      <w:r w:rsidRPr="003C60EB">
        <w:t>Lansing, MI  48909-0207</w:t>
      </w:r>
    </w:p>
    <w:p w14:paraId="57BEF2BF" w14:textId="77777777" w:rsidR="00E035A0" w:rsidRPr="003C60EB" w:rsidRDefault="00E035A0" w:rsidP="000909F7">
      <w:pPr>
        <w:spacing w:after="0" w:line="240" w:lineRule="auto"/>
        <w:jc w:val="center"/>
      </w:pPr>
    </w:p>
    <w:p w14:paraId="537375CF" w14:textId="77777777" w:rsidR="002B2D40" w:rsidRPr="003C60EB" w:rsidRDefault="002B2D40" w:rsidP="000909F7">
      <w:pPr>
        <w:spacing w:after="0" w:line="240" w:lineRule="auto"/>
        <w:jc w:val="center"/>
      </w:pPr>
    </w:p>
    <w:p w14:paraId="0F7B59AC" w14:textId="77777777" w:rsidR="00E035A0" w:rsidRPr="003C60EB" w:rsidRDefault="00E035A0" w:rsidP="000909F7">
      <w:pPr>
        <w:spacing w:after="0" w:line="240" w:lineRule="auto"/>
        <w:jc w:val="center"/>
        <w:rPr>
          <w:sz w:val="21"/>
          <w:szCs w:val="21"/>
        </w:rPr>
      </w:pPr>
      <w:r w:rsidRPr="003C60EB">
        <w:rPr>
          <w:sz w:val="21"/>
          <w:szCs w:val="21"/>
        </w:rPr>
        <w:t>POC Program Coordinator:</w:t>
      </w:r>
    </w:p>
    <w:p w14:paraId="0A2BDC4D" w14:textId="77777777" w:rsidR="00E035A0" w:rsidRPr="003C60EB" w:rsidRDefault="00E035A0" w:rsidP="000909F7">
      <w:pPr>
        <w:spacing w:after="0" w:line="240" w:lineRule="auto"/>
        <w:jc w:val="center"/>
        <w:rPr>
          <w:sz w:val="21"/>
          <w:szCs w:val="21"/>
        </w:rPr>
      </w:pPr>
      <w:r w:rsidRPr="003C60EB">
        <w:rPr>
          <w:sz w:val="21"/>
          <w:szCs w:val="21"/>
        </w:rPr>
        <w:t>Katie Dunkle-Reynolds</w:t>
      </w:r>
    </w:p>
    <w:p w14:paraId="4FAF2E05" w14:textId="77777777" w:rsidR="00E035A0" w:rsidRPr="003C60EB" w:rsidRDefault="00E035A0" w:rsidP="000909F7">
      <w:pPr>
        <w:spacing w:after="0" w:line="240" w:lineRule="auto"/>
        <w:jc w:val="center"/>
        <w:rPr>
          <w:sz w:val="21"/>
          <w:szCs w:val="21"/>
        </w:rPr>
      </w:pPr>
      <w:r w:rsidRPr="003C60EB">
        <w:rPr>
          <w:sz w:val="21"/>
          <w:szCs w:val="21"/>
        </w:rPr>
        <w:t>(</w:t>
      </w:r>
      <w:hyperlink r:id="rId13" w:history="1">
        <w:r w:rsidRPr="003C60EB">
          <w:rPr>
            <w:color w:val="3399FF" w:themeColor="hyperlink"/>
            <w:sz w:val="21"/>
            <w:szCs w:val="21"/>
            <w:u w:val="single"/>
          </w:rPr>
          <w:t>dunklek@michigan.gov</w:t>
        </w:r>
      </w:hyperlink>
      <w:r w:rsidRPr="003C60EB">
        <w:rPr>
          <w:sz w:val="21"/>
          <w:szCs w:val="21"/>
        </w:rPr>
        <w:t>)</w:t>
      </w:r>
    </w:p>
    <w:p w14:paraId="0E854A90" w14:textId="77777777" w:rsidR="00E035A0" w:rsidRPr="003C60EB" w:rsidRDefault="00E035A0" w:rsidP="000909F7">
      <w:pPr>
        <w:spacing w:after="0" w:line="240" w:lineRule="auto"/>
        <w:jc w:val="center"/>
        <w:rPr>
          <w:sz w:val="21"/>
          <w:szCs w:val="21"/>
        </w:rPr>
      </w:pPr>
      <w:r w:rsidRPr="003C60EB">
        <w:rPr>
          <w:sz w:val="21"/>
          <w:szCs w:val="21"/>
        </w:rPr>
        <w:t>Direct</w:t>
      </w:r>
      <w:r w:rsidR="00373516" w:rsidRPr="003C60EB">
        <w:rPr>
          <w:sz w:val="21"/>
          <w:szCs w:val="21"/>
        </w:rPr>
        <w:t>:</w:t>
      </w:r>
      <w:r w:rsidRPr="003C60EB">
        <w:rPr>
          <w:sz w:val="21"/>
          <w:szCs w:val="21"/>
        </w:rPr>
        <w:t xml:space="preserve"> (517) 335-9972</w:t>
      </w:r>
    </w:p>
    <w:p w14:paraId="2A8A3A80" w14:textId="77777777" w:rsidR="00B54ED1" w:rsidRPr="003C60EB" w:rsidRDefault="00B54ED1" w:rsidP="000909F7">
      <w:pPr>
        <w:spacing w:after="0" w:line="240" w:lineRule="auto"/>
        <w:jc w:val="center"/>
        <w:rPr>
          <w:sz w:val="21"/>
          <w:szCs w:val="21"/>
        </w:rPr>
      </w:pPr>
      <w:r w:rsidRPr="003C60EB">
        <w:rPr>
          <w:sz w:val="21"/>
          <w:szCs w:val="21"/>
        </w:rPr>
        <w:t>Cell: (517) 930-6919</w:t>
      </w:r>
    </w:p>
    <w:p w14:paraId="13F2FF38" w14:textId="77777777" w:rsidR="00E035A0" w:rsidRPr="003C60EB" w:rsidRDefault="00E035A0" w:rsidP="000909F7">
      <w:pPr>
        <w:spacing w:after="0" w:line="240" w:lineRule="auto"/>
        <w:rPr>
          <w:sz w:val="21"/>
          <w:szCs w:val="21"/>
        </w:rPr>
      </w:pPr>
    </w:p>
    <w:p w14:paraId="6C35BC17" w14:textId="77777777" w:rsidR="00E035A0" w:rsidRPr="003C60EB" w:rsidRDefault="00E035A0" w:rsidP="000909F7">
      <w:pPr>
        <w:spacing w:after="0" w:line="240" w:lineRule="auto"/>
        <w:ind w:left="720"/>
        <w:rPr>
          <w:sz w:val="21"/>
          <w:szCs w:val="21"/>
        </w:rPr>
      </w:pPr>
    </w:p>
    <w:p w14:paraId="647DB9C3" w14:textId="77777777" w:rsidR="00373516" w:rsidRPr="003C60EB" w:rsidRDefault="00373516" w:rsidP="000909F7">
      <w:pPr>
        <w:spacing w:after="0" w:line="240" w:lineRule="auto"/>
        <w:ind w:left="720"/>
        <w:rPr>
          <w:sz w:val="21"/>
          <w:szCs w:val="21"/>
        </w:rPr>
        <w:sectPr w:rsidR="00373516" w:rsidRPr="003C60EB" w:rsidSect="002749AA">
          <w:headerReference w:type="even" r:id="rId14"/>
          <w:headerReference w:type="default" r:id="rId15"/>
          <w:footerReference w:type="even" r:id="rId16"/>
          <w:footerReference w:type="default" r:id="rId17"/>
          <w:headerReference w:type="first" r:id="rId18"/>
          <w:footerReference w:type="first" r:id="rId19"/>
          <w:pgSz w:w="12240" w:h="15840" w:code="1"/>
          <w:pgMar w:top="1080" w:right="1440" w:bottom="1080" w:left="1440" w:header="576" w:footer="360" w:gutter="0"/>
          <w:pgNumType w:fmt="lowerRoman" w:start="0"/>
          <w:cols w:space="720"/>
          <w:titlePg/>
          <w:docGrid w:linePitch="360"/>
        </w:sectPr>
      </w:pPr>
    </w:p>
    <w:p w14:paraId="464C4DF9" w14:textId="77777777" w:rsidR="00E035A0" w:rsidRPr="003C60EB" w:rsidRDefault="00E035A0" w:rsidP="000909F7">
      <w:pPr>
        <w:spacing w:after="0" w:line="240" w:lineRule="auto"/>
        <w:ind w:left="720"/>
        <w:rPr>
          <w:sz w:val="21"/>
          <w:szCs w:val="21"/>
        </w:rPr>
      </w:pPr>
      <w:r w:rsidRPr="003C60EB">
        <w:rPr>
          <w:sz w:val="21"/>
          <w:szCs w:val="21"/>
          <w:u w:val="single"/>
        </w:rPr>
        <w:t>Region 1</w:t>
      </w:r>
      <w:r w:rsidRPr="003C60EB">
        <w:rPr>
          <w:sz w:val="21"/>
          <w:szCs w:val="21"/>
        </w:rPr>
        <w:t>:</w:t>
      </w:r>
    </w:p>
    <w:p w14:paraId="78582504" w14:textId="77777777" w:rsidR="00E035A0" w:rsidRPr="003C60EB" w:rsidRDefault="00E035A0" w:rsidP="000909F7">
      <w:pPr>
        <w:spacing w:after="0" w:line="240" w:lineRule="auto"/>
        <w:ind w:left="720"/>
        <w:rPr>
          <w:sz w:val="21"/>
          <w:szCs w:val="21"/>
        </w:rPr>
      </w:pPr>
      <w:r w:rsidRPr="003C60EB">
        <w:rPr>
          <w:sz w:val="21"/>
          <w:szCs w:val="21"/>
        </w:rPr>
        <w:t>Jim Koval</w:t>
      </w:r>
    </w:p>
    <w:p w14:paraId="6891094E" w14:textId="77777777" w:rsidR="00E035A0" w:rsidRPr="003C60EB" w:rsidRDefault="006D2C7A" w:rsidP="000909F7">
      <w:pPr>
        <w:spacing w:after="0" w:line="240" w:lineRule="auto"/>
        <w:ind w:left="720"/>
        <w:rPr>
          <w:color w:val="3399FF" w:themeColor="hyperlink"/>
          <w:sz w:val="21"/>
          <w:szCs w:val="21"/>
          <w:u w:val="single"/>
        </w:rPr>
      </w:pPr>
      <w:hyperlink r:id="rId20" w:history="1">
        <w:r w:rsidR="00E035A0" w:rsidRPr="003C60EB">
          <w:rPr>
            <w:color w:val="3399FF" w:themeColor="hyperlink"/>
            <w:sz w:val="21"/>
            <w:szCs w:val="21"/>
            <w:u w:val="single"/>
          </w:rPr>
          <w:t>kovalj@michigan.gov</w:t>
        </w:r>
      </w:hyperlink>
    </w:p>
    <w:p w14:paraId="1F1EE31C" w14:textId="77777777" w:rsidR="00E035A0" w:rsidRPr="003C60EB" w:rsidRDefault="006179B0" w:rsidP="000909F7">
      <w:pPr>
        <w:spacing w:after="0" w:line="240" w:lineRule="auto"/>
        <w:ind w:left="720"/>
        <w:rPr>
          <w:sz w:val="21"/>
          <w:szCs w:val="21"/>
        </w:rPr>
      </w:pPr>
      <w:r w:rsidRPr="003C60EB">
        <w:rPr>
          <w:sz w:val="21"/>
          <w:szCs w:val="21"/>
        </w:rPr>
        <w:t>Direct: (517) 335-9732</w:t>
      </w:r>
    </w:p>
    <w:p w14:paraId="7EFB609E" w14:textId="77777777" w:rsidR="00E035A0" w:rsidRPr="003C60EB" w:rsidRDefault="00E035A0" w:rsidP="000909F7">
      <w:pPr>
        <w:spacing w:after="0" w:line="240" w:lineRule="auto"/>
        <w:ind w:left="720"/>
        <w:rPr>
          <w:sz w:val="21"/>
          <w:szCs w:val="21"/>
        </w:rPr>
      </w:pPr>
      <w:r w:rsidRPr="003C60EB">
        <w:rPr>
          <w:sz w:val="21"/>
          <w:szCs w:val="21"/>
        </w:rPr>
        <w:t>Cell: (517) 749-1321</w:t>
      </w:r>
    </w:p>
    <w:p w14:paraId="0CB67720" w14:textId="77777777" w:rsidR="00373516" w:rsidRPr="003C60EB" w:rsidRDefault="00373516" w:rsidP="000909F7">
      <w:pPr>
        <w:spacing w:after="0" w:line="240" w:lineRule="auto"/>
        <w:ind w:left="720"/>
        <w:rPr>
          <w:sz w:val="21"/>
          <w:szCs w:val="21"/>
        </w:rPr>
      </w:pPr>
    </w:p>
    <w:p w14:paraId="4F04C57D" w14:textId="77777777" w:rsidR="00373516" w:rsidRPr="003C60EB" w:rsidRDefault="00373516" w:rsidP="000909F7">
      <w:pPr>
        <w:spacing w:after="0" w:line="240" w:lineRule="auto"/>
        <w:ind w:left="720"/>
        <w:rPr>
          <w:sz w:val="21"/>
          <w:szCs w:val="21"/>
        </w:rPr>
      </w:pPr>
    </w:p>
    <w:p w14:paraId="05193577" w14:textId="77777777" w:rsidR="00E035A0" w:rsidRPr="003C60EB" w:rsidRDefault="00E035A0" w:rsidP="000909F7">
      <w:pPr>
        <w:spacing w:after="0" w:line="240" w:lineRule="auto"/>
        <w:ind w:left="720"/>
        <w:rPr>
          <w:sz w:val="21"/>
          <w:szCs w:val="21"/>
        </w:rPr>
      </w:pPr>
      <w:r w:rsidRPr="003C60EB">
        <w:rPr>
          <w:sz w:val="21"/>
          <w:szCs w:val="21"/>
          <w:u w:val="single"/>
        </w:rPr>
        <w:t>Region 2N/2S</w:t>
      </w:r>
      <w:r w:rsidRPr="003C60EB">
        <w:rPr>
          <w:sz w:val="21"/>
          <w:szCs w:val="21"/>
        </w:rPr>
        <w:t>:</w:t>
      </w:r>
    </w:p>
    <w:p w14:paraId="3324BCAB" w14:textId="7D900904" w:rsidR="00E035A0" w:rsidRPr="003C60EB" w:rsidRDefault="00762FBA" w:rsidP="000909F7">
      <w:pPr>
        <w:spacing w:after="0" w:line="240" w:lineRule="auto"/>
        <w:ind w:left="720"/>
        <w:rPr>
          <w:sz w:val="21"/>
          <w:szCs w:val="21"/>
        </w:rPr>
      </w:pPr>
      <w:r>
        <w:rPr>
          <w:sz w:val="21"/>
          <w:szCs w:val="21"/>
        </w:rPr>
        <w:t>Jeannie Byrne</w:t>
      </w:r>
    </w:p>
    <w:p w14:paraId="2366CCEE" w14:textId="01F2838A" w:rsidR="00E035A0" w:rsidRPr="003C60EB" w:rsidRDefault="00762FBA" w:rsidP="000909F7">
      <w:pPr>
        <w:spacing w:after="0" w:line="240" w:lineRule="auto"/>
        <w:ind w:left="720"/>
        <w:rPr>
          <w:color w:val="3399FF" w:themeColor="hyperlink"/>
          <w:sz w:val="21"/>
          <w:szCs w:val="21"/>
          <w:u w:val="single"/>
        </w:rPr>
      </w:pPr>
      <w:r>
        <w:rPr>
          <w:color w:val="3399FF" w:themeColor="hyperlink"/>
          <w:sz w:val="21"/>
          <w:szCs w:val="21"/>
          <w:u w:val="single"/>
        </w:rPr>
        <w:t>ByrneJ2@michigan.gov</w:t>
      </w:r>
    </w:p>
    <w:p w14:paraId="39D09403" w14:textId="1A759097" w:rsidR="00E035A0" w:rsidRDefault="00E07C8D" w:rsidP="000909F7">
      <w:pPr>
        <w:spacing w:after="0" w:line="240" w:lineRule="auto"/>
        <w:ind w:left="720"/>
        <w:rPr>
          <w:sz w:val="21"/>
          <w:szCs w:val="21"/>
        </w:rPr>
      </w:pPr>
      <w:r w:rsidRPr="003C60EB">
        <w:rPr>
          <w:sz w:val="21"/>
          <w:szCs w:val="21"/>
        </w:rPr>
        <w:t>Direct</w:t>
      </w:r>
      <w:r w:rsidR="00E035A0" w:rsidRPr="003C60EB">
        <w:rPr>
          <w:sz w:val="21"/>
          <w:szCs w:val="21"/>
        </w:rPr>
        <w:t>: (517) 335-</w:t>
      </w:r>
      <w:r w:rsidR="00762FBA">
        <w:rPr>
          <w:sz w:val="21"/>
          <w:szCs w:val="21"/>
        </w:rPr>
        <w:t>9657</w:t>
      </w:r>
    </w:p>
    <w:p w14:paraId="19F08F18" w14:textId="0EB0C207" w:rsidR="00230A95" w:rsidRPr="003C60EB" w:rsidRDefault="00230A95" w:rsidP="000909F7">
      <w:pPr>
        <w:spacing w:after="0" w:line="240" w:lineRule="auto"/>
        <w:ind w:left="720"/>
        <w:rPr>
          <w:sz w:val="21"/>
          <w:szCs w:val="21"/>
        </w:rPr>
      </w:pPr>
      <w:r>
        <w:rPr>
          <w:sz w:val="21"/>
          <w:szCs w:val="21"/>
        </w:rPr>
        <w:t xml:space="preserve">Cell: (517) </w:t>
      </w:r>
      <w:r w:rsidR="00762FBA">
        <w:rPr>
          <w:sz w:val="21"/>
          <w:szCs w:val="21"/>
        </w:rPr>
        <w:t>275-1234</w:t>
      </w:r>
    </w:p>
    <w:p w14:paraId="11CB10DB" w14:textId="77777777" w:rsidR="00373516" w:rsidRPr="003C60EB" w:rsidRDefault="00373516" w:rsidP="000909F7">
      <w:pPr>
        <w:spacing w:after="0" w:line="240" w:lineRule="auto"/>
        <w:ind w:left="720"/>
        <w:rPr>
          <w:sz w:val="21"/>
          <w:szCs w:val="21"/>
        </w:rPr>
      </w:pPr>
    </w:p>
    <w:p w14:paraId="36526C43" w14:textId="77777777" w:rsidR="00373516" w:rsidRPr="003C60EB" w:rsidRDefault="00373516" w:rsidP="000909F7">
      <w:pPr>
        <w:spacing w:after="0" w:line="240" w:lineRule="auto"/>
        <w:ind w:left="720"/>
        <w:rPr>
          <w:sz w:val="21"/>
          <w:szCs w:val="21"/>
        </w:rPr>
      </w:pPr>
    </w:p>
    <w:p w14:paraId="131023DA" w14:textId="77777777" w:rsidR="00E035A0" w:rsidRPr="003C60EB" w:rsidRDefault="00E035A0" w:rsidP="000909F7">
      <w:pPr>
        <w:spacing w:after="0" w:line="240" w:lineRule="auto"/>
        <w:ind w:left="720"/>
        <w:rPr>
          <w:sz w:val="21"/>
          <w:szCs w:val="21"/>
        </w:rPr>
      </w:pPr>
      <w:r w:rsidRPr="003C60EB">
        <w:rPr>
          <w:sz w:val="21"/>
          <w:szCs w:val="21"/>
          <w:u w:val="single"/>
        </w:rPr>
        <w:t>Region 3</w:t>
      </w:r>
      <w:r w:rsidRPr="003C60EB">
        <w:rPr>
          <w:sz w:val="21"/>
          <w:szCs w:val="21"/>
        </w:rPr>
        <w:t>:</w:t>
      </w:r>
    </w:p>
    <w:p w14:paraId="6D3C300B" w14:textId="731A4A8B" w:rsidR="00E035A0" w:rsidRPr="003C60EB" w:rsidRDefault="003743AB" w:rsidP="000909F7">
      <w:pPr>
        <w:spacing w:after="0" w:line="240" w:lineRule="auto"/>
        <w:ind w:left="720"/>
        <w:rPr>
          <w:sz w:val="21"/>
          <w:szCs w:val="21"/>
        </w:rPr>
      </w:pPr>
      <w:r>
        <w:rPr>
          <w:sz w:val="21"/>
          <w:szCs w:val="21"/>
        </w:rPr>
        <w:t>Briana Barnes</w:t>
      </w:r>
    </w:p>
    <w:p w14:paraId="3ADB6E64" w14:textId="355012F4" w:rsidR="003743AB" w:rsidRDefault="006D2C7A" w:rsidP="000909F7">
      <w:pPr>
        <w:spacing w:after="0" w:line="240" w:lineRule="auto"/>
        <w:ind w:left="720"/>
      </w:pPr>
      <w:hyperlink r:id="rId21" w:history="1">
        <w:r w:rsidR="00762FBA" w:rsidRPr="00250677">
          <w:rPr>
            <w:rStyle w:val="Hyperlink"/>
          </w:rPr>
          <w:t>Barnesb2@michigan.gov</w:t>
        </w:r>
      </w:hyperlink>
      <w:r w:rsidR="003743AB" w:rsidRPr="003743AB">
        <w:t xml:space="preserve"> </w:t>
      </w:r>
    </w:p>
    <w:p w14:paraId="1E272696" w14:textId="333B2E60" w:rsidR="00E035A0" w:rsidRPr="003C60EB" w:rsidRDefault="00E07C8D" w:rsidP="000909F7">
      <w:pPr>
        <w:spacing w:after="0" w:line="240" w:lineRule="auto"/>
        <w:ind w:left="720"/>
        <w:rPr>
          <w:sz w:val="21"/>
          <w:szCs w:val="21"/>
        </w:rPr>
      </w:pPr>
      <w:r w:rsidRPr="003C60EB">
        <w:rPr>
          <w:sz w:val="21"/>
          <w:szCs w:val="21"/>
        </w:rPr>
        <w:t>Direct:</w:t>
      </w:r>
      <w:r w:rsidR="00E035A0" w:rsidRPr="003C60EB">
        <w:rPr>
          <w:sz w:val="21"/>
          <w:szCs w:val="21"/>
        </w:rPr>
        <w:t xml:space="preserve"> </w:t>
      </w:r>
      <w:r w:rsidR="003743AB">
        <w:rPr>
          <w:sz w:val="21"/>
          <w:szCs w:val="21"/>
        </w:rPr>
        <w:t xml:space="preserve">(517) </w:t>
      </w:r>
      <w:r w:rsidR="003743AB" w:rsidRPr="003743AB">
        <w:rPr>
          <w:sz w:val="21"/>
          <w:szCs w:val="21"/>
        </w:rPr>
        <w:t>335-8663</w:t>
      </w:r>
    </w:p>
    <w:p w14:paraId="5F000F13" w14:textId="006EE30F" w:rsidR="00E035A0" w:rsidRPr="003C60EB" w:rsidRDefault="00230A95" w:rsidP="000909F7">
      <w:pPr>
        <w:spacing w:after="0" w:line="240" w:lineRule="auto"/>
        <w:ind w:left="720"/>
        <w:rPr>
          <w:sz w:val="21"/>
          <w:szCs w:val="21"/>
        </w:rPr>
      </w:pPr>
      <w:r>
        <w:rPr>
          <w:sz w:val="21"/>
          <w:szCs w:val="21"/>
        </w:rPr>
        <w:t xml:space="preserve">Cell: </w:t>
      </w:r>
      <w:r w:rsidR="003743AB">
        <w:rPr>
          <w:sz w:val="21"/>
          <w:szCs w:val="21"/>
        </w:rPr>
        <w:t xml:space="preserve">(517) </w:t>
      </w:r>
      <w:r w:rsidR="003743AB" w:rsidRPr="003743AB">
        <w:rPr>
          <w:sz w:val="21"/>
          <w:szCs w:val="21"/>
        </w:rPr>
        <w:t>243-8253</w:t>
      </w:r>
    </w:p>
    <w:p w14:paraId="204F29CA" w14:textId="77777777" w:rsidR="00373516" w:rsidRDefault="00373516" w:rsidP="000909F7">
      <w:pPr>
        <w:spacing w:after="0" w:line="240" w:lineRule="auto"/>
        <w:ind w:left="720"/>
        <w:rPr>
          <w:sz w:val="21"/>
          <w:szCs w:val="21"/>
        </w:rPr>
      </w:pPr>
    </w:p>
    <w:p w14:paraId="56B2A0B1" w14:textId="77777777" w:rsidR="008B5084" w:rsidRPr="003C60EB" w:rsidRDefault="008B5084" w:rsidP="000909F7">
      <w:pPr>
        <w:spacing w:after="0" w:line="240" w:lineRule="auto"/>
        <w:ind w:left="720"/>
        <w:rPr>
          <w:sz w:val="21"/>
          <w:szCs w:val="21"/>
        </w:rPr>
      </w:pPr>
    </w:p>
    <w:p w14:paraId="1802F4B7" w14:textId="77777777" w:rsidR="00E035A0" w:rsidRPr="003C60EB" w:rsidRDefault="00E035A0" w:rsidP="00E024FF">
      <w:pPr>
        <w:spacing w:after="0" w:line="240" w:lineRule="auto"/>
        <w:ind w:left="720"/>
        <w:rPr>
          <w:sz w:val="21"/>
          <w:szCs w:val="21"/>
        </w:rPr>
      </w:pPr>
      <w:r w:rsidRPr="003C60EB">
        <w:rPr>
          <w:sz w:val="21"/>
          <w:szCs w:val="21"/>
          <w:u w:val="single"/>
        </w:rPr>
        <w:t>Region 5</w:t>
      </w:r>
      <w:r w:rsidRPr="003C60EB">
        <w:rPr>
          <w:sz w:val="21"/>
          <w:szCs w:val="21"/>
        </w:rPr>
        <w:t>:</w:t>
      </w:r>
    </w:p>
    <w:p w14:paraId="02E85344" w14:textId="69DCD0DF" w:rsidR="00810196" w:rsidRDefault="00AF4835" w:rsidP="00E024FF">
      <w:pPr>
        <w:spacing w:after="0" w:line="240" w:lineRule="auto"/>
        <w:ind w:left="720"/>
        <w:rPr>
          <w:rStyle w:val="Hyperlink"/>
          <w:sz w:val="21"/>
          <w:szCs w:val="21"/>
        </w:rPr>
      </w:pPr>
      <w:r>
        <w:rPr>
          <w:sz w:val="21"/>
          <w:szCs w:val="21"/>
        </w:rPr>
        <w:t>Jason Smith</w:t>
      </w:r>
    </w:p>
    <w:p w14:paraId="2335B6D5" w14:textId="5745DB98" w:rsidR="00AF4835" w:rsidRPr="003C60EB" w:rsidRDefault="006D2C7A" w:rsidP="00E024FF">
      <w:pPr>
        <w:spacing w:after="0" w:line="240" w:lineRule="auto"/>
        <w:ind w:left="720"/>
        <w:rPr>
          <w:sz w:val="21"/>
          <w:szCs w:val="21"/>
        </w:rPr>
      </w:pPr>
      <w:hyperlink r:id="rId22" w:history="1">
        <w:r w:rsidR="00AF4835" w:rsidRPr="00EB5C84">
          <w:rPr>
            <w:rStyle w:val="Hyperlink"/>
            <w:sz w:val="21"/>
            <w:szCs w:val="21"/>
          </w:rPr>
          <w:t>SmithJ20@michigan.gov</w:t>
        </w:r>
      </w:hyperlink>
    </w:p>
    <w:p w14:paraId="25CEFEBE" w14:textId="24668B8E" w:rsidR="00810196" w:rsidRPr="003C60EB" w:rsidRDefault="00D25919" w:rsidP="00E024FF">
      <w:pPr>
        <w:spacing w:after="0" w:line="240" w:lineRule="auto"/>
        <w:ind w:left="720"/>
        <w:rPr>
          <w:sz w:val="21"/>
          <w:szCs w:val="21"/>
        </w:rPr>
      </w:pPr>
      <w:r w:rsidRPr="003C60EB">
        <w:rPr>
          <w:sz w:val="21"/>
          <w:szCs w:val="21"/>
        </w:rPr>
        <w:t>Direct: (517) 335-</w:t>
      </w:r>
      <w:r w:rsidR="00AF4835">
        <w:rPr>
          <w:sz w:val="21"/>
          <w:szCs w:val="21"/>
        </w:rPr>
        <w:t>9769</w:t>
      </w:r>
    </w:p>
    <w:p w14:paraId="110F8ADB" w14:textId="528A6AF2" w:rsidR="00810196" w:rsidRPr="003C60EB" w:rsidRDefault="00810196" w:rsidP="00E024FF">
      <w:pPr>
        <w:spacing w:after="0" w:line="240" w:lineRule="auto"/>
        <w:ind w:left="720"/>
        <w:rPr>
          <w:sz w:val="21"/>
          <w:szCs w:val="21"/>
        </w:rPr>
      </w:pPr>
      <w:r w:rsidRPr="003C60EB">
        <w:rPr>
          <w:sz w:val="21"/>
          <w:szCs w:val="21"/>
        </w:rPr>
        <w:t xml:space="preserve">Cell: </w:t>
      </w:r>
      <w:r w:rsidR="006A3D24">
        <w:rPr>
          <w:sz w:val="21"/>
          <w:szCs w:val="21"/>
        </w:rPr>
        <w:t xml:space="preserve">(517) </w:t>
      </w:r>
      <w:r w:rsidR="00AF4835">
        <w:rPr>
          <w:sz w:val="21"/>
          <w:szCs w:val="21"/>
        </w:rPr>
        <w:t>281</w:t>
      </w:r>
      <w:r w:rsidR="006A3D24">
        <w:rPr>
          <w:sz w:val="21"/>
          <w:szCs w:val="21"/>
        </w:rPr>
        <w:t>-</w:t>
      </w:r>
      <w:r w:rsidR="00AF4835">
        <w:rPr>
          <w:sz w:val="21"/>
          <w:szCs w:val="21"/>
        </w:rPr>
        <w:t>5362</w:t>
      </w:r>
    </w:p>
    <w:p w14:paraId="1C4EB725" w14:textId="77777777" w:rsidR="00810196" w:rsidRPr="003C60EB" w:rsidRDefault="00810196" w:rsidP="000909F7">
      <w:pPr>
        <w:spacing w:after="0" w:line="240" w:lineRule="auto"/>
        <w:ind w:left="720"/>
        <w:rPr>
          <w:sz w:val="21"/>
          <w:szCs w:val="21"/>
        </w:rPr>
      </w:pPr>
    </w:p>
    <w:p w14:paraId="12D4DA24" w14:textId="77777777" w:rsidR="00E035A0" w:rsidRPr="003C60EB" w:rsidRDefault="00140C64" w:rsidP="000909F7">
      <w:pPr>
        <w:spacing w:after="0" w:line="240" w:lineRule="auto"/>
        <w:ind w:left="720"/>
        <w:rPr>
          <w:sz w:val="21"/>
          <w:szCs w:val="21"/>
        </w:rPr>
      </w:pPr>
      <w:r>
        <w:rPr>
          <w:sz w:val="21"/>
          <w:szCs w:val="21"/>
          <w:u w:val="single"/>
        </w:rPr>
        <w:br w:type="column"/>
      </w:r>
      <w:r w:rsidR="00E035A0" w:rsidRPr="003C60EB">
        <w:rPr>
          <w:sz w:val="21"/>
          <w:szCs w:val="21"/>
          <w:u w:val="single"/>
        </w:rPr>
        <w:t>Region 6</w:t>
      </w:r>
      <w:r w:rsidR="00E035A0" w:rsidRPr="003C60EB">
        <w:rPr>
          <w:sz w:val="21"/>
          <w:szCs w:val="21"/>
        </w:rPr>
        <w:t>:</w:t>
      </w:r>
    </w:p>
    <w:p w14:paraId="0AC14670" w14:textId="77777777" w:rsidR="00E035A0" w:rsidRPr="003C60EB" w:rsidRDefault="00E035A0" w:rsidP="000909F7">
      <w:pPr>
        <w:spacing w:after="0" w:line="240" w:lineRule="auto"/>
        <w:ind w:left="720"/>
        <w:rPr>
          <w:sz w:val="21"/>
          <w:szCs w:val="21"/>
        </w:rPr>
      </w:pPr>
      <w:r w:rsidRPr="003C60EB">
        <w:rPr>
          <w:sz w:val="21"/>
          <w:szCs w:val="21"/>
        </w:rPr>
        <w:t>Matt Cook</w:t>
      </w:r>
    </w:p>
    <w:p w14:paraId="33B7E25F" w14:textId="77777777" w:rsidR="00E035A0" w:rsidRPr="003C60EB" w:rsidRDefault="006D2C7A" w:rsidP="000909F7">
      <w:pPr>
        <w:spacing w:after="0" w:line="240" w:lineRule="auto"/>
        <w:ind w:left="720"/>
        <w:rPr>
          <w:color w:val="3399FF" w:themeColor="hyperlink"/>
          <w:sz w:val="21"/>
          <w:szCs w:val="21"/>
          <w:u w:val="single"/>
        </w:rPr>
      </w:pPr>
      <w:hyperlink r:id="rId23" w:history="1">
        <w:r w:rsidR="00E035A0" w:rsidRPr="003C60EB">
          <w:rPr>
            <w:color w:val="3399FF" w:themeColor="hyperlink"/>
            <w:sz w:val="21"/>
            <w:szCs w:val="21"/>
            <w:u w:val="single"/>
          </w:rPr>
          <w:t>cookm1@michigan.gov</w:t>
        </w:r>
      </w:hyperlink>
    </w:p>
    <w:p w14:paraId="30742C61" w14:textId="77777777" w:rsidR="00E035A0" w:rsidRPr="003C60EB" w:rsidRDefault="00373516" w:rsidP="000909F7">
      <w:pPr>
        <w:spacing w:after="0" w:line="240" w:lineRule="auto"/>
        <w:ind w:left="720"/>
        <w:rPr>
          <w:sz w:val="21"/>
          <w:szCs w:val="21"/>
        </w:rPr>
      </w:pPr>
      <w:r w:rsidRPr="003C60EB">
        <w:rPr>
          <w:sz w:val="21"/>
          <w:szCs w:val="21"/>
        </w:rPr>
        <w:t>Direct:</w:t>
      </w:r>
      <w:r w:rsidR="00E035A0" w:rsidRPr="003C60EB">
        <w:rPr>
          <w:sz w:val="21"/>
          <w:szCs w:val="21"/>
        </w:rPr>
        <w:t xml:space="preserve"> (517) 335-8436</w:t>
      </w:r>
    </w:p>
    <w:p w14:paraId="73D76538" w14:textId="77777777" w:rsidR="006179B0" w:rsidRPr="003C60EB" w:rsidRDefault="006179B0" w:rsidP="000909F7">
      <w:pPr>
        <w:spacing w:after="0" w:line="240" w:lineRule="auto"/>
        <w:ind w:left="720"/>
        <w:rPr>
          <w:sz w:val="21"/>
          <w:szCs w:val="21"/>
        </w:rPr>
      </w:pPr>
      <w:r w:rsidRPr="003C60EB">
        <w:rPr>
          <w:sz w:val="21"/>
          <w:szCs w:val="21"/>
        </w:rPr>
        <w:t xml:space="preserve">Cell: </w:t>
      </w:r>
      <w:r w:rsidR="003A38A0" w:rsidRPr="003C60EB">
        <w:rPr>
          <w:sz w:val="21"/>
          <w:szCs w:val="21"/>
        </w:rPr>
        <w:t>(517) 282-6292</w:t>
      </w:r>
    </w:p>
    <w:p w14:paraId="29530956" w14:textId="77777777" w:rsidR="00373516" w:rsidRPr="003C60EB" w:rsidRDefault="00373516" w:rsidP="000909F7">
      <w:pPr>
        <w:spacing w:after="0" w:line="240" w:lineRule="auto"/>
        <w:ind w:left="720"/>
        <w:rPr>
          <w:sz w:val="21"/>
          <w:szCs w:val="21"/>
        </w:rPr>
      </w:pPr>
    </w:p>
    <w:p w14:paraId="7199E29C" w14:textId="77777777" w:rsidR="00373516" w:rsidRPr="003C60EB" w:rsidRDefault="00373516" w:rsidP="000909F7">
      <w:pPr>
        <w:spacing w:after="0" w:line="240" w:lineRule="auto"/>
        <w:ind w:left="720"/>
        <w:rPr>
          <w:sz w:val="21"/>
          <w:szCs w:val="21"/>
        </w:rPr>
      </w:pPr>
    </w:p>
    <w:p w14:paraId="3797679E" w14:textId="77777777" w:rsidR="00E035A0" w:rsidRPr="003C60EB" w:rsidRDefault="00E035A0" w:rsidP="000909F7">
      <w:pPr>
        <w:spacing w:after="0" w:line="240" w:lineRule="auto"/>
        <w:ind w:left="720"/>
        <w:rPr>
          <w:sz w:val="21"/>
          <w:szCs w:val="21"/>
        </w:rPr>
      </w:pPr>
      <w:r w:rsidRPr="003C60EB">
        <w:rPr>
          <w:sz w:val="21"/>
          <w:szCs w:val="21"/>
          <w:u w:val="single"/>
        </w:rPr>
        <w:t>Region 7</w:t>
      </w:r>
      <w:r w:rsidRPr="003C60EB">
        <w:rPr>
          <w:sz w:val="21"/>
          <w:szCs w:val="21"/>
        </w:rPr>
        <w:t>:</w:t>
      </w:r>
    </w:p>
    <w:p w14:paraId="466EF66F" w14:textId="77777777" w:rsidR="00E035A0" w:rsidRPr="003C60EB" w:rsidRDefault="00373516" w:rsidP="000909F7">
      <w:pPr>
        <w:spacing w:after="0" w:line="240" w:lineRule="auto"/>
        <w:ind w:left="720"/>
        <w:rPr>
          <w:sz w:val="21"/>
          <w:szCs w:val="21"/>
        </w:rPr>
      </w:pPr>
      <w:r w:rsidRPr="003C60EB">
        <w:rPr>
          <w:sz w:val="21"/>
          <w:szCs w:val="21"/>
        </w:rPr>
        <w:t>C</w:t>
      </w:r>
      <w:r w:rsidR="00E035A0" w:rsidRPr="003C60EB">
        <w:rPr>
          <w:sz w:val="21"/>
          <w:szCs w:val="21"/>
        </w:rPr>
        <w:t>raig Henry-Jones</w:t>
      </w:r>
    </w:p>
    <w:p w14:paraId="29F0D897" w14:textId="77777777" w:rsidR="00E035A0" w:rsidRPr="003C60EB" w:rsidRDefault="006D2C7A" w:rsidP="000909F7">
      <w:pPr>
        <w:spacing w:after="0" w:line="240" w:lineRule="auto"/>
        <w:ind w:left="720"/>
        <w:rPr>
          <w:color w:val="3399FF" w:themeColor="hyperlink"/>
          <w:sz w:val="21"/>
          <w:szCs w:val="21"/>
          <w:u w:val="single"/>
        </w:rPr>
      </w:pPr>
      <w:hyperlink r:id="rId24" w:history="1">
        <w:r w:rsidR="00E035A0" w:rsidRPr="003C60EB">
          <w:rPr>
            <w:color w:val="3399FF" w:themeColor="hyperlink"/>
            <w:sz w:val="21"/>
            <w:szCs w:val="21"/>
            <w:u w:val="single"/>
          </w:rPr>
          <w:t>henryc1@michigan.gov</w:t>
        </w:r>
      </w:hyperlink>
    </w:p>
    <w:p w14:paraId="17B1F1A6" w14:textId="77777777" w:rsidR="006179B0" w:rsidRPr="003C60EB" w:rsidRDefault="006179B0" w:rsidP="000909F7">
      <w:pPr>
        <w:spacing w:after="0" w:line="240" w:lineRule="auto"/>
        <w:ind w:left="720"/>
        <w:rPr>
          <w:sz w:val="21"/>
          <w:szCs w:val="21"/>
        </w:rPr>
      </w:pPr>
      <w:r w:rsidRPr="003C60EB">
        <w:rPr>
          <w:sz w:val="21"/>
          <w:szCs w:val="21"/>
        </w:rPr>
        <w:t>Direct: (517) 335-8279</w:t>
      </w:r>
    </w:p>
    <w:p w14:paraId="20902A26" w14:textId="77777777" w:rsidR="00E035A0" w:rsidRPr="003C60EB" w:rsidRDefault="00373516" w:rsidP="000909F7">
      <w:pPr>
        <w:spacing w:after="0" w:line="240" w:lineRule="auto"/>
        <w:ind w:left="720"/>
        <w:rPr>
          <w:sz w:val="21"/>
          <w:szCs w:val="21"/>
        </w:rPr>
      </w:pPr>
      <w:r w:rsidRPr="003C60EB">
        <w:rPr>
          <w:sz w:val="21"/>
          <w:szCs w:val="21"/>
        </w:rPr>
        <w:t>Cell</w:t>
      </w:r>
      <w:r w:rsidR="00E035A0" w:rsidRPr="003C60EB">
        <w:rPr>
          <w:sz w:val="21"/>
          <w:szCs w:val="21"/>
        </w:rPr>
        <w:t>: (517) 749-3955</w:t>
      </w:r>
    </w:p>
    <w:p w14:paraId="55ADBA29" w14:textId="77777777" w:rsidR="00E035A0" w:rsidRPr="003C60EB" w:rsidRDefault="00E035A0" w:rsidP="000909F7">
      <w:pPr>
        <w:spacing w:after="0" w:line="240" w:lineRule="auto"/>
        <w:ind w:left="720"/>
        <w:rPr>
          <w:sz w:val="21"/>
          <w:szCs w:val="21"/>
        </w:rPr>
      </w:pPr>
    </w:p>
    <w:p w14:paraId="04CBA63E" w14:textId="77777777" w:rsidR="00373516" w:rsidRPr="003C60EB" w:rsidRDefault="00373516" w:rsidP="000909F7">
      <w:pPr>
        <w:spacing w:after="0" w:line="240" w:lineRule="auto"/>
        <w:ind w:left="720"/>
        <w:rPr>
          <w:sz w:val="21"/>
          <w:szCs w:val="21"/>
        </w:rPr>
      </w:pPr>
    </w:p>
    <w:p w14:paraId="13B548DB" w14:textId="77777777" w:rsidR="00E035A0" w:rsidRPr="003C60EB" w:rsidRDefault="00E035A0" w:rsidP="000909F7">
      <w:pPr>
        <w:spacing w:after="0" w:line="240" w:lineRule="auto"/>
        <w:ind w:left="720"/>
        <w:rPr>
          <w:sz w:val="21"/>
          <w:szCs w:val="21"/>
        </w:rPr>
      </w:pPr>
      <w:r w:rsidRPr="003C60EB">
        <w:rPr>
          <w:sz w:val="21"/>
          <w:szCs w:val="21"/>
          <w:u w:val="single"/>
        </w:rPr>
        <w:t>Region 8</w:t>
      </w:r>
      <w:r w:rsidRPr="003C60EB">
        <w:rPr>
          <w:sz w:val="21"/>
          <w:szCs w:val="21"/>
        </w:rPr>
        <w:t>:</w:t>
      </w:r>
    </w:p>
    <w:p w14:paraId="2CB8B31B" w14:textId="77777777" w:rsidR="00E035A0" w:rsidRPr="003C60EB" w:rsidRDefault="00E035A0" w:rsidP="000909F7">
      <w:pPr>
        <w:spacing w:after="0" w:line="240" w:lineRule="auto"/>
        <w:ind w:left="720"/>
        <w:rPr>
          <w:sz w:val="21"/>
          <w:szCs w:val="21"/>
        </w:rPr>
      </w:pPr>
      <w:r w:rsidRPr="003C60EB">
        <w:rPr>
          <w:sz w:val="21"/>
          <w:szCs w:val="21"/>
        </w:rPr>
        <w:t>Kerry Chamberlain</w:t>
      </w:r>
    </w:p>
    <w:p w14:paraId="44BBD977" w14:textId="77777777" w:rsidR="00E035A0" w:rsidRPr="003C60EB" w:rsidRDefault="006D2C7A" w:rsidP="000909F7">
      <w:pPr>
        <w:spacing w:after="0" w:line="240" w:lineRule="auto"/>
        <w:ind w:left="720"/>
        <w:rPr>
          <w:sz w:val="21"/>
          <w:szCs w:val="21"/>
        </w:rPr>
      </w:pPr>
      <w:hyperlink r:id="rId25" w:history="1">
        <w:r w:rsidR="00E035A0" w:rsidRPr="003C60EB">
          <w:rPr>
            <w:color w:val="3399FF" w:themeColor="hyperlink"/>
            <w:sz w:val="21"/>
            <w:szCs w:val="21"/>
            <w:u w:val="single"/>
          </w:rPr>
          <w:t>chamberlaink2@michigan.gov</w:t>
        </w:r>
      </w:hyperlink>
      <w:r w:rsidR="00E035A0" w:rsidRPr="003C60EB">
        <w:rPr>
          <w:color w:val="3399FF" w:themeColor="hyperlink"/>
          <w:sz w:val="21"/>
          <w:szCs w:val="21"/>
          <w:u w:val="single"/>
        </w:rPr>
        <w:t xml:space="preserve"> </w:t>
      </w:r>
      <w:r w:rsidR="00E035A0" w:rsidRPr="003C60EB">
        <w:rPr>
          <w:sz w:val="21"/>
          <w:szCs w:val="21"/>
        </w:rPr>
        <w:t xml:space="preserve"> </w:t>
      </w:r>
    </w:p>
    <w:p w14:paraId="75928F15" w14:textId="77777777" w:rsidR="00E035A0" w:rsidRPr="003C60EB" w:rsidRDefault="0029236A" w:rsidP="006179B0">
      <w:pPr>
        <w:spacing w:after="0" w:line="240" w:lineRule="auto"/>
        <w:ind w:left="720"/>
        <w:rPr>
          <w:sz w:val="21"/>
          <w:szCs w:val="21"/>
        </w:rPr>
      </w:pPr>
      <w:r w:rsidRPr="003C60EB">
        <w:rPr>
          <w:sz w:val="21"/>
          <w:szCs w:val="21"/>
        </w:rPr>
        <w:t>Direct: (517) 335-9845</w:t>
      </w:r>
    </w:p>
    <w:p w14:paraId="12880534" w14:textId="77777777" w:rsidR="006179B0" w:rsidRPr="003C60EB" w:rsidRDefault="006179B0" w:rsidP="006179B0">
      <w:pPr>
        <w:spacing w:after="0" w:line="240" w:lineRule="auto"/>
        <w:ind w:left="720"/>
        <w:rPr>
          <w:sz w:val="21"/>
          <w:szCs w:val="21"/>
        </w:rPr>
      </w:pPr>
      <w:r w:rsidRPr="003C60EB">
        <w:rPr>
          <w:sz w:val="21"/>
          <w:szCs w:val="21"/>
        </w:rPr>
        <w:t>Cell: (734) 262-0958</w:t>
      </w:r>
    </w:p>
    <w:p w14:paraId="073C5703" w14:textId="77777777" w:rsidR="006179B0" w:rsidRPr="00140C64" w:rsidRDefault="006179B0" w:rsidP="00140C64">
      <w:pPr>
        <w:spacing w:after="0" w:line="240" w:lineRule="auto"/>
        <w:ind w:left="720"/>
        <w:rPr>
          <w:sz w:val="21"/>
          <w:szCs w:val="21"/>
        </w:rPr>
      </w:pPr>
    </w:p>
    <w:p w14:paraId="30E2CDA1" w14:textId="77777777" w:rsidR="006179B0" w:rsidRPr="00140C64" w:rsidRDefault="006179B0" w:rsidP="00140C64">
      <w:pPr>
        <w:spacing w:after="0" w:line="240" w:lineRule="auto"/>
        <w:ind w:left="720"/>
        <w:rPr>
          <w:sz w:val="21"/>
          <w:szCs w:val="21"/>
        </w:rPr>
      </w:pPr>
    </w:p>
    <w:p w14:paraId="07F77488" w14:textId="77777777" w:rsidR="00893801" w:rsidRPr="00140C64" w:rsidRDefault="00893801" w:rsidP="00140C64">
      <w:pPr>
        <w:spacing w:after="0" w:line="240" w:lineRule="auto"/>
        <w:ind w:left="720"/>
        <w:rPr>
          <w:sz w:val="21"/>
          <w:szCs w:val="21"/>
        </w:rPr>
        <w:sectPr w:rsidR="00893801" w:rsidRPr="00140C64" w:rsidSect="002749AA">
          <w:type w:val="continuous"/>
          <w:pgSz w:w="12240" w:h="15840" w:code="1"/>
          <w:pgMar w:top="1080" w:right="1440" w:bottom="720" w:left="1440" w:header="576" w:footer="288" w:gutter="0"/>
          <w:pgNumType w:start="1"/>
          <w:cols w:num="2" w:space="720"/>
          <w:titlePg/>
          <w:docGrid w:linePitch="360"/>
        </w:sectPr>
      </w:pPr>
    </w:p>
    <w:p w14:paraId="3B3E2D1E" w14:textId="77777777" w:rsidR="007C4F09" w:rsidRPr="003C60EB" w:rsidRDefault="007C4F09" w:rsidP="00893801">
      <w:pPr>
        <w:spacing w:after="0" w:line="240" w:lineRule="auto"/>
        <w:jc w:val="center"/>
        <w:rPr>
          <w:color w:val="808080" w:themeColor="background1" w:themeShade="80"/>
          <w:sz w:val="28"/>
        </w:rPr>
      </w:pPr>
      <w:r w:rsidRPr="003C60EB">
        <w:rPr>
          <w:color w:val="808080" w:themeColor="background1" w:themeShade="80"/>
          <w:sz w:val="28"/>
        </w:rPr>
        <w:lastRenderedPageBreak/>
        <w:t>[This page intentionally left blank]</w:t>
      </w:r>
    </w:p>
    <w:p w14:paraId="5B55BC14" w14:textId="77777777" w:rsidR="00463D0B" w:rsidRPr="003C60EB" w:rsidRDefault="00463D0B" w:rsidP="000909F7">
      <w:pPr>
        <w:spacing w:after="0" w:line="240" w:lineRule="auto"/>
        <w:jc w:val="center"/>
        <w:rPr>
          <w:color w:val="808080" w:themeColor="background1" w:themeShade="80"/>
          <w:sz w:val="28"/>
        </w:rPr>
      </w:pPr>
    </w:p>
    <w:p w14:paraId="031D1F7D" w14:textId="77777777" w:rsidR="002749AA" w:rsidRDefault="002749AA" w:rsidP="000909F7">
      <w:pPr>
        <w:spacing w:after="0" w:line="240" w:lineRule="auto"/>
        <w:rPr>
          <w:color w:val="808080" w:themeColor="background1" w:themeShade="80"/>
          <w:sz w:val="28"/>
        </w:rPr>
        <w:sectPr w:rsidR="002749AA" w:rsidSect="002749AA">
          <w:headerReference w:type="even" r:id="rId26"/>
          <w:headerReference w:type="default" r:id="rId27"/>
          <w:headerReference w:type="first" r:id="rId28"/>
          <w:footerReference w:type="first" r:id="rId29"/>
          <w:pgSz w:w="12240" w:h="15840" w:code="1"/>
          <w:pgMar w:top="1080" w:right="1440" w:bottom="1080" w:left="1440" w:header="576" w:footer="360" w:gutter="0"/>
          <w:pgNumType w:fmt="lowerRoman" w:start="3"/>
          <w:cols w:space="720"/>
          <w:titlePg/>
          <w:docGrid w:linePitch="360"/>
        </w:sectPr>
      </w:pPr>
    </w:p>
    <w:sdt>
      <w:sdtPr>
        <w:rPr>
          <w:rFonts w:asciiTheme="minorHAnsi" w:eastAsiaTheme="minorEastAsia" w:hAnsiTheme="minorHAnsi" w:cstheme="minorBidi"/>
          <w:b w:val="0"/>
          <w:bCs w:val="0"/>
          <w:color w:val="auto"/>
          <w:sz w:val="22"/>
          <w:szCs w:val="22"/>
        </w:rPr>
        <w:id w:val="-638344075"/>
        <w:docPartObj>
          <w:docPartGallery w:val="Table of Contents"/>
          <w:docPartUnique/>
        </w:docPartObj>
      </w:sdtPr>
      <w:sdtEndPr>
        <w:rPr>
          <w:noProof/>
        </w:rPr>
      </w:sdtEndPr>
      <w:sdtContent>
        <w:p w14:paraId="0F4DB82F" w14:textId="77777777" w:rsidR="000A7567" w:rsidRPr="003C60EB" w:rsidRDefault="000A7567" w:rsidP="002749AA">
          <w:pPr>
            <w:pStyle w:val="TOCHeading"/>
            <w:spacing w:after="240" w:line="240" w:lineRule="auto"/>
            <w:rPr>
              <w:rFonts w:asciiTheme="minorHAnsi" w:hAnsiTheme="minorHAnsi"/>
            </w:rPr>
          </w:pPr>
          <w:r w:rsidRPr="003C60EB">
            <w:rPr>
              <w:rFonts w:asciiTheme="minorHAnsi" w:hAnsiTheme="minorHAnsi"/>
            </w:rPr>
            <w:t>Table of Contents</w:t>
          </w:r>
        </w:p>
        <w:p w14:paraId="13E0538F" w14:textId="17DBEF75" w:rsidR="005331ED" w:rsidRDefault="000A7567">
          <w:pPr>
            <w:pStyle w:val="TOC1"/>
            <w:rPr>
              <w:noProof/>
            </w:rPr>
          </w:pPr>
          <w:r w:rsidRPr="003C60EB">
            <w:fldChar w:fldCharType="begin"/>
          </w:r>
          <w:r w:rsidRPr="003C60EB">
            <w:instrText xml:space="preserve"> TOC \o "1-3" \h \z \u </w:instrText>
          </w:r>
          <w:r w:rsidRPr="003C60EB">
            <w:fldChar w:fldCharType="separate"/>
          </w:r>
          <w:hyperlink w:anchor="_Toc515456002" w:history="1">
            <w:r w:rsidR="005331ED" w:rsidRPr="001055D6">
              <w:rPr>
                <w:rStyle w:val="Hyperlink"/>
                <w:b/>
                <w:noProof/>
              </w:rPr>
              <w:t>BP1</w:t>
            </w:r>
            <w:r w:rsidR="005331ED" w:rsidRPr="001055D6">
              <w:rPr>
                <w:rStyle w:val="Hyperlink"/>
                <w:b/>
                <w:noProof/>
              </w:rPr>
              <w:noBreakHyphen/>
              <w:t>S Deliverables: Quick Reference List</w:t>
            </w:r>
            <w:r w:rsidR="005331ED">
              <w:rPr>
                <w:noProof/>
                <w:webHidden/>
              </w:rPr>
              <w:tab/>
            </w:r>
            <w:r w:rsidR="005331ED">
              <w:rPr>
                <w:noProof/>
                <w:webHidden/>
              </w:rPr>
              <w:fldChar w:fldCharType="begin"/>
            </w:r>
            <w:r w:rsidR="005331ED">
              <w:rPr>
                <w:noProof/>
                <w:webHidden/>
              </w:rPr>
              <w:instrText xml:space="preserve"> PAGEREF _Toc515456002 \h </w:instrText>
            </w:r>
            <w:r w:rsidR="005331ED">
              <w:rPr>
                <w:noProof/>
                <w:webHidden/>
              </w:rPr>
            </w:r>
            <w:r w:rsidR="005331ED">
              <w:rPr>
                <w:noProof/>
                <w:webHidden/>
              </w:rPr>
              <w:fldChar w:fldCharType="separate"/>
            </w:r>
            <w:r w:rsidR="001817E9">
              <w:rPr>
                <w:noProof/>
                <w:webHidden/>
              </w:rPr>
              <w:t>i</w:t>
            </w:r>
            <w:r w:rsidR="005331ED">
              <w:rPr>
                <w:noProof/>
                <w:webHidden/>
              </w:rPr>
              <w:fldChar w:fldCharType="end"/>
            </w:r>
          </w:hyperlink>
        </w:p>
        <w:p w14:paraId="1FF262A7" w14:textId="64F06739" w:rsidR="005331ED" w:rsidRDefault="006D2C7A">
          <w:pPr>
            <w:pStyle w:val="TOC1"/>
            <w:rPr>
              <w:noProof/>
            </w:rPr>
          </w:pPr>
          <w:hyperlink w:anchor="_Toc515456003" w:history="1">
            <w:r w:rsidR="005331ED" w:rsidRPr="001055D6">
              <w:rPr>
                <w:rStyle w:val="Hyperlink"/>
                <w:b/>
                <w:noProof/>
              </w:rPr>
              <w:t>Regional Points of Contact</w:t>
            </w:r>
            <w:r w:rsidR="005331ED">
              <w:rPr>
                <w:noProof/>
                <w:webHidden/>
              </w:rPr>
              <w:tab/>
            </w:r>
            <w:r w:rsidR="005331ED">
              <w:rPr>
                <w:noProof/>
                <w:webHidden/>
              </w:rPr>
              <w:fldChar w:fldCharType="begin"/>
            </w:r>
            <w:r w:rsidR="005331ED">
              <w:rPr>
                <w:noProof/>
                <w:webHidden/>
              </w:rPr>
              <w:instrText xml:space="preserve"> PAGEREF _Toc515456003 \h </w:instrText>
            </w:r>
            <w:r w:rsidR="005331ED">
              <w:rPr>
                <w:noProof/>
                <w:webHidden/>
              </w:rPr>
            </w:r>
            <w:r w:rsidR="005331ED">
              <w:rPr>
                <w:noProof/>
                <w:webHidden/>
              </w:rPr>
              <w:fldChar w:fldCharType="separate"/>
            </w:r>
            <w:r w:rsidR="001817E9">
              <w:rPr>
                <w:noProof/>
                <w:webHidden/>
              </w:rPr>
              <w:t>ii</w:t>
            </w:r>
            <w:r w:rsidR="005331ED">
              <w:rPr>
                <w:noProof/>
                <w:webHidden/>
              </w:rPr>
              <w:fldChar w:fldCharType="end"/>
            </w:r>
          </w:hyperlink>
        </w:p>
        <w:p w14:paraId="30BF6202" w14:textId="4105991F" w:rsidR="005331ED" w:rsidRDefault="006D2C7A">
          <w:pPr>
            <w:pStyle w:val="TOC1"/>
            <w:rPr>
              <w:noProof/>
            </w:rPr>
          </w:pPr>
          <w:hyperlink w:anchor="_Toc515456004" w:history="1">
            <w:r w:rsidR="005331ED" w:rsidRPr="001055D6">
              <w:rPr>
                <w:rStyle w:val="Hyperlink"/>
                <w:b/>
                <w:noProof/>
              </w:rPr>
              <w:t>Introduction</w:t>
            </w:r>
            <w:r w:rsidR="005331ED">
              <w:rPr>
                <w:noProof/>
                <w:webHidden/>
              </w:rPr>
              <w:tab/>
            </w:r>
            <w:r w:rsidR="005331ED">
              <w:rPr>
                <w:noProof/>
                <w:webHidden/>
              </w:rPr>
              <w:fldChar w:fldCharType="begin"/>
            </w:r>
            <w:r w:rsidR="005331ED">
              <w:rPr>
                <w:noProof/>
                <w:webHidden/>
              </w:rPr>
              <w:instrText xml:space="preserve"> PAGEREF _Toc515456004 \h </w:instrText>
            </w:r>
            <w:r w:rsidR="005331ED">
              <w:rPr>
                <w:noProof/>
                <w:webHidden/>
              </w:rPr>
            </w:r>
            <w:r w:rsidR="005331ED">
              <w:rPr>
                <w:noProof/>
                <w:webHidden/>
              </w:rPr>
              <w:fldChar w:fldCharType="separate"/>
            </w:r>
            <w:r w:rsidR="001817E9">
              <w:rPr>
                <w:noProof/>
                <w:webHidden/>
              </w:rPr>
              <w:t>1</w:t>
            </w:r>
            <w:r w:rsidR="005331ED">
              <w:rPr>
                <w:noProof/>
                <w:webHidden/>
              </w:rPr>
              <w:fldChar w:fldCharType="end"/>
            </w:r>
          </w:hyperlink>
        </w:p>
        <w:p w14:paraId="391FA930" w14:textId="52CF6A3C" w:rsidR="005331ED" w:rsidRDefault="006D2C7A">
          <w:pPr>
            <w:pStyle w:val="TOC2"/>
            <w:rPr>
              <w:noProof/>
            </w:rPr>
          </w:pPr>
          <w:hyperlink w:anchor="_Toc515456005" w:history="1">
            <w:r w:rsidR="005331ED" w:rsidRPr="001055D6">
              <w:rPr>
                <w:rStyle w:val="Hyperlink"/>
                <w:noProof/>
              </w:rPr>
              <w:t>Work Plan Structure</w:t>
            </w:r>
            <w:r w:rsidR="005331ED">
              <w:rPr>
                <w:noProof/>
                <w:webHidden/>
              </w:rPr>
              <w:tab/>
            </w:r>
            <w:r w:rsidR="005331ED">
              <w:rPr>
                <w:noProof/>
                <w:webHidden/>
              </w:rPr>
              <w:fldChar w:fldCharType="begin"/>
            </w:r>
            <w:r w:rsidR="005331ED">
              <w:rPr>
                <w:noProof/>
                <w:webHidden/>
              </w:rPr>
              <w:instrText xml:space="preserve"> PAGEREF _Toc515456005 \h </w:instrText>
            </w:r>
            <w:r w:rsidR="005331ED">
              <w:rPr>
                <w:noProof/>
                <w:webHidden/>
              </w:rPr>
            </w:r>
            <w:r w:rsidR="005331ED">
              <w:rPr>
                <w:noProof/>
                <w:webHidden/>
              </w:rPr>
              <w:fldChar w:fldCharType="separate"/>
            </w:r>
            <w:r w:rsidR="001817E9">
              <w:rPr>
                <w:noProof/>
                <w:webHidden/>
              </w:rPr>
              <w:t>1</w:t>
            </w:r>
            <w:r w:rsidR="005331ED">
              <w:rPr>
                <w:noProof/>
                <w:webHidden/>
              </w:rPr>
              <w:fldChar w:fldCharType="end"/>
            </w:r>
          </w:hyperlink>
        </w:p>
        <w:p w14:paraId="0EAA74B3" w14:textId="50832693" w:rsidR="005331ED" w:rsidRDefault="006D2C7A">
          <w:pPr>
            <w:pStyle w:val="TOC1"/>
            <w:rPr>
              <w:noProof/>
            </w:rPr>
          </w:pPr>
          <w:hyperlink w:anchor="_Toc515456006" w:history="1">
            <w:r w:rsidR="005331ED" w:rsidRPr="001055D6">
              <w:rPr>
                <w:rStyle w:val="Hyperlink"/>
                <w:b/>
                <w:noProof/>
              </w:rPr>
              <w:t>Important Terms and Conditions</w:t>
            </w:r>
            <w:r w:rsidR="005331ED">
              <w:rPr>
                <w:noProof/>
                <w:webHidden/>
              </w:rPr>
              <w:tab/>
            </w:r>
            <w:bookmarkStart w:id="3" w:name="_GoBack"/>
            <w:bookmarkEnd w:id="3"/>
            <w:r w:rsidR="005331ED">
              <w:rPr>
                <w:noProof/>
                <w:webHidden/>
              </w:rPr>
              <w:fldChar w:fldCharType="begin"/>
            </w:r>
            <w:r w:rsidR="005331ED">
              <w:rPr>
                <w:noProof/>
                <w:webHidden/>
              </w:rPr>
              <w:instrText xml:space="preserve"> PAGEREF _Toc515456006 \h </w:instrText>
            </w:r>
            <w:r w:rsidR="005331ED">
              <w:rPr>
                <w:noProof/>
                <w:webHidden/>
              </w:rPr>
            </w:r>
            <w:r w:rsidR="005331ED">
              <w:rPr>
                <w:noProof/>
                <w:webHidden/>
              </w:rPr>
              <w:fldChar w:fldCharType="separate"/>
            </w:r>
            <w:r w:rsidR="001817E9">
              <w:rPr>
                <w:noProof/>
                <w:webHidden/>
              </w:rPr>
              <w:t>2</w:t>
            </w:r>
            <w:r w:rsidR="005331ED">
              <w:rPr>
                <w:noProof/>
                <w:webHidden/>
              </w:rPr>
              <w:fldChar w:fldCharType="end"/>
            </w:r>
          </w:hyperlink>
        </w:p>
        <w:p w14:paraId="3C4BBDD6" w14:textId="20EEA001" w:rsidR="005331ED" w:rsidRDefault="006D2C7A">
          <w:pPr>
            <w:pStyle w:val="TOC2"/>
            <w:rPr>
              <w:noProof/>
            </w:rPr>
          </w:pPr>
          <w:hyperlink w:anchor="_Toc515456007" w:history="1">
            <w:r w:rsidR="005331ED" w:rsidRPr="001055D6">
              <w:rPr>
                <w:rStyle w:val="Hyperlink"/>
                <w:noProof/>
              </w:rPr>
              <w:t>Deliverable Submission and Progress Reporting</w:t>
            </w:r>
            <w:r w:rsidR="005331ED">
              <w:rPr>
                <w:noProof/>
                <w:webHidden/>
              </w:rPr>
              <w:tab/>
            </w:r>
            <w:r w:rsidR="005331ED">
              <w:rPr>
                <w:noProof/>
                <w:webHidden/>
              </w:rPr>
              <w:fldChar w:fldCharType="begin"/>
            </w:r>
            <w:r w:rsidR="005331ED">
              <w:rPr>
                <w:noProof/>
                <w:webHidden/>
              </w:rPr>
              <w:instrText xml:space="preserve"> PAGEREF _Toc515456007 \h </w:instrText>
            </w:r>
            <w:r w:rsidR="005331ED">
              <w:rPr>
                <w:noProof/>
                <w:webHidden/>
              </w:rPr>
            </w:r>
            <w:r w:rsidR="005331ED">
              <w:rPr>
                <w:noProof/>
                <w:webHidden/>
              </w:rPr>
              <w:fldChar w:fldCharType="separate"/>
            </w:r>
            <w:r w:rsidR="001817E9">
              <w:rPr>
                <w:noProof/>
                <w:webHidden/>
              </w:rPr>
              <w:t>2</w:t>
            </w:r>
            <w:r w:rsidR="005331ED">
              <w:rPr>
                <w:noProof/>
                <w:webHidden/>
              </w:rPr>
              <w:fldChar w:fldCharType="end"/>
            </w:r>
          </w:hyperlink>
        </w:p>
        <w:p w14:paraId="40BE872B" w14:textId="781D4FE9" w:rsidR="005331ED" w:rsidRDefault="006D2C7A">
          <w:pPr>
            <w:pStyle w:val="TOC2"/>
            <w:rPr>
              <w:noProof/>
            </w:rPr>
          </w:pPr>
          <w:hyperlink w:anchor="_Toc515456008" w:history="1">
            <w:r w:rsidR="005331ED" w:rsidRPr="001055D6">
              <w:rPr>
                <w:rStyle w:val="Hyperlink"/>
                <w:noProof/>
              </w:rPr>
              <w:t>Evidence-Based Benchmarks</w:t>
            </w:r>
            <w:r w:rsidR="005331ED">
              <w:rPr>
                <w:noProof/>
                <w:webHidden/>
              </w:rPr>
              <w:tab/>
            </w:r>
            <w:r w:rsidR="005331ED">
              <w:rPr>
                <w:noProof/>
                <w:webHidden/>
              </w:rPr>
              <w:fldChar w:fldCharType="begin"/>
            </w:r>
            <w:r w:rsidR="005331ED">
              <w:rPr>
                <w:noProof/>
                <w:webHidden/>
              </w:rPr>
              <w:instrText xml:space="preserve"> PAGEREF _Toc515456008 \h </w:instrText>
            </w:r>
            <w:r w:rsidR="005331ED">
              <w:rPr>
                <w:noProof/>
                <w:webHidden/>
              </w:rPr>
            </w:r>
            <w:r w:rsidR="005331ED">
              <w:rPr>
                <w:noProof/>
                <w:webHidden/>
              </w:rPr>
              <w:fldChar w:fldCharType="separate"/>
            </w:r>
            <w:r w:rsidR="001817E9">
              <w:rPr>
                <w:noProof/>
                <w:webHidden/>
              </w:rPr>
              <w:t>3</w:t>
            </w:r>
            <w:r w:rsidR="005331ED">
              <w:rPr>
                <w:noProof/>
                <w:webHidden/>
              </w:rPr>
              <w:fldChar w:fldCharType="end"/>
            </w:r>
          </w:hyperlink>
        </w:p>
        <w:p w14:paraId="685460F3" w14:textId="242C027A" w:rsidR="005331ED" w:rsidRDefault="006D2C7A">
          <w:pPr>
            <w:pStyle w:val="TOC1"/>
            <w:rPr>
              <w:noProof/>
            </w:rPr>
          </w:pPr>
          <w:hyperlink w:anchor="_Toc515456009" w:history="1">
            <w:r w:rsidR="005331ED" w:rsidRPr="001055D6">
              <w:rPr>
                <w:rStyle w:val="Hyperlink"/>
                <w:b/>
                <w:noProof/>
              </w:rPr>
              <w:t>Administrative Items</w:t>
            </w:r>
            <w:r w:rsidR="005331ED">
              <w:rPr>
                <w:noProof/>
                <w:webHidden/>
              </w:rPr>
              <w:tab/>
            </w:r>
            <w:r w:rsidR="005331ED">
              <w:rPr>
                <w:noProof/>
                <w:webHidden/>
              </w:rPr>
              <w:fldChar w:fldCharType="begin"/>
            </w:r>
            <w:r w:rsidR="005331ED">
              <w:rPr>
                <w:noProof/>
                <w:webHidden/>
              </w:rPr>
              <w:instrText xml:space="preserve"> PAGEREF _Toc515456009 \h </w:instrText>
            </w:r>
            <w:r w:rsidR="005331ED">
              <w:rPr>
                <w:noProof/>
                <w:webHidden/>
              </w:rPr>
            </w:r>
            <w:r w:rsidR="005331ED">
              <w:rPr>
                <w:noProof/>
                <w:webHidden/>
              </w:rPr>
              <w:fldChar w:fldCharType="separate"/>
            </w:r>
            <w:r w:rsidR="001817E9">
              <w:rPr>
                <w:noProof/>
                <w:webHidden/>
              </w:rPr>
              <w:t>6</w:t>
            </w:r>
            <w:r w:rsidR="005331ED">
              <w:rPr>
                <w:noProof/>
                <w:webHidden/>
              </w:rPr>
              <w:fldChar w:fldCharType="end"/>
            </w:r>
          </w:hyperlink>
        </w:p>
        <w:p w14:paraId="08182C70" w14:textId="3F97843E" w:rsidR="005331ED" w:rsidRDefault="006D2C7A">
          <w:pPr>
            <w:pStyle w:val="TOC2"/>
            <w:rPr>
              <w:noProof/>
            </w:rPr>
          </w:pPr>
          <w:hyperlink w:anchor="_Toc515456010" w:history="1">
            <w:r w:rsidR="005331ED" w:rsidRPr="001055D6">
              <w:rPr>
                <w:rStyle w:val="Hyperlink"/>
                <w:noProof/>
              </w:rPr>
              <w:t>Sub-Recipient Review Process</w:t>
            </w:r>
            <w:r w:rsidR="005331ED">
              <w:rPr>
                <w:noProof/>
                <w:webHidden/>
              </w:rPr>
              <w:tab/>
            </w:r>
            <w:r w:rsidR="005331ED">
              <w:rPr>
                <w:noProof/>
                <w:webHidden/>
              </w:rPr>
              <w:fldChar w:fldCharType="begin"/>
            </w:r>
            <w:r w:rsidR="005331ED">
              <w:rPr>
                <w:noProof/>
                <w:webHidden/>
              </w:rPr>
              <w:instrText xml:space="preserve"> PAGEREF _Toc515456010 \h </w:instrText>
            </w:r>
            <w:r w:rsidR="005331ED">
              <w:rPr>
                <w:noProof/>
                <w:webHidden/>
              </w:rPr>
            </w:r>
            <w:r w:rsidR="005331ED">
              <w:rPr>
                <w:noProof/>
                <w:webHidden/>
              </w:rPr>
              <w:fldChar w:fldCharType="separate"/>
            </w:r>
            <w:r w:rsidR="001817E9">
              <w:rPr>
                <w:noProof/>
                <w:webHidden/>
              </w:rPr>
              <w:t>6</w:t>
            </w:r>
            <w:r w:rsidR="005331ED">
              <w:rPr>
                <w:noProof/>
                <w:webHidden/>
              </w:rPr>
              <w:fldChar w:fldCharType="end"/>
            </w:r>
          </w:hyperlink>
        </w:p>
        <w:p w14:paraId="226D7638" w14:textId="2B152AAD" w:rsidR="005331ED" w:rsidRDefault="006D2C7A">
          <w:pPr>
            <w:pStyle w:val="TOC2"/>
            <w:rPr>
              <w:noProof/>
            </w:rPr>
          </w:pPr>
          <w:hyperlink w:anchor="_Toc515456011" w:history="1">
            <w:r w:rsidR="005331ED" w:rsidRPr="001055D6">
              <w:rPr>
                <w:rStyle w:val="Hyperlink"/>
                <w:noProof/>
              </w:rPr>
              <w:t>Audit Requirements</w:t>
            </w:r>
            <w:r w:rsidR="005331ED">
              <w:rPr>
                <w:noProof/>
                <w:webHidden/>
              </w:rPr>
              <w:tab/>
            </w:r>
            <w:r w:rsidR="005331ED">
              <w:rPr>
                <w:noProof/>
                <w:webHidden/>
              </w:rPr>
              <w:fldChar w:fldCharType="begin"/>
            </w:r>
            <w:r w:rsidR="005331ED">
              <w:rPr>
                <w:noProof/>
                <w:webHidden/>
              </w:rPr>
              <w:instrText xml:space="preserve"> PAGEREF _Toc515456011 \h </w:instrText>
            </w:r>
            <w:r w:rsidR="005331ED">
              <w:rPr>
                <w:noProof/>
                <w:webHidden/>
              </w:rPr>
            </w:r>
            <w:r w:rsidR="005331ED">
              <w:rPr>
                <w:noProof/>
                <w:webHidden/>
              </w:rPr>
              <w:fldChar w:fldCharType="separate"/>
            </w:r>
            <w:r w:rsidR="001817E9">
              <w:rPr>
                <w:noProof/>
                <w:webHidden/>
              </w:rPr>
              <w:t>6</w:t>
            </w:r>
            <w:r w:rsidR="005331ED">
              <w:rPr>
                <w:noProof/>
                <w:webHidden/>
              </w:rPr>
              <w:fldChar w:fldCharType="end"/>
            </w:r>
          </w:hyperlink>
        </w:p>
        <w:p w14:paraId="5C5CF84A" w14:textId="0110CD37" w:rsidR="005331ED" w:rsidRDefault="006D2C7A">
          <w:pPr>
            <w:pStyle w:val="TOC2"/>
            <w:rPr>
              <w:noProof/>
            </w:rPr>
          </w:pPr>
          <w:hyperlink w:anchor="_Toc515456012" w:history="1">
            <w:r w:rsidR="005331ED" w:rsidRPr="001055D6">
              <w:rPr>
                <w:rStyle w:val="Hyperlink"/>
                <w:noProof/>
              </w:rPr>
              <w:t>Administrative Preparedness Requirements</w:t>
            </w:r>
            <w:r w:rsidR="005331ED">
              <w:rPr>
                <w:noProof/>
                <w:webHidden/>
              </w:rPr>
              <w:tab/>
            </w:r>
            <w:r w:rsidR="005331ED">
              <w:rPr>
                <w:noProof/>
                <w:webHidden/>
              </w:rPr>
              <w:fldChar w:fldCharType="begin"/>
            </w:r>
            <w:r w:rsidR="005331ED">
              <w:rPr>
                <w:noProof/>
                <w:webHidden/>
              </w:rPr>
              <w:instrText xml:space="preserve"> PAGEREF _Toc515456012 \h </w:instrText>
            </w:r>
            <w:r w:rsidR="005331ED">
              <w:rPr>
                <w:noProof/>
                <w:webHidden/>
              </w:rPr>
            </w:r>
            <w:r w:rsidR="005331ED">
              <w:rPr>
                <w:noProof/>
                <w:webHidden/>
              </w:rPr>
              <w:fldChar w:fldCharType="separate"/>
            </w:r>
            <w:r w:rsidR="001817E9">
              <w:rPr>
                <w:noProof/>
                <w:webHidden/>
              </w:rPr>
              <w:t>6</w:t>
            </w:r>
            <w:r w:rsidR="005331ED">
              <w:rPr>
                <w:noProof/>
                <w:webHidden/>
              </w:rPr>
              <w:fldChar w:fldCharType="end"/>
            </w:r>
          </w:hyperlink>
        </w:p>
        <w:p w14:paraId="75AE26B1" w14:textId="61ABC5F9" w:rsidR="005331ED" w:rsidRDefault="006D2C7A">
          <w:pPr>
            <w:pStyle w:val="TOC2"/>
            <w:rPr>
              <w:noProof/>
            </w:rPr>
          </w:pPr>
          <w:hyperlink w:anchor="_Toc515456013" w:history="1">
            <w:r w:rsidR="005331ED" w:rsidRPr="001055D6">
              <w:rPr>
                <w:rStyle w:val="Hyperlink"/>
                <w:noProof/>
              </w:rPr>
              <w:t>Records Retention</w:t>
            </w:r>
            <w:r w:rsidR="005331ED">
              <w:rPr>
                <w:noProof/>
                <w:webHidden/>
              </w:rPr>
              <w:tab/>
            </w:r>
            <w:r w:rsidR="005331ED">
              <w:rPr>
                <w:noProof/>
                <w:webHidden/>
              </w:rPr>
              <w:fldChar w:fldCharType="begin"/>
            </w:r>
            <w:r w:rsidR="005331ED">
              <w:rPr>
                <w:noProof/>
                <w:webHidden/>
              </w:rPr>
              <w:instrText xml:space="preserve"> PAGEREF _Toc515456013 \h </w:instrText>
            </w:r>
            <w:r w:rsidR="005331ED">
              <w:rPr>
                <w:noProof/>
                <w:webHidden/>
              </w:rPr>
            </w:r>
            <w:r w:rsidR="005331ED">
              <w:rPr>
                <w:noProof/>
                <w:webHidden/>
              </w:rPr>
              <w:fldChar w:fldCharType="separate"/>
            </w:r>
            <w:r w:rsidR="001817E9">
              <w:rPr>
                <w:noProof/>
                <w:webHidden/>
              </w:rPr>
              <w:t>7</w:t>
            </w:r>
            <w:r w:rsidR="005331ED">
              <w:rPr>
                <w:noProof/>
                <w:webHidden/>
              </w:rPr>
              <w:fldChar w:fldCharType="end"/>
            </w:r>
          </w:hyperlink>
        </w:p>
        <w:p w14:paraId="350F3F26" w14:textId="02490ED1" w:rsidR="005331ED" w:rsidRDefault="006D2C7A">
          <w:pPr>
            <w:pStyle w:val="TOC2"/>
            <w:rPr>
              <w:noProof/>
            </w:rPr>
          </w:pPr>
          <w:hyperlink w:anchor="_Toc515456014" w:history="1">
            <w:r w:rsidR="005331ED" w:rsidRPr="001055D6">
              <w:rPr>
                <w:rStyle w:val="Hyperlink"/>
                <w:noProof/>
              </w:rPr>
              <w:t>Federal Disclaimer for Publications and Conferences</w:t>
            </w:r>
            <w:r w:rsidR="005331ED">
              <w:rPr>
                <w:noProof/>
                <w:webHidden/>
              </w:rPr>
              <w:tab/>
            </w:r>
            <w:r w:rsidR="005331ED">
              <w:rPr>
                <w:noProof/>
                <w:webHidden/>
              </w:rPr>
              <w:fldChar w:fldCharType="begin"/>
            </w:r>
            <w:r w:rsidR="005331ED">
              <w:rPr>
                <w:noProof/>
                <w:webHidden/>
              </w:rPr>
              <w:instrText xml:space="preserve"> PAGEREF _Toc515456014 \h </w:instrText>
            </w:r>
            <w:r w:rsidR="005331ED">
              <w:rPr>
                <w:noProof/>
                <w:webHidden/>
              </w:rPr>
            </w:r>
            <w:r w:rsidR="005331ED">
              <w:rPr>
                <w:noProof/>
                <w:webHidden/>
              </w:rPr>
              <w:fldChar w:fldCharType="separate"/>
            </w:r>
            <w:r w:rsidR="001817E9">
              <w:rPr>
                <w:noProof/>
                <w:webHidden/>
              </w:rPr>
              <w:t>7</w:t>
            </w:r>
            <w:r w:rsidR="005331ED">
              <w:rPr>
                <w:noProof/>
                <w:webHidden/>
              </w:rPr>
              <w:fldChar w:fldCharType="end"/>
            </w:r>
          </w:hyperlink>
        </w:p>
        <w:p w14:paraId="24F66F8B" w14:textId="7257CA06" w:rsidR="005331ED" w:rsidRDefault="006D2C7A">
          <w:pPr>
            <w:pStyle w:val="TOC1"/>
            <w:rPr>
              <w:noProof/>
            </w:rPr>
          </w:pPr>
          <w:hyperlink w:anchor="_Toc515456015" w:history="1">
            <w:r w:rsidR="005331ED" w:rsidRPr="001055D6">
              <w:rPr>
                <w:rStyle w:val="Hyperlink"/>
                <w:b/>
                <w:noProof/>
              </w:rPr>
              <w:t>Work Plan</w:t>
            </w:r>
            <w:r w:rsidR="005331ED">
              <w:rPr>
                <w:noProof/>
                <w:webHidden/>
              </w:rPr>
              <w:tab/>
            </w:r>
            <w:r w:rsidR="005331ED">
              <w:rPr>
                <w:noProof/>
                <w:webHidden/>
              </w:rPr>
              <w:fldChar w:fldCharType="begin"/>
            </w:r>
            <w:r w:rsidR="005331ED">
              <w:rPr>
                <w:noProof/>
                <w:webHidden/>
              </w:rPr>
              <w:instrText xml:space="preserve"> PAGEREF _Toc515456015 \h </w:instrText>
            </w:r>
            <w:r w:rsidR="005331ED">
              <w:rPr>
                <w:noProof/>
                <w:webHidden/>
              </w:rPr>
            </w:r>
            <w:r w:rsidR="005331ED">
              <w:rPr>
                <w:noProof/>
                <w:webHidden/>
              </w:rPr>
              <w:fldChar w:fldCharType="separate"/>
            </w:r>
            <w:r w:rsidR="001817E9">
              <w:rPr>
                <w:noProof/>
                <w:webHidden/>
              </w:rPr>
              <w:t>9</w:t>
            </w:r>
            <w:r w:rsidR="005331ED">
              <w:rPr>
                <w:noProof/>
                <w:webHidden/>
              </w:rPr>
              <w:fldChar w:fldCharType="end"/>
            </w:r>
          </w:hyperlink>
        </w:p>
        <w:p w14:paraId="1D220010" w14:textId="7F242E49" w:rsidR="005331ED" w:rsidRDefault="006D2C7A">
          <w:pPr>
            <w:pStyle w:val="TOC2"/>
            <w:rPr>
              <w:noProof/>
            </w:rPr>
          </w:pPr>
          <w:hyperlink w:anchor="_Toc515456016" w:history="1">
            <w:r w:rsidR="005331ED" w:rsidRPr="001055D6">
              <w:rPr>
                <w:rStyle w:val="Hyperlink"/>
                <w:noProof/>
              </w:rPr>
              <w:t>Compliance Activities</w:t>
            </w:r>
            <w:r w:rsidR="005331ED">
              <w:rPr>
                <w:noProof/>
                <w:webHidden/>
              </w:rPr>
              <w:tab/>
            </w:r>
            <w:r w:rsidR="005331ED">
              <w:rPr>
                <w:noProof/>
                <w:webHidden/>
              </w:rPr>
              <w:fldChar w:fldCharType="begin"/>
            </w:r>
            <w:r w:rsidR="005331ED">
              <w:rPr>
                <w:noProof/>
                <w:webHidden/>
              </w:rPr>
              <w:instrText xml:space="preserve"> PAGEREF _Toc515456016 \h </w:instrText>
            </w:r>
            <w:r w:rsidR="005331ED">
              <w:rPr>
                <w:noProof/>
                <w:webHidden/>
              </w:rPr>
            </w:r>
            <w:r w:rsidR="005331ED">
              <w:rPr>
                <w:noProof/>
                <w:webHidden/>
              </w:rPr>
              <w:fldChar w:fldCharType="separate"/>
            </w:r>
            <w:r w:rsidR="001817E9">
              <w:rPr>
                <w:noProof/>
                <w:webHidden/>
              </w:rPr>
              <w:t>9</w:t>
            </w:r>
            <w:r w:rsidR="005331ED">
              <w:rPr>
                <w:noProof/>
                <w:webHidden/>
              </w:rPr>
              <w:fldChar w:fldCharType="end"/>
            </w:r>
          </w:hyperlink>
        </w:p>
        <w:p w14:paraId="3C69341D" w14:textId="60B720EC" w:rsidR="005331ED" w:rsidRDefault="006D2C7A">
          <w:pPr>
            <w:pStyle w:val="TOC2"/>
            <w:rPr>
              <w:noProof/>
            </w:rPr>
          </w:pPr>
          <w:hyperlink w:anchor="_Toc515456017" w:history="1">
            <w:r w:rsidR="005331ED" w:rsidRPr="001055D6">
              <w:rPr>
                <w:rStyle w:val="Hyperlink"/>
                <w:noProof/>
              </w:rPr>
              <w:t>Training and Exercise</w:t>
            </w:r>
            <w:r w:rsidR="005331ED">
              <w:rPr>
                <w:noProof/>
                <w:webHidden/>
              </w:rPr>
              <w:tab/>
            </w:r>
            <w:r w:rsidR="005331ED">
              <w:rPr>
                <w:noProof/>
                <w:webHidden/>
              </w:rPr>
              <w:fldChar w:fldCharType="begin"/>
            </w:r>
            <w:r w:rsidR="005331ED">
              <w:rPr>
                <w:noProof/>
                <w:webHidden/>
              </w:rPr>
              <w:instrText xml:space="preserve"> PAGEREF _Toc515456017 \h </w:instrText>
            </w:r>
            <w:r w:rsidR="005331ED">
              <w:rPr>
                <w:noProof/>
                <w:webHidden/>
              </w:rPr>
            </w:r>
            <w:r w:rsidR="005331ED">
              <w:rPr>
                <w:noProof/>
                <w:webHidden/>
              </w:rPr>
              <w:fldChar w:fldCharType="separate"/>
            </w:r>
            <w:r w:rsidR="001817E9">
              <w:rPr>
                <w:noProof/>
                <w:webHidden/>
              </w:rPr>
              <w:t>12</w:t>
            </w:r>
            <w:r w:rsidR="005331ED">
              <w:rPr>
                <w:noProof/>
                <w:webHidden/>
              </w:rPr>
              <w:fldChar w:fldCharType="end"/>
            </w:r>
          </w:hyperlink>
        </w:p>
        <w:p w14:paraId="2B010F42" w14:textId="45F0B0F6" w:rsidR="005331ED" w:rsidRDefault="006D2C7A">
          <w:pPr>
            <w:pStyle w:val="TOC2"/>
            <w:rPr>
              <w:noProof/>
            </w:rPr>
          </w:pPr>
          <w:hyperlink w:anchor="_Toc515456018" w:history="1">
            <w:r w:rsidR="005331ED" w:rsidRPr="001055D6">
              <w:rPr>
                <w:rStyle w:val="Hyperlink"/>
                <w:noProof/>
              </w:rPr>
              <w:t>Planning and Plan Maintenance</w:t>
            </w:r>
            <w:r w:rsidR="005331ED">
              <w:rPr>
                <w:noProof/>
                <w:webHidden/>
              </w:rPr>
              <w:tab/>
            </w:r>
            <w:r w:rsidR="005331ED">
              <w:rPr>
                <w:noProof/>
                <w:webHidden/>
              </w:rPr>
              <w:fldChar w:fldCharType="begin"/>
            </w:r>
            <w:r w:rsidR="005331ED">
              <w:rPr>
                <w:noProof/>
                <w:webHidden/>
              </w:rPr>
              <w:instrText xml:space="preserve"> PAGEREF _Toc515456018 \h </w:instrText>
            </w:r>
            <w:r w:rsidR="005331ED">
              <w:rPr>
                <w:noProof/>
                <w:webHidden/>
              </w:rPr>
            </w:r>
            <w:r w:rsidR="005331ED">
              <w:rPr>
                <w:noProof/>
                <w:webHidden/>
              </w:rPr>
              <w:fldChar w:fldCharType="separate"/>
            </w:r>
            <w:r w:rsidR="001817E9">
              <w:rPr>
                <w:noProof/>
                <w:webHidden/>
              </w:rPr>
              <w:t>17</w:t>
            </w:r>
            <w:r w:rsidR="005331ED">
              <w:rPr>
                <w:noProof/>
                <w:webHidden/>
              </w:rPr>
              <w:fldChar w:fldCharType="end"/>
            </w:r>
          </w:hyperlink>
        </w:p>
        <w:p w14:paraId="62B31ED5" w14:textId="4D9A46BB" w:rsidR="005331ED" w:rsidRDefault="006D2C7A">
          <w:pPr>
            <w:pStyle w:val="TOC1"/>
            <w:rPr>
              <w:noProof/>
            </w:rPr>
          </w:pPr>
          <w:hyperlink w:anchor="_Toc515456019" w:history="1">
            <w:r w:rsidR="005331ED" w:rsidRPr="001055D6">
              <w:rPr>
                <w:rStyle w:val="Hyperlink"/>
                <w:b/>
                <w:noProof/>
              </w:rPr>
              <w:t>Cities Readiness Initiative (CRI) Work Plan</w:t>
            </w:r>
            <w:r w:rsidR="005331ED">
              <w:rPr>
                <w:noProof/>
                <w:webHidden/>
              </w:rPr>
              <w:tab/>
            </w:r>
            <w:r w:rsidR="005331ED">
              <w:rPr>
                <w:noProof/>
                <w:webHidden/>
              </w:rPr>
              <w:fldChar w:fldCharType="begin"/>
            </w:r>
            <w:r w:rsidR="005331ED">
              <w:rPr>
                <w:noProof/>
                <w:webHidden/>
              </w:rPr>
              <w:instrText xml:space="preserve"> PAGEREF _Toc515456019 \h </w:instrText>
            </w:r>
            <w:r w:rsidR="005331ED">
              <w:rPr>
                <w:noProof/>
                <w:webHidden/>
              </w:rPr>
            </w:r>
            <w:r w:rsidR="005331ED">
              <w:rPr>
                <w:noProof/>
                <w:webHidden/>
              </w:rPr>
              <w:fldChar w:fldCharType="separate"/>
            </w:r>
            <w:r w:rsidR="001817E9">
              <w:rPr>
                <w:noProof/>
                <w:webHidden/>
              </w:rPr>
              <w:t>20</w:t>
            </w:r>
            <w:r w:rsidR="005331ED">
              <w:rPr>
                <w:noProof/>
                <w:webHidden/>
              </w:rPr>
              <w:fldChar w:fldCharType="end"/>
            </w:r>
          </w:hyperlink>
        </w:p>
        <w:p w14:paraId="0CB2B2A4" w14:textId="22F2AF74" w:rsidR="005331ED" w:rsidRDefault="006D2C7A">
          <w:pPr>
            <w:pStyle w:val="TOC1"/>
            <w:rPr>
              <w:noProof/>
            </w:rPr>
          </w:pPr>
          <w:hyperlink w:anchor="_Toc515456020" w:history="1">
            <w:r w:rsidR="005331ED" w:rsidRPr="001055D6">
              <w:rPr>
                <w:rStyle w:val="Hyperlink"/>
                <w:noProof/>
              </w:rPr>
              <w:t>Attachment 1 – NIMS Compliance</w:t>
            </w:r>
            <w:r w:rsidR="005331ED">
              <w:rPr>
                <w:noProof/>
                <w:webHidden/>
              </w:rPr>
              <w:tab/>
            </w:r>
            <w:r w:rsidR="005331ED">
              <w:rPr>
                <w:noProof/>
                <w:webHidden/>
              </w:rPr>
              <w:fldChar w:fldCharType="begin"/>
            </w:r>
            <w:r w:rsidR="005331ED">
              <w:rPr>
                <w:noProof/>
                <w:webHidden/>
              </w:rPr>
              <w:instrText xml:space="preserve"> PAGEREF _Toc515456020 \h </w:instrText>
            </w:r>
            <w:r w:rsidR="005331ED">
              <w:rPr>
                <w:noProof/>
                <w:webHidden/>
              </w:rPr>
            </w:r>
            <w:r w:rsidR="005331ED">
              <w:rPr>
                <w:noProof/>
                <w:webHidden/>
              </w:rPr>
              <w:fldChar w:fldCharType="separate"/>
            </w:r>
            <w:r w:rsidR="001817E9">
              <w:rPr>
                <w:noProof/>
                <w:webHidden/>
              </w:rPr>
              <w:t>23</w:t>
            </w:r>
            <w:r w:rsidR="005331ED">
              <w:rPr>
                <w:noProof/>
                <w:webHidden/>
              </w:rPr>
              <w:fldChar w:fldCharType="end"/>
            </w:r>
          </w:hyperlink>
        </w:p>
        <w:p w14:paraId="3E7BE836" w14:textId="268D4687" w:rsidR="005331ED" w:rsidRDefault="006D2C7A">
          <w:pPr>
            <w:pStyle w:val="TOC1"/>
            <w:rPr>
              <w:noProof/>
            </w:rPr>
          </w:pPr>
          <w:hyperlink w:anchor="_Toc515456021" w:history="1">
            <w:r w:rsidR="005331ED" w:rsidRPr="001055D6">
              <w:rPr>
                <w:rStyle w:val="Hyperlink"/>
                <w:noProof/>
              </w:rPr>
              <w:t>Attachment 2 – MCM ORR/WCI Action Planning</w:t>
            </w:r>
            <w:r w:rsidR="005331ED">
              <w:rPr>
                <w:noProof/>
                <w:webHidden/>
              </w:rPr>
              <w:tab/>
            </w:r>
            <w:r w:rsidR="005331ED">
              <w:rPr>
                <w:noProof/>
                <w:webHidden/>
              </w:rPr>
              <w:fldChar w:fldCharType="begin"/>
            </w:r>
            <w:r w:rsidR="005331ED">
              <w:rPr>
                <w:noProof/>
                <w:webHidden/>
              </w:rPr>
              <w:instrText xml:space="preserve"> PAGEREF _Toc515456021 \h </w:instrText>
            </w:r>
            <w:r w:rsidR="005331ED">
              <w:rPr>
                <w:noProof/>
                <w:webHidden/>
              </w:rPr>
            </w:r>
            <w:r w:rsidR="005331ED">
              <w:rPr>
                <w:noProof/>
                <w:webHidden/>
              </w:rPr>
              <w:fldChar w:fldCharType="separate"/>
            </w:r>
            <w:r w:rsidR="001817E9">
              <w:rPr>
                <w:noProof/>
                <w:webHidden/>
              </w:rPr>
              <w:t>24</w:t>
            </w:r>
            <w:r w:rsidR="005331ED">
              <w:rPr>
                <w:noProof/>
                <w:webHidden/>
              </w:rPr>
              <w:fldChar w:fldCharType="end"/>
            </w:r>
          </w:hyperlink>
        </w:p>
        <w:p w14:paraId="32884705" w14:textId="42839326" w:rsidR="005331ED" w:rsidRDefault="006D2C7A">
          <w:pPr>
            <w:pStyle w:val="TOC1"/>
            <w:rPr>
              <w:noProof/>
            </w:rPr>
          </w:pPr>
          <w:hyperlink w:anchor="_Toc515456022" w:history="1">
            <w:r w:rsidR="005331ED" w:rsidRPr="001055D6">
              <w:rPr>
                <w:rStyle w:val="Hyperlink"/>
                <w:noProof/>
              </w:rPr>
              <w:t>Attachment 3 – BETP Exercise Participation Policy and Form</w:t>
            </w:r>
            <w:r w:rsidR="005331ED">
              <w:rPr>
                <w:noProof/>
                <w:webHidden/>
              </w:rPr>
              <w:tab/>
            </w:r>
            <w:r w:rsidR="005331ED">
              <w:rPr>
                <w:noProof/>
                <w:webHidden/>
              </w:rPr>
              <w:fldChar w:fldCharType="begin"/>
            </w:r>
            <w:r w:rsidR="005331ED">
              <w:rPr>
                <w:noProof/>
                <w:webHidden/>
              </w:rPr>
              <w:instrText xml:space="preserve"> PAGEREF _Toc515456022 \h </w:instrText>
            </w:r>
            <w:r w:rsidR="005331ED">
              <w:rPr>
                <w:noProof/>
                <w:webHidden/>
              </w:rPr>
            </w:r>
            <w:r w:rsidR="005331ED">
              <w:rPr>
                <w:noProof/>
                <w:webHidden/>
              </w:rPr>
              <w:fldChar w:fldCharType="separate"/>
            </w:r>
            <w:r w:rsidR="001817E9">
              <w:rPr>
                <w:noProof/>
                <w:webHidden/>
              </w:rPr>
              <w:t>35</w:t>
            </w:r>
            <w:r w:rsidR="005331ED">
              <w:rPr>
                <w:noProof/>
                <w:webHidden/>
              </w:rPr>
              <w:fldChar w:fldCharType="end"/>
            </w:r>
          </w:hyperlink>
        </w:p>
        <w:p w14:paraId="311957C5" w14:textId="50D2F097" w:rsidR="005331ED" w:rsidRDefault="006D2C7A">
          <w:pPr>
            <w:pStyle w:val="TOC1"/>
            <w:rPr>
              <w:noProof/>
            </w:rPr>
          </w:pPr>
          <w:hyperlink w:anchor="_Toc515456023" w:history="1">
            <w:r w:rsidR="005331ED" w:rsidRPr="001055D6">
              <w:rPr>
                <w:rStyle w:val="Hyperlink"/>
                <w:noProof/>
              </w:rPr>
              <w:t>Attachment 4 – PHEP Records Included in GS7 – Local Health Departments</w:t>
            </w:r>
            <w:r w:rsidR="005331ED">
              <w:rPr>
                <w:noProof/>
                <w:webHidden/>
              </w:rPr>
              <w:tab/>
            </w:r>
            <w:r w:rsidR="005331ED">
              <w:rPr>
                <w:noProof/>
                <w:webHidden/>
              </w:rPr>
              <w:fldChar w:fldCharType="begin"/>
            </w:r>
            <w:r w:rsidR="005331ED">
              <w:rPr>
                <w:noProof/>
                <w:webHidden/>
              </w:rPr>
              <w:instrText xml:space="preserve"> PAGEREF _Toc515456023 \h </w:instrText>
            </w:r>
            <w:r w:rsidR="005331ED">
              <w:rPr>
                <w:noProof/>
                <w:webHidden/>
              </w:rPr>
            </w:r>
            <w:r w:rsidR="005331ED">
              <w:rPr>
                <w:noProof/>
                <w:webHidden/>
              </w:rPr>
              <w:fldChar w:fldCharType="separate"/>
            </w:r>
            <w:r w:rsidR="001817E9">
              <w:rPr>
                <w:noProof/>
                <w:webHidden/>
              </w:rPr>
              <w:t>42</w:t>
            </w:r>
            <w:r w:rsidR="005331ED">
              <w:rPr>
                <w:noProof/>
                <w:webHidden/>
              </w:rPr>
              <w:fldChar w:fldCharType="end"/>
            </w:r>
          </w:hyperlink>
        </w:p>
        <w:p w14:paraId="3448E8F3" w14:textId="39CCBB73" w:rsidR="005331ED" w:rsidRDefault="006D2C7A">
          <w:pPr>
            <w:pStyle w:val="TOC1"/>
            <w:rPr>
              <w:noProof/>
            </w:rPr>
          </w:pPr>
          <w:hyperlink w:anchor="_Toc515456024" w:history="1">
            <w:r w:rsidR="005331ED" w:rsidRPr="001055D6">
              <w:rPr>
                <w:rStyle w:val="Hyperlink"/>
                <w:rFonts w:ascii="Palatino Linotype" w:eastAsia="Times New Roman" w:hAnsi="Palatino Linotype" w:cs="Times New Roman"/>
                <w:bCs/>
                <w:i/>
                <w:noProof/>
              </w:rPr>
              <w:t>Work Plan Agreement:  Health Officer Signature Page</w:t>
            </w:r>
            <w:r w:rsidR="005331ED">
              <w:rPr>
                <w:noProof/>
                <w:webHidden/>
              </w:rPr>
              <w:tab/>
            </w:r>
            <w:r w:rsidR="005331ED">
              <w:rPr>
                <w:noProof/>
                <w:webHidden/>
              </w:rPr>
              <w:fldChar w:fldCharType="begin"/>
            </w:r>
            <w:r w:rsidR="005331ED">
              <w:rPr>
                <w:noProof/>
                <w:webHidden/>
              </w:rPr>
              <w:instrText xml:space="preserve"> PAGEREF _Toc515456024 \h </w:instrText>
            </w:r>
            <w:r w:rsidR="005331ED">
              <w:rPr>
                <w:noProof/>
                <w:webHidden/>
              </w:rPr>
            </w:r>
            <w:r w:rsidR="005331ED">
              <w:rPr>
                <w:noProof/>
                <w:webHidden/>
              </w:rPr>
              <w:fldChar w:fldCharType="separate"/>
            </w:r>
            <w:r w:rsidR="001817E9">
              <w:rPr>
                <w:noProof/>
                <w:webHidden/>
              </w:rPr>
              <w:t>44</w:t>
            </w:r>
            <w:r w:rsidR="005331ED">
              <w:rPr>
                <w:noProof/>
                <w:webHidden/>
              </w:rPr>
              <w:fldChar w:fldCharType="end"/>
            </w:r>
          </w:hyperlink>
        </w:p>
        <w:p w14:paraId="7E57EE84" w14:textId="0D80739F" w:rsidR="000A7567" w:rsidRPr="003C60EB" w:rsidRDefault="000A7567" w:rsidP="000909F7">
          <w:pPr>
            <w:spacing w:after="0" w:line="240" w:lineRule="auto"/>
          </w:pPr>
          <w:r w:rsidRPr="003C60EB">
            <w:rPr>
              <w:b/>
              <w:bCs/>
              <w:noProof/>
            </w:rPr>
            <w:fldChar w:fldCharType="end"/>
          </w:r>
        </w:p>
      </w:sdtContent>
    </w:sdt>
    <w:p w14:paraId="0E663671" w14:textId="77777777" w:rsidR="00163A67" w:rsidRPr="003C60EB" w:rsidRDefault="00163A67" w:rsidP="000909F7">
      <w:pPr>
        <w:spacing w:after="0" w:line="240" w:lineRule="auto"/>
      </w:pPr>
    </w:p>
    <w:p w14:paraId="02434387" w14:textId="77777777" w:rsidR="002749AA" w:rsidRDefault="0042302B" w:rsidP="002749AA">
      <w:pPr>
        <w:spacing w:after="0" w:line="240" w:lineRule="auto"/>
        <w:jc w:val="center"/>
        <w:rPr>
          <w:color w:val="808080" w:themeColor="background1" w:themeShade="80"/>
          <w:sz w:val="28"/>
        </w:rPr>
      </w:pPr>
      <w:r w:rsidRPr="003C60EB">
        <w:br w:type="page"/>
      </w:r>
      <w:r w:rsidRPr="003C60EB">
        <w:rPr>
          <w:color w:val="808080" w:themeColor="background1" w:themeShade="80"/>
          <w:sz w:val="28"/>
        </w:rPr>
        <w:lastRenderedPageBreak/>
        <w:t>[This page intentionally left blank]</w:t>
      </w:r>
    </w:p>
    <w:p w14:paraId="6982478A" w14:textId="77777777" w:rsidR="002749AA" w:rsidRDefault="002749AA" w:rsidP="002749AA">
      <w:pPr>
        <w:spacing w:after="0" w:line="240" w:lineRule="auto"/>
        <w:jc w:val="center"/>
        <w:rPr>
          <w:color w:val="808080" w:themeColor="background1" w:themeShade="80"/>
          <w:sz w:val="28"/>
        </w:rPr>
      </w:pPr>
    </w:p>
    <w:p w14:paraId="45FF6D80" w14:textId="77777777" w:rsidR="002749AA" w:rsidRDefault="002749AA" w:rsidP="002749AA">
      <w:pPr>
        <w:spacing w:after="0" w:line="240" w:lineRule="auto"/>
        <w:jc w:val="center"/>
        <w:sectPr w:rsidR="002749AA" w:rsidSect="001E491E">
          <w:pgSz w:w="12240" w:h="15840" w:code="1"/>
          <w:pgMar w:top="1080" w:right="1440" w:bottom="1080" w:left="1440" w:header="576" w:footer="360" w:gutter="0"/>
          <w:pgNumType w:fmt="lowerRoman"/>
          <w:cols w:space="720"/>
          <w:titlePg/>
          <w:docGrid w:linePitch="360"/>
        </w:sectPr>
      </w:pPr>
    </w:p>
    <w:p w14:paraId="73189559" w14:textId="77777777" w:rsidR="002749AA" w:rsidRPr="002749AA" w:rsidRDefault="002749AA" w:rsidP="002749AA">
      <w:pPr>
        <w:spacing w:after="0" w:line="240" w:lineRule="auto"/>
        <w:sectPr w:rsidR="002749AA" w:rsidRPr="002749AA" w:rsidSect="002749AA">
          <w:headerReference w:type="even" r:id="rId30"/>
          <w:headerReference w:type="default" r:id="rId31"/>
          <w:footerReference w:type="default" r:id="rId32"/>
          <w:headerReference w:type="first" r:id="rId33"/>
          <w:type w:val="continuous"/>
          <w:pgSz w:w="12240" w:h="15840" w:code="1"/>
          <w:pgMar w:top="1080" w:right="1440" w:bottom="720" w:left="1440" w:header="576" w:footer="288" w:gutter="0"/>
          <w:pgNumType w:start="1"/>
          <w:cols w:space="720"/>
          <w:docGrid w:linePitch="360"/>
        </w:sectPr>
      </w:pPr>
    </w:p>
    <w:p w14:paraId="11266CF9" w14:textId="77777777" w:rsidR="00A23BAB" w:rsidRPr="003C60EB" w:rsidRDefault="004E7E96" w:rsidP="00204277">
      <w:pPr>
        <w:pStyle w:val="Heading1"/>
        <w:spacing w:before="0"/>
        <w:jc w:val="both"/>
        <w:rPr>
          <w:rFonts w:asciiTheme="minorHAnsi" w:hAnsiTheme="minorHAnsi"/>
          <w:b/>
          <w:i w:val="0"/>
        </w:rPr>
      </w:pPr>
      <w:bookmarkStart w:id="4" w:name="_Toc515456004"/>
      <w:r w:rsidRPr="003C60EB">
        <w:rPr>
          <w:rFonts w:asciiTheme="minorHAnsi" w:hAnsiTheme="minorHAnsi"/>
          <w:b/>
          <w:i w:val="0"/>
        </w:rPr>
        <w:lastRenderedPageBreak/>
        <w:t>Introduction</w:t>
      </w:r>
      <w:bookmarkEnd w:id="4"/>
    </w:p>
    <w:p w14:paraId="0A2F46D4" w14:textId="0AE1D74F" w:rsidR="004E7E96" w:rsidRPr="003C60EB" w:rsidRDefault="00011AE5" w:rsidP="000909F7">
      <w:pPr>
        <w:spacing w:after="0" w:line="240" w:lineRule="auto"/>
        <w:jc w:val="both"/>
        <w:rPr>
          <w:sz w:val="21"/>
          <w:szCs w:val="21"/>
        </w:rPr>
      </w:pPr>
      <w:r w:rsidRPr="003C60EB">
        <w:rPr>
          <w:sz w:val="21"/>
          <w:szCs w:val="21"/>
        </w:rPr>
        <w:t>This</w:t>
      </w:r>
      <w:r w:rsidR="007C33B8" w:rsidRPr="003C60EB">
        <w:rPr>
          <w:sz w:val="21"/>
          <w:szCs w:val="21"/>
        </w:rPr>
        <w:t xml:space="preserve"> local health department (LHD) work plan has been developed by the </w:t>
      </w:r>
      <w:r w:rsidR="004E7E96" w:rsidRPr="003C60EB">
        <w:rPr>
          <w:sz w:val="21"/>
          <w:szCs w:val="21"/>
        </w:rPr>
        <w:t>Michigan Department of Health</w:t>
      </w:r>
      <w:r w:rsidR="000A62C0" w:rsidRPr="003C60EB">
        <w:rPr>
          <w:sz w:val="21"/>
          <w:szCs w:val="21"/>
        </w:rPr>
        <w:t xml:space="preserve"> and Human Services</w:t>
      </w:r>
      <w:r w:rsidR="004E7E96" w:rsidRPr="003C60EB">
        <w:rPr>
          <w:sz w:val="21"/>
          <w:szCs w:val="21"/>
        </w:rPr>
        <w:t xml:space="preserve"> (MDH</w:t>
      </w:r>
      <w:r w:rsidR="000A62C0" w:rsidRPr="003C60EB">
        <w:rPr>
          <w:sz w:val="21"/>
          <w:szCs w:val="21"/>
        </w:rPr>
        <w:t>HS</w:t>
      </w:r>
      <w:r w:rsidR="004E7E96" w:rsidRPr="003C60EB">
        <w:rPr>
          <w:sz w:val="21"/>
          <w:szCs w:val="21"/>
        </w:rPr>
        <w:t xml:space="preserve">), </w:t>
      </w:r>
      <w:r w:rsidR="00E21287" w:rsidRPr="003C60EB">
        <w:rPr>
          <w:sz w:val="21"/>
          <w:szCs w:val="21"/>
        </w:rPr>
        <w:t xml:space="preserve">Bureau of EMS, Trauma and Preparedness (BETP), </w:t>
      </w:r>
      <w:r w:rsidR="006676EC" w:rsidRPr="003C60EB">
        <w:rPr>
          <w:sz w:val="21"/>
          <w:szCs w:val="21"/>
        </w:rPr>
        <w:t>Division of Emergency Preparedness and Response</w:t>
      </w:r>
      <w:r w:rsidR="004E7E96" w:rsidRPr="003C60EB">
        <w:rPr>
          <w:sz w:val="21"/>
          <w:szCs w:val="21"/>
        </w:rPr>
        <w:t xml:space="preserve"> (</w:t>
      </w:r>
      <w:r w:rsidR="00F53BEE" w:rsidRPr="003C60EB">
        <w:rPr>
          <w:sz w:val="21"/>
          <w:szCs w:val="21"/>
        </w:rPr>
        <w:t>DEPR</w:t>
      </w:r>
      <w:r w:rsidR="004E7E96" w:rsidRPr="003C60EB">
        <w:rPr>
          <w:sz w:val="21"/>
          <w:szCs w:val="21"/>
        </w:rPr>
        <w:t xml:space="preserve">) </w:t>
      </w:r>
      <w:r w:rsidR="007C33B8" w:rsidRPr="003C60EB">
        <w:rPr>
          <w:sz w:val="21"/>
          <w:szCs w:val="21"/>
        </w:rPr>
        <w:t>for LHD Public Health Emergency Preparedness (</w:t>
      </w:r>
      <w:r w:rsidR="004E7E96" w:rsidRPr="003C60EB">
        <w:rPr>
          <w:sz w:val="21"/>
          <w:szCs w:val="21"/>
        </w:rPr>
        <w:t>PHEP</w:t>
      </w:r>
      <w:r w:rsidR="007C33B8" w:rsidRPr="003C60EB">
        <w:rPr>
          <w:sz w:val="21"/>
          <w:szCs w:val="21"/>
        </w:rPr>
        <w:t>)</w:t>
      </w:r>
      <w:r w:rsidR="004E7E96" w:rsidRPr="003C60EB">
        <w:rPr>
          <w:sz w:val="21"/>
          <w:szCs w:val="21"/>
        </w:rPr>
        <w:t xml:space="preserve"> programs for budget period </w:t>
      </w:r>
      <w:r w:rsidR="00E0290B" w:rsidRPr="003C60EB">
        <w:rPr>
          <w:sz w:val="21"/>
          <w:szCs w:val="21"/>
        </w:rPr>
        <w:t>one</w:t>
      </w:r>
      <w:r w:rsidR="004E311A">
        <w:rPr>
          <w:sz w:val="21"/>
          <w:szCs w:val="21"/>
        </w:rPr>
        <w:t xml:space="preserve"> supplemental</w:t>
      </w:r>
      <w:r w:rsidR="00542260" w:rsidRPr="003C60EB">
        <w:rPr>
          <w:sz w:val="21"/>
          <w:szCs w:val="21"/>
        </w:rPr>
        <w:t xml:space="preserve"> </w:t>
      </w:r>
      <w:r w:rsidR="004E7E96" w:rsidRPr="003C60EB">
        <w:rPr>
          <w:sz w:val="21"/>
          <w:szCs w:val="21"/>
        </w:rPr>
        <w:t>(</w:t>
      </w:r>
      <w:r w:rsidR="00552E61" w:rsidRPr="003C60EB">
        <w:rPr>
          <w:sz w:val="21"/>
          <w:szCs w:val="21"/>
        </w:rPr>
        <w:t>BP</w:t>
      </w:r>
      <w:r w:rsidR="004E311A">
        <w:rPr>
          <w:sz w:val="21"/>
          <w:szCs w:val="21"/>
        </w:rPr>
        <w:t>1-S</w:t>
      </w:r>
      <w:r w:rsidR="004E7E96" w:rsidRPr="003C60EB">
        <w:rPr>
          <w:sz w:val="21"/>
          <w:szCs w:val="21"/>
        </w:rPr>
        <w:t>)</w:t>
      </w:r>
      <w:r w:rsidRPr="003C60EB">
        <w:rPr>
          <w:sz w:val="21"/>
          <w:szCs w:val="21"/>
        </w:rPr>
        <w:t xml:space="preserve"> of </w:t>
      </w:r>
      <w:r w:rsidR="00ED243C" w:rsidRPr="003C60EB">
        <w:rPr>
          <w:sz w:val="21"/>
          <w:szCs w:val="21"/>
        </w:rPr>
        <w:t>the 2017-</w:t>
      </w:r>
      <w:r w:rsidR="00E37313" w:rsidRPr="003C60EB">
        <w:rPr>
          <w:sz w:val="21"/>
          <w:szCs w:val="21"/>
        </w:rPr>
        <w:t>20</w:t>
      </w:r>
      <w:r w:rsidR="00E37313">
        <w:rPr>
          <w:sz w:val="21"/>
          <w:szCs w:val="21"/>
        </w:rPr>
        <w:t>19</w:t>
      </w:r>
      <w:r w:rsidR="00E37313" w:rsidRPr="003C60EB">
        <w:rPr>
          <w:sz w:val="21"/>
          <w:szCs w:val="21"/>
        </w:rPr>
        <w:t xml:space="preserve"> </w:t>
      </w:r>
      <w:r w:rsidR="00ED243C" w:rsidRPr="003C60EB">
        <w:rPr>
          <w:sz w:val="21"/>
          <w:szCs w:val="21"/>
        </w:rPr>
        <w:t>Healthcare Preparedness</w:t>
      </w:r>
      <w:r w:rsidR="00477D3B">
        <w:rPr>
          <w:sz w:val="21"/>
          <w:szCs w:val="21"/>
        </w:rPr>
        <w:t xml:space="preserve"> Program</w:t>
      </w:r>
      <w:r w:rsidR="00ED243C" w:rsidRPr="003C60EB">
        <w:rPr>
          <w:sz w:val="21"/>
          <w:szCs w:val="21"/>
        </w:rPr>
        <w:t xml:space="preserve"> (HPP) – Public Health Emergency Preparedness (PHEP) Cooperative Agreement</w:t>
      </w:r>
      <w:r w:rsidR="000A62C0" w:rsidRPr="003C60EB">
        <w:rPr>
          <w:sz w:val="21"/>
          <w:szCs w:val="21"/>
        </w:rPr>
        <w:t xml:space="preserve">. </w:t>
      </w:r>
      <w:r w:rsidRPr="003C60EB">
        <w:rPr>
          <w:sz w:val="21"/>
          <w:szCs w:val="21"/>
        </w:rPr>
        <w:t xml:space="preserve"> This work plan is effective </w:t>
      </w:r>
      <w:r w:rsidRPr="003C60EB">
        <w:rPr>
          <w:b/>
          <w:sz w:val="21"/>
          <w:szCs w:val="21"/>
        </w:rPr>
        <w:t>July 1, 201</w:t>
      </w:r>
      <w:r w:rsidR="004E311A">
        <w:rPr>
          <w:b/>
          <w:sz w:val="21"/>
          <w:szCs w:val="21"/>
        </w:rPr>
        <w:t>8</w:t>
      </w:r>
      <w:r w:rsidR="00ED32F6" w:rsidRPr="003C60EB">
        <w:rPr>
          <w:b/>
          <w:sz w:val="21"/>
          <w:szCs w:val="21"/>
        </w:rPr>
        <w:t xml:space="preserve"> through </w:t>
      </w:r>
      <w:r w:rsidR="00C90285" w:rsidRPr="003C60EB">
        <w:rPr>
          <w:b/>
          <w:sz w:val="21"/>
          <w:szCs w:val="21"/>
        </w:rPr>
        <w:t>June 30, 201</w:t>
      </w:r>
      <w:r w:rsidR="004E311A">
        <w:rPr>
          <w:b/>
          <w:sz w:val="21"/>
          <w:szCs w:val="21"/>
        </w:rPr>
        <w:t>9</w:t>
      </w:r>
      <w:r w:rsidRPr="003C60EB">
        <w:rPr>
          <w:sz w:val="21"/>
          <w:szCs w:val="21"/>
        </w:rPr>
        <w:t>.</w:t>
      </w:r>
    </w:p>
    <w:p w14:paraId="52BCF999" w14:textId="77777777" w:rsidR="009A2B4A" w:rsidRPr="00F11138" w:rsidRDefault="009A2B4A" w:rsidP="000909F7">
      <w:pPr>
        <w:spacing w:after="0" w:line="240" w:lineRule="auto"/>
        <w:jc w:val="both"/>
        <w:rPr>
          <w:sz w:val="21"/>
          <w:szCs w:val="21"/>
        </w:rPr>
      </w:pPr>
    </w:p>
    <w:p w14:paraId="36C04078" w14:textId="2E34EC89" w:rsidR="00011AE5" w:rsidRPr="003C60EB" w:rsidRDefault="00AF19C1" w:rsidP="000909F7">
      <w:pPr>
        <w:spacing w:after="0" w:line="240" w:lineRule="auto"/>
        <w:jc w:val="both"/>
        <w:rPr>
          <w:b/>
          <w:sz w:val="21"/>
          <w:szCs w:val="21"/>
        </w:rPr>
      </w:pPr>
      <w:r>
        <w:rPr>
          <w:sz w:val="21"/>
          <w:szCs w:val="21"/>
          <w:u w:val="single"/>
        </w:rPr>
        <w:t>LHD</w:t>
      </w:r>
      <w:r w:rsidR="00E90499" w:rsidRPr="003C60EB">
        <w:rPr>
          <w:sz w:val="21"/>
          <w:szCs w:val="21"/>
          <w:u w:val="single"/>
        </w:rPr>
        <w:t xml:space="preserve"> health officers and emergency preparedness coordinators are expected to thoroughly review this work plan in its entirety</w:t>
      </w:r>
      <w:r w:rsidR="00E90499" w:rsidRPr="003C60EB">
        <w:rPr>
          <w:sz w:val="21"/>
          <w:szCs w:val="21"/>
        </w:rPr>
        <w:t xml:space="preserve"> as </w:t>
      </w:r>
      <w:r w:rsidR="00DA2462" w:rsidRPr="003C60EB">
        <w:rPr>
          <w:sz w:val="21"/>
          <w:szCs w:val="21"/>
        </w:rPr>
        <w:t>it</w:t>
      </w:r>
      <w:r w:rsidR="00011AE5" w:rsidRPr="003C60EB">
        <w:rPr>
          <w:sz w:val="21"/>
          <w:szCs w:val="21"/>
        </w:rPr>
        <w:t xml:space="preserve"> </w:t>
      </w:r>
      <w:r w:rsidR="006D19B2" w:rsidRPr="003C60EB">
        <w:rPr>
          <w:sz w:val="21"/>
          <w:szCs w:val="21"/>
        </w:rPr>
        <w:t>defines</w:t>
      </w:r>
      <w:r w:rsidR="00011AE5" w:rsidRPr="003C60EB">
        <w:rPr>
          <w:sz w:val="21"/>
          <w:szCs w:val="21"/>
        </w:rPr>
        <w:t xml:space="preserve"> the terms </w:t>
      </w:r>
      <w:r w:rsidR="00EA6F99">
        <w:rPr>
          <w:sz w:val="21"/>
          <w:szCs w:val="21"/>
        </w:rPr>
        <w:t>and</w:t>
      </w:r>
      <w:r w:rsidR="00011AE5" w:rsidRPr="003C60EB">
        <w:rPr>
          <w:sz w:val="21"/>
          <w:szCs w:val="21"/>
        </w:rPr>
        <w:t xml:space="preserve"> conditions, administrative and program requirements, deliverables and dead</w:t>
      </w:r>
      <w:r w:rsidR="005B2EC1" w:rsidRPr="003C60EB">
        <w:rPr>
          <w:sz w:val="21"/>
          <w:szCs w:val="21"/>
        </w:rPr>
        <w:t xml:space="preserve">lines for the local </w:t>
      </w:r>
      <w:r w:rsidR="00011AE5" w:rsidRPr="003C60EB">
        <w:rPr>
          <w:sz w:val="21"/>
          <w:szCs w:val="21"/>
        </w:rPr>
        <w:t>PHEP program</w:t>
      </w:r>
      <w:r w:rsidR="00E90499" w:rsidRPr="003C60EB">
        <w:rPr>
          <w:sz w:val="21"/>
          <w:szCs w:val="21"/>
        </w:rPr>
        <w:t xml:space="preserve"> in Michigan.  This work plan </w:t>
      </w:r>
      <w:r w:rsidR="00011AE5" w:rsidRPr="003C60EB">
        <w:rPr>
          <w:sz w:val="21"/>
          <w:szCs w:val="21"/>
        </w:rPr>
        <w:t xml:space="preserve">is developed in alignment with the CDC </w:t>
      </w:r>
      <w:r w:rsidR="00CF264F">
        <w:rPr>
          <w:sz w:val="21"/>
          <w:szCs w:val="21"/>
        </w:rPr>
        <w:t>BP1</w:t>
      </w:r>
      <w:r w:rsidR="00EB6AC8">
        <w:rPr>
          <w:sz w:val="21"/>
          <w:szCs w:val="21"/>
        </w:rPr>
        <w:t xml:space="preserve"> Supplemental Notice of</w:t>
      </w:r>
      <w:r w:rsidR="006676EC" w:rsidRPr="003C60EB">
        <w:rPr>
          <w:sz w:val="21"/>
          <w:szCs w:val="21"/>
        </w:rPr>
        <w:t xml:space="preserve"> Funding Opportunity </w:t>
      </w:r>
      <w:r w:rsidR="00F93479" w:rsidRPr="003C60EB">
        <w:rPr>
          <w:sz w:val="21"/>
          <w:szCs w:val="21"/>
        </w:rPr>
        <w:t>Announcement</w:t>
      </w:r>
      <w:r w:rsidR="00477D3B">
        <w:rPr>
          <w:sz w:val="21"/>
          <w:szCs w:val="21"/>
        </w:rPr>
        <w:t xml:space="preserve"> (</w:t>
      </w:r>
      <w:r w:rsidR="00EB6AC8">
        <w:rPr>
          <w:sz w:val="21"/>
          <w:szCs w:val="21"/>
        </w:rPr>
        <w:t>NO</w:t>
      </w:r>
      <w:r w:rsidR="00477D3B">
        <w:rPr>
          <w:sz w:val="21"/>
          <w:szCs w:val="21"/>
        </w:rPr>
        <w:t>FO</w:t>
      </w:r>
      <w:r w:rsidR="00096B67">
        <w:rPr>
          <w:sz w:val="21"/>
          <w:szCs w:val="21"/>
        </w:rPr>
        <w:t>)</w:t>
      </w:r>
      <w:r w:rsidR="006F0D34">
        <w:rPr>
          <w:sz w:val="21"/>
          <w:szCs w:val="21"/>
        </w:rPr>
        <w:t xml:space="preserve"> </w:t>
      </w:r>
      <w:r w:rsidR="00096B67">
        <w:rPr>
          <w:sz w:val="21"/>
          <w:szCs w:val="21"/>
        </w:rPr>
        <w:t>(CDC-RFA-TP17-1701</w:t>
      </w:r>
      <w:r w:rsidR="00EB6AC8">
        <w:rPr>
          <w:sz w:val="21"/>
          <w:szCs w:val="21"/>
        </w:rPr>
        <w:t>0201Supp18</w:t>
      </w:r>
      <w:r w:rsidR="00477D3B">
        <w:rPr>
          <w:sz w:val="21"/>
          <w:szCs w:val="21"/>
        </w:rPr>
        <w:t>)</w:t>
      </w:r>
      <w:r w:rsidR="009863F8" w:rsidRPr="003C60EB">
        <w:rPr>
          <w:sz w:val="21"/>
          <w:szCs w:val="21"/>
        </w:rPr>
        <w:t>, Performance Measure Implementation Guidance</w:t>
      </w:r>
      <w:r w:rsidR="0022022D" w:rsidRPr="003C60EB">
        <w:rPr>
          <w:sz w:val="21"/>
          <w:szCs w:val="21"/>
        </w:rPr>
        <w:t>, and</w:t>
      </w:r>
      <w:r w:rsidR="009863F8" w:rsidRPr="003C60EB">
        <w:rPr>
          <w:sz w:val="21"/>
          <w:szCs w:val="21"/>
        </w:rPr>
        <w:t xml:space="preserve"> Attachment III of the Comp</w:t>
      </w:r>
      <w:r w:rsidR="00DD5B24" w:rsidRPr="003C60EB">
        <w:rPr>
          <w:sz w:val="21"/>
          <w:szCs w:val="21"/>
        </w:rPr>
        <w:t xml:space="preserve">rehensive </w:t>
      </w:r>
      <w:r w:rsidR="001B6D14">
        <w:rPr>
          <w:sz w:val="21"/>
          <w:szCs w:val="21"/>
        </w:rPr>
        <w:t>Contract</w:t>
      </w:r>
      <w:r w:rsidR="00DD5B24" w:rsidRPr="003C60EB">
        <w:rPr>
          <w:sz w:val="21"/>
          <w:szCs w:val="21"/>
        </w:rPr>
        <w:t xml:space="preserve"> between MDHHS</w:t>
      </w:r>
      <w:r w:rsidR="009863F8" w:rsidRPr="003C60EB">
        <w:rPr>
          <w:sz w:val="21"/>
          <w:szCs w:val="21"/>
        </w:rPr>
        <w:t xml:space="preserve"> and </w:t>
      </w:r>
      <w:r>
        <w:rPr>
          <w:sz w:val="21"/>
          <w:szCs w:val="21"/>
        </w:rPr>
        <w:t>LHD</w:t>
      </w:r>
      <w:r w:rsidR="009863F8" w:rsidRPr="003C60EB">
        <w:rPr>
          <w:sz w:val="21"/>
          <w:szCs w:val="21"/>
        </w:rPr>
        <w:t xml:space="preserve">s.  </w:t>
      </w:r>
      <w:r w:rsidR="00034511" w:rsidRPr="00096B67">
        <w:rPr>
          <w:b/>
          <w:sz w:val="21"/>
          <w:szCs w:val="21"/>
        </w:rPr>
        <w:t xml:space="preserve">The </w:t>
      </w:r>
      <w:r w:rsidR="00096B67">
        <w:rPr>
          <w:b/>
          <w:sz w:val="21"/>
          <w:szCs w:val="21"/>
        </w:rPr>
        <w:t>s</w:t>
      </w:r>
      <w:r w:rsidR="00034511" w:rsidRPr="00096B67">
        <w:rPr>
          <w:b/>
          <w:sz w:val="21"/>
          <w:szCs w:val="21"/>
        </w:rPr>
        <w:t>ignature page</w:t>
      </w:r>
      <w:r w:rsidR="00096B67">
        <w:rPr>
          <w:b/>
          <w:sz w:val="21"/>
          <w:szCs w:val="21"/>
        </w:rPr>
        <w:t xml:space="preserve"> attached to the end of this work plan</w:t>
      </w:r>
      <w:r w:rsidR="00034511" w:rsidRPr="003C60EB">
        <w:rPr>
          <w:b/>
          <w:sz w:val="21"/>
          <w:szCs w:val="21"/>
        </w:rPr>
        <w:t xml:space="preserve"> must be signed by the health officer indicating the department’s ac</w:t>
      </w:r>
      <w:r w:rsidR="009863F8" w:rsidRPr="003C60EB">
        <w:rPr>
          <w:b/>
          <w:sz w:val="21"/>
          <w:szCs w:val="21"/>
        </w:rPr>
        <w:t xml:space="preserve">ceptance of and commitment to </w:t>
      </w:r>
      <w:r w:rsidR="008E7725" w:rsidRPr="003C60EB">
        <w:rPr>
          <w:b/>
          <w:sz w:val="21"/>
          <w:szCs w:val="21"/>
        </w:rPr>
        <w:t xml:space="preserve">the </w:t>
      </w:r>
      <w:r>
        <w:rPr>
          <w:b/>
          <w:sz w:val="21"/>
          <w:szCs w:val="21"/>
        </w:rPr>
        <w:t>LHD</w:t>
      </w:r>
      <w:r w:rsidR="008E7725" w:rsidRPr="003C60EB">
        <w:rPr>
          <w:b/>
          <w:sz w:val="21"/>
          <w:szCs w:val="21"/>
        </w:rPr>
        <w:t xml:space="preserve"> PHEP program and </w:t>
      </w:r>
      <w:r w:rsidR="009863F8" w:rsidRPr="003C60EB">
        <w:rPr>
          <w:b/>
          <w:sz w:val="21"/>
          <w:szCs w:val="21"/>
        </w:rPr>
        <w:t xml:space="preserve">all requirements </w:t>
      </w:r>
      <w:r w:rsidR="00034511" w:rsidRPr="003C60EB">
        <w:rPr>
          <w:b/>
          <w:sz w:val="21"/>
          <w:szCs w:val="21"/>
        </w:rPr>
        <w:t xml:space="preserve">described within </w:t>
      </w:r>
      <w:r w:rsidR="009863F8" w:rsidRPr="003C60EB">
        <w:rPr>
          <w:b/>
          <w:sz w:val="21"/>
          <w:szCs w:val="21"/>
        </w:rPr>
        <w:t>this work plan</w:t>
      </w:r>
      <w:r w:rsidR="00F93479" w:rsidRPr="003C60EB">
        <w:rPr>
          <w:b/>
          <w:sz w:val="21"/>
          <w:szCs w:val="21"/>
        </w:rPr>
        <w:t xml:space="preserve">.  It is to be </w:t>
      </w:r>
      <w:r w:rsidR="00034511" w:rsidRPr="003C60EB">
        <w:rPr>
          <w:b/>
          <w:sz w:val="21"/>
          <w:szCs w:val="21"/>
        </w:rPr>
        <w:t xml:space="preserve">submitted </w:t>
      </w:r>
      <w:r w:rsidR="00F93479" w:rsidRPr="003C60EB">
        <w:rPr>
          <w:b/>
          <w:sz w:val="21"/>
          <w:szCs w:val="21"/>
        </w:rPr>
        <w:t xml:space="preserve">by </w:t>
      </w:r>
      <w:r w:rsidR="006774EB">
        <w:rPr>
          <w:b/>
          <w:color w:val="FF0000"/>
          <w:sz w:val="21"/>
          <w:szCs w:val="21"/>
        </w:rPr>
        <w:t>July 6</w:t>
      </w:r>
      <w:r w:rsidR="008B5084">
        <w:rPr>
          <w:b/>
          <w:color w:val="FF0000"/>
          <w:sz w:val="21"/>
          <w:szCs w:val="21"/>
        </w:rPr>
        <w:t>, 2018</w:t>
      </w:r>
      <w:r w:rsidR="00F93479" w:rsidRPr="003C60EB">
        <w:rPr>
          <w:b/>
          <w:color w:val="FF0000"/>
          <w:sz w:val="21"/>
          <w:szCs w:val="21"/>
        </w:rPr>
        <w:t xml:space="preserve"> </w:t>
      </w:r>
      <w:r w:rsidR="00725DB7" w:rsidRPr="003C60EB">
        <w:rPr>
          <w:b/>
          <w:sz w:val="21"/>
          <w:szCs w:val="21"/>
        </w:rPr>
        <w:t xml:space="preserve">to the </w:t>
      </w:r>
      <w:hyperlink r:id="rId34" w:history="1">
        <w:r w:rsidR="008E7725" w:rsidRPr="003C60EB">
          <w:rPr>
            <w:rStyle w:val="Hyperlink"/>
            <w:b/>
            <w:sz w:val="21"/>
            <w:szCs w:val="21"/>
          </w:rPr>
          <w:t>MDHHS-BETP-DEPR-PHEP@michigan.gov</w:t>
        </w:r>
      </w:hyperlink>
      <w:r w:rsidR="008E7725" w:rsidRPr="003C60EB">
        <w:rPr>
          <w:b/>
          <w:sz w:val="21"/>
          <w:szCs w:val="21"/>
        </w:rPr>
        <w:t xml:space="preserve"> mailbox.</w:t>
      </w:r>
      <w:r w:rsidR="00034511" w:rsidRPr="003C60EB">
        <w:rPr>
          <w:b/>
          <w:sz w:val="21"/>
          <w:szCs w:val="21"/>
        </w:rPr>
        <w:t xml:space="preserve"> </w:t>
      </w:r>
    </w:p>
    <w:p w14:paraId="087605ED" w14:textId="77777777" w:rsidR="009A2B4A" w:rsidRPr="00F11138" w:rsidRDefault="009A2B4A" w:rsidP="000909F7">
      <w:pPr>
        <w:spacing w:after="0" w:line="240" w:lineRule="auto"/>
        <w:jc w:val="both"/>
        <w:rPr>
          <w:sz w:val="21"/>
          <w:szCs w:val="21"/>
        </w:rPr>
      </w:pPr>
    </w:p>
    <w:p w14:paraId="32CE0FC5" w14:textId="77777777" w:rsidR="00CC4C4E" w:rsidRPr="003C60EB" w:rsidRDefault="00CC4C4E" w:rsidP="00D56540">
      <w:pPr>
        <w:pStyle w:val="Heading2"/>
      </w:pPr>
      <w:bookmarkStart w:id="5" w:name="_Toc515456005"/>
      <w:r w:rsidRPr="003C60EB">
        <w:t xml:space="preserve">Work Plan </w:t>
      </w:r>
      <w:r w:rsidR="003F2C4D" w:rsidRPr="003C60EB">
        <w:t>Structure</w:t>
      </w:r>
      <w:bookmarkEnd w:id="5"/>
    </w:p>
    <w:p w14:paraId="263FB4A9" w14:textId="77777777" w:rsidR="00482CD6" w:rsidRPr="003C60EB" w:rsidRDefault="004E7E96" w:rsidP="000909F7">
      <w:pPr>
        <w:spacing w:after="0" w:line="240" w:lineRule="auto"/>
        <w:jc w:val="both"/>
        <w:rPr>
          <w:sz w:val="21"/>
          <w:szCs w:val="21"/>
        </w:rPr>
      </w:pPr>
      <w:r w:rsidRPr="003C60EB">
        <w:rPr>
          <w:sz w:val="21"/>
          <w:szCs w:val="21"/>
        </w:rPr>
        <w:t xml:space="preserve">This work plan is divided into </w:t>
      </w:r>
      <w:r w:rsidR="00C2759B" w:rsidRPr="003C60EB">
        <w:rPr>
          <w:sz w:val="21"/>
          <w:szCs w:val="21"/>
        </w:rPr>
        <w:t>the following</w:t>
      </w:r>
      <w:r w:rsidR="00E50355" w:rsidRPr="003C60EB">
        <w:rPr>
          <w:sz w:val="21"/>
          <w:szCs w:val="21"/>
        </w:rPr>
        <w:t xml:space="preserve"> </w:t>
      </w:r>
      <w:r w:rsidR="00C2759B" w:rsidRPr="003C60EB">
        <w:rPr>
          <w:sz w:val="21"/>
          <w:szCs w:val="21"/>
        </w:rPr>
        <w:t>sections:</w:t>
      </w:r>
    </w:p>
    <w:p w14:paraId="750284CB" w14:textId="77777777" w:rsidR="005934B5" w:rsidRPr="003C60EB" w:rsidRDefault="00446CDD" w:rsidP="002130E6">
      <w:pPr>
        <w:pStyle w:val="ListParagraph"/>
        <w:numPr>
          <w:ilvl w:val="0"/>
          <w:numId w:val="1"/>
        </w:numPr>
        <w:spacing w:before="120" w:after="0"/>
        <w:contextualSpacing w:val="0"/>
        <w:jc w:val="both"/>
        <w:rPr>
          <w:b/>
          <w:szCs w:val="21"/>
        </w:rPr>
      </w:pPr>
      <w:r w:rsidRPr="003C60EB">
        <w:rPr>
          <w:b/>
          <w:szCs w:val="21"/>
        </w:rPr>
        <w:t xml:space="preserve">PHEP </w:t>
      </w:r>
      <w:r w:rsidR="004E7E96" w:rsidRPr="003C60EB">
        <w:rPr>
          <w:b/>
          <w:szCs w:val="21"/>
        </w:rPr>
        <w:t xml:space="preserve">Terms </w:t>
      </w:r>
      <w:r w:rsidR="00EA6F99">
        <w:rPr>
          <w:b/>
          <w:szCs w:val="21"/>
        </w:rPr>
        <w:t>and</w:t>
      </w:r>
      <w:r w:rsidR="004E7E96" w:rsidRPr="003C60EB">
        <w:rPr>
          <w:b/>
          <w:szCs w:val="21"/>
        </w:rPr>
        <w:t xml:space="preserve"> Cond</w:t>
      </w:r>
      <w:r w:rsidR="00482CD6" w:rsidRPr="003C60EB">
        <w:rPr>
          <w:b/>
          <w:szCs w:val="21"/>
        </w:rPr>
        <w:t xml:space="preserve">itions </w:t>
      </w:r>
    </w:p>
    <w:p w14:paraId="7CAD51EF" w14:textId="00D6CFFF" w:rsidR="005934B5" w:rsidRPr="003C60EB" w:rsidRDefault="00151F90" w:rsidP="00E91F4D">
      <w:pPr>
        <w:spacing w:after="0" w:line="240" w:lineRule="auto"/>
        <w:ind w:left="720"/>
        <w:jc w:val="both"/>
        <w:rPr>
          <w:b/>
          <w:sz w:val="21"/>
          <w:szCs w:val="21"/>
        </w:rPr>
      </w:pPr>
      <w:r w:rsidRPr="003C60EB">
        <w:rPr>
          <w:sz w:val="21"/>
          <w:szCs w:val="21"/>
        </w:rPr>
        <w:t>This section describes specific terms and conditions, including</w:t>
      </w:r>
      <w:r w:rsidR="00D7181E" w:rsidRPr="003C60EB">
        <w:rPr>
          <w:sz w:val="21"/>
          <w:szCs w:val="21"/>
        </w:rPr>
        <w:t xml:space="preserve"> evidence-based benchmarks authorized under </w:t>
      </w:r>
      <w:r w:rsidR="00477D3B">
        <w:rPr>
          <w:sz w:val="21"/>
          <w:szCs w:val="21"/>
        </w:rPr>
        <w:t xml:space="preserve">the (2013) </w:t>
      </w:r>
      <w:r w:rsidR="00477D3B" w:rsidRPr="003C60EB">
        <w:rPr>
          <w:sz w:val="21"/>
          <w:szCs w:val="21"/>
        </w:rPr>
        <w:t>Pandemic All Hazards Preparedness Reauthorization Act</w:t>
      </w:r>
      <w:r w:rsidR="00477D3B">
        <w:rPr>
          <w:sz w:val="21"/>
          <w:szCs w:val="21"/>
        </w:rPr>
        <w:t xml:space="preserve"> (</w:t>
      </w:r>
      <w:r w:rsidR="00D7181E" w:rsidRPr="003C60EB">
        <w:rPr>
          <w:sz w:val="21"/>
          <w:szCs w:val="21"/>
        </w:rPr>
        <w:t>PAHPRA</w:t>
      </w:r>
      <w:r w:rsidR="00477D3B">
        <w:rPr>
          <w:sz w:val="21"/>
          <w:szCs w:val="21"/>
        </w:rPr>
        <w:t>)</w:t>
      </w:r>
      <w:r w:rsidR="00A770D8" w:rsidRPr="003C60EB">
        <w:rPr>
          <w:sz w:val="21"/>
          <w:szCs w:val="21"/>
        </w:rPr>
        <w:t>, Attachment III of the Comprehensive Contract,</w:t>
      </w:r>
      <w:r w:rsidR="00D7181E" w:rsidRPr="003C60EB">
        <w:rPr>
          <w:sz w:val="21"/>
          <w:szCs w:val="21"/>
        </w:rPr>
        <w:t xml:space="preserve"> and the </w:t>
      </w:r>
      <w:r w:rsidR="00471266">
        <w:rPr>
          <w:sz w:val="21"/>
          <w:szCs w:val="21"/>
        </w:rPr>
        <w:t>HPP-PHEP</w:t>
      </w:r>
      <w:r w:rsidR="00D7181E" w:rsidRPr="003C60EB">
        <w:rPr>
          <w:sz w:val="21"/>
          <w:szCs w:val="21"/>
        </w:rPr>
        <w:t xml:space="preserve"> Cooperative Agreement that must be met by </w:t>
      </w:r>
      <w:r w:rsidR="00AF19C1">
        <w:rPr>
          <w:sz w:val="21"/>
          <w:szCs w:val="21"/>
        </w:rPr>
        <w:t>LHD</w:t>
      </w:r>
      <w:r w:rsidR="0085719E" w:rsidRPr="003C60EB">
        <w:rPr>
          <w:sz w:val="21"/>
          <w:szCs w:val="21"/>
        </w:rPr>
        <w:t xml:space="preserve"> PHEP programs as a condition of funding. </w:t>
      </w:r>
    </w:p>
    <w:p w14:paraId="202D3723" w14:textId="77777777" w:rsidR="00482CD6" w:rsidRPr="003C60EB" w:rsidRDefault="00482CD6" w:rsidP="00052970">
      <w:pPr>
        <w:pStyle w:val="ListParagraph"/>
        <w:numPr>
          <w:ilvl w:val="0"/>
          <w:numId w:val="1"/>
        </w:numPr>
        <w:spacing w:before="120" w:after="0"/>
        <w:contextualSpacing w:val="0"/>
        <w:jc w:val="both"/>
        <w:rPr>
          <w:b/>
          <w:szCs w:val="21"/>
        </w:rPr>
      </w:pPr>
      <w:r w:rsidRPr="003C60EB">
        <w:rPr>
          <w:b/>
          <w:szCs w:val="21"/>
        </w:rPr>
        <w:t>Administrative Items</w:t>
      </w:r>
    </w:p>
    <w:p w14:paraId="01A8F031" w14:textId="77777777" w:rsidR="00193E7D" w:rsidRPr="003C60EB" w:rsidRDefault="00193E7D" w:rsidP="000909F7">
      <w:pPr>
        <w:spacing w:after="0" w:line="240" w:lineRule="auto"/>
        <w:ind w:left="720"/>
        <w:jc w:val="both"/>
        <w:rPr>
          <w:color w:val="FF0000"/>
          <w:sz w:val="21"/>
          <w:szCs w:val="21"/>
        </w:rPr>
      </w:pPr>
      <w:r w:rsidRPr="003C60EB">
        <w:rPr>
          <w:sz w:val="21"/>
          <w:szCs w:val="21"/>
        </w:rPr>
        <w:t xml:space="preserve">This section describes </w:t>
      </w:r>
      <w:r w:rsidR="007A0DF8" w:rsidRPr="003C60EB">
        <w:rPr>
          <w:sz w:val="21"/>
          <w:szCs w:val="21"/>
        </w:rPr>
        <w:t>specific</w:t>
      </w:r>
      <w:r w:rsidR="0085719E" w:rsidRPr="003C60EB">
        <w:rPr>
          <w:sz w:val="21"/>
          <w:szCs w:val="21"/>
        </w:rPr>
        <w:t xml:space="preserve"> LHD</w:t>
      </w:r>
      <w:r w:rsidR="007A0DF8" w:rsidRPr="003C60EB">
        <w:rPr>
          <w:sz w:val="21"/>
          <w:szCs w:val="21"/>
        </w:rPr>
        <w:t xml:space="preserve"> </w:t>
      </w:r>
      <w:r w:rsidRPr="003C60EB">
        <w:rPr>
          <w:sz w:val="21"/>
          <w:szCs w:val="21"/>
        </w:rPr>
        <w:t>responsibilities</w:t>
      </w:r>
      <w:r w:rsidR="007A0DF8" w:rsidRPr="003C60EB">
        <w:rPr>
          <w:sz w:val="21"/>
          <w:szCs w:val="21"/>
        </w:rPr>
        <w:t xml:space="preserve"> </w:t>
      </w:r>
      <w:r w:rsidR="0085719E" w:rsidRPr="003C60EB">
        <w:rPr>
          <w:sz w:val="21"/>
          <w:szCs w:val="21"/>
        </w:rPr>
        <w:t xml:space="preserve">and activities </w:t>
      </w:r>
      <w:r w:rsidR="007A0DF8" w:rsidRPr="003C60EB">
        <w:rPr>
          <w:sz w:val="21"/>
          <w:szCs w:val="21"/>
        </w:rPr>
        <w:t>related to the administration of the PHEP program.</w:t>
      </w:r>
      <w:r w:rsidRPr="003C60EB">
        <w:rPr>
          <w:sz w:val="21"/>
          <w:szCs w:val="21"/>
        </w:rPr>
        <w:t xml:space="preserve"> </w:t>
      </w:r>
      <w:r w:rsidRPr="003C60EB">
        <w:rPr>
          <w:color w:val="FF0000"/>
          <w:sz w:val="21"/>
          <w:szCs w:val="21"/>
        </w:rPr>
        <w:t xml:space="preserve"> </w:t>
      </w:r>
    </w:p>
    <w:p w14:paraId="49133D4D" w14:textId="77777777" w:rsidR="00E50355" w:rsidRPr="003C60EB" w:rsidRDefault="000E375A" w:rsidP="00052970">
      <w:pPr>
        <w:pStyle w:val="ListParagraph"/>
        <w:numPr>
          <w:ilvl w:val="0"/>
          <w:numId w:val="1"/>
        </w:numPr>
        <w:spacing w:before="120" w:after="0"/>
        <w:contextualSpacing w:val="0"/>
        <w:jc w:val="both"/>
        <w:rPr>
          <w:szCs w:val="21"/>
        </w:rPr>
      </w:pPr>
      <w:r w:rsidRPr="003C60EB">
        <w:rPr>
          <w:b/>
          <w:szCs w:val="21"/>
        </w:rPr>
        <w:t xml:space="preserve">Work Plan </w:t>
      </w:r>
      <w:r w:rsidR="00C2759B" w:rsidRPr="003C60EB">
        <w:rPr>
          <w:b/>
          <w:szCs w:val="21"/>
        </w:rPr>
        <w:t>Activities and Deliverables</w:t>
      </w:r>
      <w:r w:rsidR="00446CDD" w:rsidRPr="003C60EB">
        <w:rPr>
          <w:szCs w:val="21"/>
        </w:rPr>
        <w:t xml:space="preserve">  </w:t>
      </w:r>
    </w:p>
    <w:p w14:paraId="022380FA" w14:textId="62C81407" w:rsidR="00446CDD" w:rsidRPr="003C60EB" w:rsidRDefault="00C2759B" w:rsidP="00E91F4D">
      <w:pPr>
        <w:spacing w:after="0" w:line="240" w:lineRule="auto"/>
        <w:ind w:left="720"/>
        <w:jc w:val="both"/>
        <w:rPr>
          <w:sz w:val="21"/>
          <w:szCs w:val="21"/>
        </w:rPr>
      </w:pPr>
      <w:r w:rsidRPr="003C60EB">
        <w:rPr>
          <w:sz w:val="21"/>
          <w:szCs w:val="21"/>
        </w:rPr>
        <w:t xml:space="preserve">This section describes </w:t>
      </w:r>
      <w:r w:rsidR="005E2E88" w:rsidRPr="003C60EB">
        <w:rPr>
          <w:sz w:val="21"/>
          <w:szCs w:val="21"/>
        </w:rPr>
        <w:t xml:space="preserve">required </w:t>
      </w:r>
      <w:r w:rsidRPr="003C60EB">
        <w:rPr>
          <w:sz w:val="21"/>
          <w:szCs w:val="21"/>
        </w:rPr>
        <w:t>work plan activities</w:t>
      </w:r>
      <w:r w:rsidR="008E7725" w:rsidRPr="003C60EB">
        <w:rPr>
          <w:sz w:val="21"/>
          <w:szCs w:val="21"/>
        </w:rPr>
        <w:t>, due dates</w:t>
      </w:r>
      <w:r w:rsidRPr="003C60EB">
        <w:rPr>
          <w:sz w:val="21"/>
          <w:szCs w:val="21"/>
        </w:rPr>
        <w:t xml:space="preserve"> and deliverables</w:t>
      </w:r>
      <w:r w:rsidR="005E2E88" w:rsidRPr="003C60EB">
        <w:rPr>
          <w:sz w:val="21"/>
          <w:szCs w:val="21"/>
        </w:rPr>
        <w:t xml:space="preserve"> </w:t>
      </w:r>
      <w:r w:rsidR="005D2846">
        <w:rPr>
          <w:sz w:val="21"/>
          <w:szCs w:val="21"/>
        </w:rPr>
        <w:t>for all LHDs.</w:t>
      </w:r>
    </w:p>
    <w:p w14:paraId="2717B922" w14:textId="77777777" w:rsidR="009A2B4A" w:rsidRPr="003C60EB" w:rsidRDefault="009A2B4A" w:rsidP="00052970">
      <w:pPr>
        <w:pStyle w:val="ListParagraph"/>
        <w:numPr>
          <w:ilvl w:val="0"/>
          <w:numId w:val="1"/>
        </w:numPr>
        <w:spacing w:before="120" w:after="0"/>
        <w:contextualSpacing w:val="0"/>
        <w:jc w:val="both"/>
        <w:rPr>
          <w:szCs w:val="21"/>
        </w:rPr>
      </w:pPr>
      <w:r w:rsidRPr="003C60EB">
        <w:rPr>
          <w:b/>
          <w:szCs w:val="21"/>
        </w:rPr>
        <w:t>Cities Readiness Initiative (CRI)</w:t>
      </w:r>
    </w:p>
    <w:p w14:paraId="54261DAD" w14:textId="504172FF" w:rsidR="009A2B4A" w:rsidRPr="003C60EB" w:rsidRDefault="009A2B4A" w:rsidP="00E91F4D">
      <w:pPr>
        <w:spacing w:after="0" w:line="240" w:lineRule="auto"/>
        <w:ind w:left="720"/>
        <w:jc w:val="both"/>
        <w:rPr>
          <w:sz w:val="21"/>
          <w:szCs w:val="21"/>
        </w:rPr>
      </w:pPr>
      <w:r w:rsidRPr="003C60EB">
        <w:rPr>
          <w:sz w:val="21"/>
          <w:szCs w:val="21"/>
        </w:rPr>
        <w:t>The activ</w:t>
      </w:r>
      <w:r w:rsidR="00E91F4D" w:rsidRPr="003C60EB">
        <w:rPr>
          <w:sz w:val="21"/>
          <w:szCs w:val="21"/>
        </w:rPr>
        <w:t>ities listed in this section of the work plan are required only for th</w:t>
      </w:r>
      <w:r w:rsidRPr="003C60EB">
        <w:rPr>
          <w:sz w:val="21"/>
          <w:szCs w:val="21"/>
        </w:rPr>
        <w:t>e</w:t>
      </w:r>
      <w:r w:rsidR="00E91F4D" w:rsidRPr="003C60EB">
        <w:rPr>
          <w:sz w:val="21"/>
          <w:szCs w:val="21"/>
        </w:rPr>
        <w:t xml:space="preserve"> following LHDs that receive CRI funding: City of Detroit Health Department, Lapeer County Health Department, Livingston County Health Department, Macomb County Health Department, Oakland County Health Division, </w:t>
      </w:r>
      <w:r w:rsidR="003A11F0">
        <w:rPr>
          <w:sz w:val="21"/>
          <w:szCs w:val="21"/>
        </w:rPr>
        <w:t>St. Clair</w:t>
      </w:r>
      <w:r w:rsidR="00CA1F59">
        <w:rPr>
          <w:sz w:val="21"/>
          <w:szCs w:val="21"/>
        </w:rPr>
        <w:t xml:space="preserve"> County</w:t>
      </w:r>
      <w:r w:rsidR="003A11F0">
        <w:rPr>
          <w:sz w:val="21"/>
          <w:szCs w:val="21"/>
        </w:rPr>
        <w:t xml:space="preserve"> Health Department, </w:t>
      </w:r>
      <w:r w:rsidR="00E91F4D" w:rsidRPr="003C60EB">
        <w:rPr>
          <w:sz w:val="21"/>
          <w:szCs w:val="21"/>
        </w:rPr>
        <w:t xml:space="preserve">and Wayne County </w:t>
      </w:r>
      <w:r w:rsidR="001B6D14">
        <w:rPr>
          <w:sz w:val="21"/>
          <w:szCs w:val="21"/>
        </w:rPr>
        <w:t>Department of Health, Veterans, and Community Wellness.</w:t>
      </w:r>
      <w:r w:rsidR="00E91F4D" w:rsidRPr="003C60EB">
        <w:rPr>
          <w:sz w:val="21"/>
          <w:szCs w:val="21"/>
        </w:rPr>
        <w:t xml:space="preserve">  </w:t>
      </w:r>
      <w:r w:rsidR="00A91EBB">
        <w:rPr>
          <w:sz w:val="21"/>
          <w:szCs w:val="21"/>
        </w:rPr>
        <w:t xml:space="preserve">The CRI </w:t>
      </w:r>
      <w:r w:rsidR="009F510C">
        <w:rPr>
          <w:sz w:val="21"/>
          <w:szCs w:val="21"/>
        </w:rPr>
        <w:t>activities</w:t>
      </w:r>
      <w:r w:rsidR="00A91EBB">
        <w:rPr>
          <w:sz w:val="21"/>
          <w:szCs w:val="21"/>
        </w:rPr>
        <w:t xml:space="preserve"> </w:t>
      </w:r>
      <w:r w:rsidR="005D2846">
        <w:rPr>
          <w:sz w:val="21"/>
          <w:szCs w:val="21"/>
        </w:rPr>
        <w:t>are in addition to the activities/deliverables described in the work plan section.</w:t>
      </w:r>
    </w:p>
    <w:p w14:paraId="554D5BE6" w14:textId="77777777" w:rsidR="00E50355" w:rsidRPr="003C60EB" w:rsidRDefault="00C2759B" w:rsidP="00052970">
      <w:pPr>
        <w:pStyle w:val="ListParagraph"/>
        <w:numPr>
          <w:ilvl w:val="0"/>
          <w:numId w:val="1"/>
        </w:numPr>
        <w:spacing w:before="120" w:after="0"/>
        <w:contextualSpacing w:val="0"/>
        <w:jc w:val="both"/>
        <w:rPr>
          <w:b/>
          <w:szCs w:val="21"/>
        </w:rPr>
      </w:pPr>
      <w:r w:rsidRPr="003C60EB">
        <w:rPr>
          <w:b/>
          <w:szCs w:val="21"/>
        </w:rPr>
        <w:t>Attachments</w:t>
      </w:r>
      <w:r w:rsidR="00E50355" w:rsidRPr="003C60EB">
        <w:rPr>
          <w:b/>
          <w:szCs w:val="21"/>
        </w:rPr>
        <w:t xml:space="preserve"> </w:t>
      </w:r>
      <w:r w:rsidR="00F9047F" w:rsidRPr="003C60EB">
        <w:rPr>
          <w:b/>
          <w:szCs w:val="21"/>
        </w:rPr>
        <w:t>Section</w:t>
      </w:r>
    </w:p>
    <w:p w14:paraId="13CB6F88" w14:textId="36994ACC" w:rsidR="00F9047F" w:rsidRPr="003C60EB" w:rsidRDefault="00F9047F" w:rsidP="000909F7">
      <w:pPr>
        <w:spacing w:after="0" w:line="240" w:lineRule="auto"/>
        <w:ind w:left="720"/>
        <w:jc w:val="both"/>
        <w:rPr>
          <w:sz w:val="21"/>
          <w:szCs w:val="21"/>
        </w:rPr>
      </w:pPr>
      <w:r w:rsidRPr="003C60EB">
        <w:rPr>
          <w:sz w:val="21"/>
          <w:szCs w:val="21"/>
        </w:rPr>
        <w:t>This section provides additional detailed information on various aspects of this work plan</w:t>
      </w:r>
      <w:r w:rsidR="005D2846">
        <w:rPr>
          <w:sz w:val="21"/>
          <w:szCs w:val="21"/>
        </w:rPr>
        <w:t>.</w:t>
      </w:r>
      <w:r w:rsidRPr="003C60EB">
        <w:rPr>
          <w:sz w:val="21"/>
          <w:szCs w:val="21"/>
        </w:rPr>
        <w:t xml:space="preserve">  </w:t>
      </w:r>
    </w:p>
    <w:p w14:paraId="7E827A3C" w14:textId="77777777" w:rsidR="00204277" w:rsidRDefault="00204277" w:rsidP="000909F7">
      <w:pPr>
        <w:pStyle w:val="Heading1"/>
        <w:jc w:val="both"/>
        <w:rPr>
          <w:rFonts w:asciiTheme="minorHAnsi" w:hAnsiTheme="minorHAnsi"/>
          <w:b/>
          <w:i w:val="0"/>
        </w:rPr>
        <w:sectPr w:rsidR="00204277" w:rsidSect="001E491E">
          <w:headerReference w:type="even" r:id="rId35"/>
          <w:headerReference w:type="default" r:id="rId36"/>
          <w:footerReference w:type="default" r:id="rId37"/>
          <w:headerReference w:type="first" r:id="rId38"/>
          <w:pgSz w:w="12240" w:h="15840" w:code="1"/>
          <w:pgMar w:top="1080" w:right="1440" w:bottom="1080" w:left="1440" w:header="576" w:footer="360" w:gutter="0"/>
          <w:pgNumType w:start="1"/>
          <w:cols w:space="720"/>
          <w:docGrid w:linePitch="360"/>
        </w:sectPr>
      </w:pPr>
    </w:p>
    <w:p w14:paraId="6E985B16" w14:textId="77777777" w:rsidR="00A82BB5" w:rsidRPr="003C60EB" w:rsidRDefault="00A82BB5" w:rsidP="00204277">
      <w:pPr>
        <w:pStyle w:val="Heading1"/>
        <w:spacing w:before="0"/>
        <w:jc w:val="both"/>
        <w:rPr>
          <w:rFonts w:asciiTheme="minorHAnsi" w:hAnsiTheme="minorHAnsi"/>
          <w:b/>
          <w:i w:val="0"/>
        </w:rPr>
      </w:pPr>
      <w:bookmarkStart w:id="6" w:name="_Toc515456006"/>
      <w:r w:rsidRPr="003C60EB">
        <w:rPr>
          <w:rFonts w:asciiTheme="minorHAnsi" w:hAnsiTheme="minorHAnsi"/>
          <w:b/>
          <w:i w:val="0"/>
        </w:rPr>
        <w:lastRenderedPageBreak/>
        <w:t xml:space="preserve">Important </w:t>
      </w:r>
      <w:r w:rsidR="003F2C4D" w:rsidRPr="003C60EB">
        <w:rPr>
          <w:rFonts w:asciiTheme="minorHAnsi" w:hAnsiTheme="minorHAnsi"/>
          <w:b/>
          <w:i w:val="0"/>
        </w:rPr>
        <w:t>T</w:t>
      </w:r>
      <w:r w:rsidRPr="003C60EB">
        <w:rPr>
          <w:rFonts w:asciiTheme="minorHAnsi" w:hAnsiTheme="minorHAnsi"/>
          <w:b/>
          <w:i w:val="0"/>
        </w:rPr>
        <w:t>erms and Conditions</w:t>
      </w:r>
      <w:bookmarkEnd w:id="6"/>
    </w:p>
    <w:p w14:paraId="627B93F4" w14:textId="7EA2E491" w:rsidR="00B36129" w:rsidRDefault="00C828D9" w:rsidP="000909F7">
      <w:pPr>
        <w:spacing w:after="0" w:line="240" w:lineRule="auto"/>
        <w:jc w:val="both"/>
        <w:rPr>
          <w:sz w:val="21"/>
          <w:szCs w:val="21"/>
        </w:rPr>
      </w:pPr>
      <w:r w:rsidRPr="003C60EB">
        <w:rPr>
          <w:sz w:val="21"/>
          <w:szCs w:val="21"/>
          <w:u w:val="single"/>
        </w:rPr>
        <w:t xml:space="preserve">All activities funded through the PHEP Cooperative Agreement must be completed between </w:t>
      </w:r>
      <w:r w:rsidR="006F1BD9" w:rsidRPr="003C60EB">
        <w:rPr>
          <w:b/>
          <w:sz w:val="21"/>
          <w:szCs w:val="21"/>
          <w:u w:val="single"/>
        </w:rPr>
        <w:t>July 1, 201</w:t>
      </w:r>
      <w:r w:rsidR="008B5084">
        <w:rPr>
          <w:b/>
          <w:sz w:val="21"/>
          <w:szCs w:val="21"/>
          <w:u w:val="single"/>
        </w:rPr>
        <w:t>8</w:t>
      </w:r>
      <w:r w:rsidR="006F1BD9" w:rsidRPr="003C60EB">
        <w:rPr>
          <w:b/>
          <w:sz w:val="21"/>
          <w:szCs w:val="21"/>
          <w:u w:val="single"/>
        </w:rPr>
        <w:t xml:space="preserve"> </w:t>
      </w:r>
      <w:r w:rsidRPr="003C60EB">
        <w:rPr>
          <w:b/>
          <w:i/>
          <w:sz w:val="21"/>
          <w:szCs w:val="21"/>
          <w:u w:val="single"/>
        </w:rPr>
        <w:t>and</w:t>
      </w:r>
      <w:r w:rsidRPr="003C60EB">
        <w:rPr>
          <w:sz w:val="21"/>
          <w:szCs w:val="21"/>
          <w:u w:val="single"/>
        </w:rPr>
        <w:t xml:space="preserve"> </w:t>
      </w:r>
      <w:r w:rsidR="00C90285" w:rsidRPr="003C60EB">
        <w:rPr>
          <w:b/>
          <w:sz w:val="21"/>
          <w:szCs w:val="21"/>
          <w:u w:val="single"/>
        </w:rPr>
        <w:t>June 30, 201</w:t>
      </w:r>
      <w:r w:rsidR="008B5084">
        <w:rPr>
          <w:b/>
          <w:sz w:val="21"/>
          <w:szCs w:val="21"/>
          <w:u w:val="single"/>
        </w:rPr>
        <w:t>9</w:t>
      </w:r>
      <w:r w:rsidR="00F93479" w:rsidRPr="003C60EB">
        <w:rPr>
          <w:sz w:val="21"/>
          <w:szCs w:val="21"/>
          <w:u w:val="single"/>
        </w:rPr>
        <w:t>.  Al</w:t>
      </w:r>
      <w:r w:rsidR="00786475" w:rsidRPr="003C60EB">
        <w:rPr>
          <w:sz w:val="21"/>
          <w:szCs w:val="21"/>
          <w:u w:val="single"/>
        </w:rPr>
        <w:t xml:space="preserve">l </w:t>
      </w:r>
      <w:r w:rsidR="00CF264F">
        <w:rPr>
          <w:sz w:val="21"/>
          <w:szCs w:val="21"/>
          <w:u w:val="single"/>
        </w:rPr>
        <w:t>BP1</w:t>
      </w:r>
      <w:r w:rsidR="00A91EBB">
        <w:rPr>
          <w:sz w:val="21"/>
          <w:szCs w:val="21"/>
          <w:u w:val="single"/>
        </w:rPr>
        <w:t>Supplemental</w:t>
      </w:r>
      <w:r w:rsidR="00786475" w:rsidRPr="003C60EB">
        <w:rPr>
          <w:sz w:val="21"/>
          <w:szCs w:val="21"/>
          <w:u w:val="single"/>
        </w:rPr>
        <w:t xml:space="preserve"> funds</w:t>
      </w:r>
      <w:r w:rsidRPr="003C60EB">
        <w:rPr>
          <w:sz w:val="21"/>
          <w:szCs w:val="21"/>
          <w:u w:val="single"/>
        </w:rPr>
        <w:t xml:space="preserve"> must be </w:t>
      </w:r>
      <w:r w:rsidR="0077016D" w:rsidRPr="003C60EB">
        <w:rPr>
          <w:sz w:val="21"/>
          <w:szCs w:val="21"/>
          <w:u w:val="single"/>
        </w:rPr>
        <w:t xml:space="preserve">obligated </w:t>
      </w:r>
      <w:r w:rsidRPr="003C60EB">
        <w:rPr>
          <w:sz w:val="21"/>
          <w:szCs w:val="21"/>
          <w:u w:val="single"/>
        </w:rPr>
        <w:t xml:space="preserve">by </w:t>
      </w:r>
      <w:r w:rsidR="00C90285" w:rsidRPr="003C60EB">
        <w:rPr>
          <w:b/>
          <w:sz w:val="21"/>
          <w:szCs w:val="21"/>
          <w:u w:val="single"/>
        </w:rPr>
        <w:t>June 30, 201</w:t>
      </w:r>
      <w:r w:rsidR="008B5084">
        <w:rPr>
          <w:b/>
          <w:sz w:val="21"/>
          <w:szCs w:val="21"/>
          <w:u w:val="single"/>
        </w:rPr>
        <w:t>9</w:t>
      </w:r>
      <w:r w:rsidRPr="003C60EB">
        <w:rPr>
          <w:sz w:val="21"/>
          <w:szCs w:val="21"/>
          <w:u w:val="single"/>
        </w:rPr>
        <w:t>.</w:t>
      </w:r>
      <w:r w:rsidRPr="003C60EB">
        <w:rPr>
          <w:sz w:val="21"/>
          <w:szCs w:val="21"/>
        </w:rPr>
        <w:t xml:space="preserve">  The reporting of these activities may occur after </w:t>
      </w:r>
      <w:r w:rsidR="008717F2" w:rsidRPr="003C60EB">
        <w:rPr>
          <w:sz w:val="21"/>
          <w:szCs w:val="21"/>
        </w:rPr>
        <w:t>the end of the budget period</w:t>
      </w:r>
      <w:r w:rsidRPr="003C60EB">
        <w:rPr>
          <w:sz w:val="21"/>
          <w:szCs w:val="21"/>
        </w:rPr>
        <w:t xml:space="preserve"> </w:t>
      </w:r>
      <w:r w:rsidR="004A1D36" w:rsidRPr="003C60EB">
        <w:rPr>
          <w:sz w:val="21"/>
          <w:szCs w:val="21"/>
        </w:rPr>
        <w:t xml:space="preserve">only </w:t>
      </w:r>
      <w:r w:rsidRPr="003C60EB">
        <w:rPr>
          <w:sz w:val="21"/>
          <w:szCs w:val="21"/>
        </w:rPr>
        <w:t xml:space="preserve">when </w:t>
      </w:r>
      <w:r w:rsidR="0088436D" w:rsidRPr="003C60EB">
        <w:rPr>
          <w:sz w:val="21"/>
          <w:szCs w:val="21"/>
        </w:rPr>
        <w:t>it</w:t>
      </w:r>
      <w:r w:rsidRPr="003C60EB">
        <w:rPr>
          <w:sz w:val="21"/>
          <w:szCs w:val="21"/>
        </w:rPr>
        <w:t xml:space="preserve"> is part of the year-end progress report</w:t>
      </w:r>
      <w:r w:rsidR="00F97181">
        <w:rPr>
          <w:sz w:val="21"/>
          <w:szCs w:val="21"/>
        </w:rPr>
        <w:t xml:space="preserve">. </w:t>
      </w:r>
      <w:r w:rsidR="00ED243C" w:rsidRPr="003C60EB">
        <w:rPr>
          <w:sz w:val="21"/>
          <w:szCs w:val="21"/>
        </w:rPr>
        <w:t xml:space="preserve">With the exception of </w:t>
      </w:r>
      <w:r w:rsidR="00BF5461">
        <w:rPr>
          <w:sz w:val="21"/>
          <w:szCs w:val="21"/>
        </w:rPr>
        <w:t xml:space="preserve">the </w:t>
      </w:r>
      <w:r w:rsidR="00F97181">
        <w:rPr>
          <w:sz w:val="21"/>
          <w:szCs w:val="21"/>
        </w:rPr>
        <w:t xml:space="preserve">year-end progress report and </w:t>
      </w:r>
      <w:proofErr w:type="gramStart"/>
      <w:r w:rsidR="00B9630E" w:rsidRPr="003C60EB">
        <w:rPr>
          <w:sz w:val="21"/>
          <w:szCs w:val="21"/>
        </w:rPr>
        <w:t>after</w:t>
      </w:r>
      <w:r w:rsidR="00B9630E">
        <w:rPr>
          <w:sz w:val="21"/>
          <w:szCs w:val="21"/>
        </w:rPr>
        <w:t xml:space="preserve"> </w:t>
      </w:r>
      <w:r w:rsidR="00B9630E" w:rsidRPr="003C60EB">
        <w:rPr>
          <w:sz w:val="21"/>
          <w:szCs w:val="21"/>
        </w:rPr>
        <w:t>action</w:t>
      </w:r>
      <w:proofErr w:type="gramEnd"/>
      <w:r w:rsidR="00ED243C" w:rsidRPr="003C60EB">
        <w:rPr>
          <w:sz w:val="21"/>
          <w:szCs w:val="21"/>
        </w:rPr>
        <w:t xml:space="preserve"> report/improvement plans (AAR/IPs), a</w:t>
      </w:r>
      <w:r w:rsidR="0088436D" w:rsidRPr="003C60EB">
        <w:rPr>
          <w:sz w:val="21"/>
          <w:szCs w:val="21"/>
        </w:rPr>
        <w:t xml:space="preserve">ll </w:t>
      </w:r>
      <w:r w:rsidR="004A1D36" w:rsidRPr="003C60EB">
        <w:rPr>
          <w:sz w:val="21"/>
          <w:szCs w:val="21"/>
        </w:rPr>
        <w:t xml:space="preserve">other </w:t>
      </w:r>
      <w:r w:rsidR="0088436D" w:rsidRPr="003C60EB">
        <w:rPr>
          <w:sz w:val="21"/>
          <w:szCs w:val="21"/>
        </w:rPr>
        <w:t xml:space="preserve">program deliverables </w:t>
      </w:r>
      <w:r w:rsidR="008717F2" w:rsidRPr="003C60EB">
        <w:rPr>
          <w:sz w:val="21"/>
          <w:szCs w:val="21"/>
        </w:rPr>
        <w:t xml:space="preserve">must be </w:t>
      </w:r>
      <w:r w:rsidR="00C5177B">
        <w:rPr>
          <w:sz w:val="21"/>
          <w:szCs w:val="21"/>
        </w:rPr>
        <w:t>received</w:t>
      </w:r>
      <w:r w:rsidR="0088436D" w:rsidRPr="003C60EB">
        <w:rPr>
          <w:sz w:val="21"/>
          <w:szCs w:val="21"/>
        </w:rPr>
        <w:t xml:space="preserve"> no later than </w:t>
      </w:r>
      <w:r w:rsidR="008717F2" w:rsidRPr="003C60EB">
        <w:rPr>
          <w:sz w:val="21"/>
          <w:szCs w:val="21"/>
        </w:rPr>
        <w:t xml:space="preserve">Friday, </w:t>
      </w:r>
      <w:r w:rsidR="00B55A00" w:rsidRPr="003C60EB">
        <w:rPr>
          <w:sz w:val="21"/>
          <w:szCs w:val="21"/>
        </w:rPr>
        <w:t xml:space="preserve">June </w:t>
      </w:r>
      <w:r w:rsidR="008B5084">
        <w:rPr>
          <w:sz w:val="21"/>
          <w:szCs w:val="21"/>
        </w:rPr>
        <w:t>28</w:t>
      </w:r>
      <w:r w:rsidR="0076290C" w:rsidRPr="003C60EB">
        <w:rPr>
          <w:sz w:val="21"/>
          <w:szCs w:val="21"/>
        </w:rPr>
        <w:t>, 201</w:t>
      </w:r>
      <w:r w:rsidR="008B5084">
        <w:rPr>
          <w:sz w:val="21"/>
          <w:szCs w:val="21"/>
        </w:rPr>
        <w:t>9</w:t>
      </w:r>
      <w:r w:rsidR="00ED243C" w:rsidRPr="003C60EB">
        <w:rPr>
          <w:sz w:val="21"/>
          <w:szCs w:val="21"/>
        </w:rPr>
        <w:t xml:space="preserve">.  </w:t>
      </w:r>
    </w:p>
    <w:p w14:paraId="0FFFAEF8" w14:textId="77777777" w:rsidR="00B36129" w:rsidRDefault="00B36129" w:rsidP="000909F7">
      <w:pPr>
        <w:spacing w:after="0" w:line="240" w:lineRule="auto"/>
        <w:jc w:val="both"/>
        <w:rPr>
          <w:sz w:val="21"/>
          <w:szCs w:val="21"/>
        </w:rPr>
      </w:pPr>
    </w:p>
    <w:p w14:paraId="65EB4E9B" w14:textId="618DAC70" w:rsidR="00C828D9" w:rsidRPr="003C60EB" w:rsidRDefault="00ED243C" w:rsidP="000909F7">
      <w:pPr>
        <w:spacing w:after="0" w:line="240" w:lineRule="auto"/>
        <w:jc w:val="both"/>
        <w:rPr>
          <w:sz w:val="21"/>
          <w:szCs w:val="21"/>
        </w:rPr>
      </w:pPr>
      <w:r w:rsidRPr="003C60EB">
        <w:rPr>
          <w:sz w:val="21"/>
          <w:szCs w:val="21"/>
        </w:rPr>
        <w:t xml:space="preserve">AAR/IPs must be </w:t>
      </w:r>
      <w:r w:rsidRPr="00B36129">
        <w:rPr>
          <w:i/>
          <w:sz w:val="21"/>
          <w:szCs w:val="21"/>
        </w:rPr>
        <w:t>developed</w:t>
      </w:r>
      <w:r w:rsidRPr="003C60EB">
        <w:rPr>
          <w:sz w:val="21"/>
          <w:szCs w:val="21"/>
        </w:rPr>
        <w:t xml:space="preserve"> </w:t>
      </w:r>
      <w:r w:rsidR="002D0E94">
        <w:rPr>
          <w:sz w:val="21"/>
          <w:szCs w:val="21"/>
        </w:rPr>
        <w:t xml:space="preserve">for any exercise, </w:t>
      </w:r>
      <w:r w:rsidR="0088436D" w:rsidRPr="003C60EB">
        <w:rPr>
          <w:sz w:val="21"/>
          <w:szCs w:val="21"/>
        </w:rPr>
        <w:t>real event</w:t>
      </w:r>
      <w:r w:rsidR="002D0E94">
        <w:rPr>
          <w:sz w:val="21"/>
          <w:szCs w:val="21"/>
        </w:rPr>
        <w:t xml:space="preserve"> or incident</w:t>
      </w:r>
      <w:r w:rsidR="0088436D" w:rsidRPr="003C60EB">
        <w:rPr>
          <w:sz w:val="21"/>
          <w:szCs w:val="21"/>
        </w:rPr>
        <w:t xml:space="preserve"> within </w:t>
      </w:r>
      <w:r w:rsidR="00B9630E">
        <w:rPr>
          <w:sz w:val="21"/>
          <w:szCs w:val="21"/>
        </w:rPr>
        <w:t>120</w:t>
      </w:r>
      <w:r w:rsidR="0088436D" w:rsidRPr="003C60EB">
        <w:rPr>
          <w:sz w:val="21"/>
          <w:szCs w:val="21"/>
        </w:rPr>
        <w:t xml:space="preserve"> days </w:t>
      </w:r>
      <w:r w:rsidR="008717F2" w:rsidRPr="003C60EB">
        <w:rPr>
          <w:sz w:val="21"/>
          <w:szCs w:val="21"/>
        </w:rPr>
        <w:t>of</w:t>
      </w:r>
      <w:r w:rsidR="0088436D" w:rsidRPr="003C60EB">
        <w:rPr>
          <w:sz w:val="21"/>
          <w:szCs w:val="21"/>
        </w:rPr>
        <w:t xml:space="preserve"> </w:t>
      </w:r>
      <w:r w:rsidRPr="003C60EB">
        <w:rPr>
          <w:sz w:val="21"/>
          <w:szCs w:val="21"/>
        </w:rPr>
        <w:t xml:space="preserve">completion, however they are to be </w:t>
      </w:r>
      <w:r w:rsidRPr="00B36129">
        <w:rPr>
          <w:i/>
          <w:sz w:val="21"/>
          <w:szCs w:val="21"/>
        </w:rPr>
        <w:t>submitted</w:t>
      </w:r>
      <w:r w:rsidRPr="003C60EB">
        <w:rPr>
          <w:sz w:val="21"/>
          <w:szCs w:val="21"/>
        </w:rPr>
        <w:t xml:space="preserve"> to DEPR with mid- and end-of-year progress reports.  </w:t>
      </w:r>
      <w:r w:rsidR="008717F2" w:rsidRPr="003C60EB">
        <w:rPr>
          <w:sz w:val="21"/>
          <w:szCs w:val="21"/>
        </w:rPr>
        <w:t>Additionally, i</w:t>
      </w:r>
      <w:r w:rsidR="000A676C" w:rsidRPr="003C60EB">
        <w:rPr>
          <w:sz w:val="21"/>
          <w:szCs w:val="21"/>
        </w:rPr>
        <w:t xml:space="preserve">f an exercise is conducted </w:t>
      </w:r>
      <w:r w:rsidRPr="003C60EB">
        <w:rPr>
          <w:sz w:val="21"/>
          <w:szCs w:val="21"/>
        </w:rPr>
        <w:t>at</w:t>
      </w:r>
      <w:r w:rsidR="000A676C" w:rsidRPr="003C60EB">
        <w:rPr>
          <w:sz w:val="21"/>
          <w:szCs w:val="21"/>
        </w:rPr>
        <w:t xml:space="preserve"> the </w:t>
      </w:r>
      <w:r w:rsidRPr="003C60EB">
        <w:rPr>
          <w:sz w:val="21"/>
          <w:szCs w:val="21"/>
        </w:rPr>
        <w:t xml:space="preserve">end of the </w:t>
      </w:r>
      <w:r w:rsidR="000A676C" w:rsidRPr="003C60EB">
        <w:rPr>
          <w:sz w:val="21"/>
          <w:szCs w:val="21"/>
        </w:rPr>
        <w:t xml:space="preserve">budget period, the LHD </w:t>
      </w:r>
      <w:r w:rsidRPr="003C60EB">
        <w:rPr>
          <w:sz w:val="21"/>
          <w:szCs w:val="21"/>
        </w:rPr>
        <w:t>may</w:t>
      </w:r>
      <w:r w:rsidR="000A676C" w:rsidRPr="003C60EB">
        <w:rPr>
          <w:sz w:val="21"/>
          <w:szCs w:val="21"/>
        </w:rPr>
        <w:t xml:space="preserve"> not have </w:t>
      </w:r>
      <w:r w:rsidRPr="003C60EB">
        <w:rPr>
          <w:sz w:val="21"/>
          <w:szCs w:val="21"/>
        </w:rPr>
        <w:t>the</w:t>
      </w:r>
      <w:r w:rsidR="000A676C" w:rsidRPr="003C60EB">
        <w:rPr>
          <w:sz w:val="21"/>
          <w:szCs w:val="21"/>
        </w:rPr>
        <w:t xml:space="preserve"> full </w:t>
      </w:r>
      <w:r w:rsidR="00B9630E">
        <w:rPr>
          <w:sz w:val="21"/>
          <w:szCs w:val="21"/>
        </w:rPr>
        <w:t>120</w:t>
      </w:r>
      <w:r w:rsidR="00CF264F">
        <w:rPr>
          <w:sz w:val="21"/>
          <w:szCs w:val="21"/>
        </w:rPr>
        <w:t xml:space="preserve"> </w:t>
      </w:r>
      <w:r w:rsidR="000A676C" w:rsidRPr="003C60EB">
        <w:rPr>
          <w:sz w:val="21"/>
          <w:szCs w:val="21"/>
        </w:rPr>
        <w:t>days to complete and submit the AAR/IP</w:t>
      </w:r>
      <w:r w:rsidR="00B36129">
        <w:rPr>
          <w:sz w:val="21"/>
          <w:szCs w:val="21"/>
        </w:rPr>
        <w:t xml:space="preserve"> as the deliverable must be submitted by June 28, 2019</w:t>
      </w:r>
      <w:r w:rsidR="00B81068">
        <w:rPr>
          <w:sz w:val="21"/>
          <w:szCs w:val="21"/>
        </w:rPr>
        <w:t>.</w:t>
      </w:r>
      <w:r w:rsidR="002D0E94">
        <w:rPr>
          <w:sz w:val="21"/>
          <w:szCs w:val="21"/>
        </w:rPr>
        <w:t xml:space="preserve">  For response to a real incident, </w:t>
      </w:r>
      <w:r w:rsidR="00B36129">
        <w:rPr>
          <w:sz w:val="21"/>
          <w:szCs w:val="21"/>
        </w:rPr>
        <w:t xml:space="preserve">however, </w:t>
      </w:r>
      <w:r w:rsidR="002D0E94">
        <w:rPr>
          <w:sz w:val="21"/>
          <w:szCs w:val="21"/>
        </w:rPr>
        <w:t xml:space="preserve">LHDs will have the full </w:t>
      </w:r>
      <w:r w:rsidR="00B9630E">
        <w:rPr>
          <w:sz w:val="21"/>
          <w:szCs w:val="21"/>
        </w:rPr>
        <w:t>120</w:t>
      </w:r>
      <w:r w:rsidR="002D0E94">
        <w:rPr>
          <w:sz w:val="21"/>
          <w:szCs w:val="21"/>
        </w:rPr>
        <w:t xml:space="preserve"> days to complete an AAR/IP regardless of the end date.</w:t>
      </w:r>
    </w:p>
    <w:p w14:paraId="0F3374A4" w14:textId="77777777" w:rsidR="00497F36" w:rsidRPr="003C60EB" w:rsidRDefault="00497F36" w:rsidP="000909F7">
      <w:pPr>
        <w:spacing w:after="0" w:line="240" w:lineRule="auto"/>
        <w:jc w:val="both"/>
        <w:rPr>
          <w:sz w:val="21"/>
          <w:szCs w:val="21"/>
        </w:rPr>
      </w:pPr>
    </w:p>
    <w:p w14:paraId="440E735F" w14:textId="77777777" w:rsidR="002F7CB2" w:rsidRPr="003C60EB" w:rsidRDefault="002F7CB2" w:rsidP="00D56540">
      <w:pPr>
        <w:pStyle w:val="Heading2"/>
      </w:pPr>
      <w:bookmarkStart w:id="7" w:name="_Toc515456007"/>
      <w:r w:rsidRPr="003C60EB">
        <w:t>Deliverable Submission and Progress Reporting</w:t>
      </w:r>
      <w:bookmarkEnd w:id="7"/>
    </w:p>
    <w:p w14:paraId="796CDB66" w14:textId="646874BD" w:rsidR="009A2B4A" w:rsidRPr="003C60EB" w:rsidRDefault="002F7CB2" w:rsidP="00204277">
      <w:pPr>
        <w:spacing w:after="0" w:line="240" w:lineRule="auto"/>
        <w:jc w:val="both"/>
        <w:rPr>
          <w:sz w:val="21"/>
          <w:szCs w:val="21"/>
        </w:rPr>
      </w:pPr>
      <w:r w:rsidRPr="00204277">
        <w:rPr>
          <w:sz w:val="21"/>
          <w:szCs w:val="21"/>
        </w:rPr>
        <w:t>All program data, progress reports, and deliverables must be complete</w:t>
      </w:r>
      <w:r w:rsidR="002D4F6D">
        <w:rPr>
          <w:sz w:val="21"/>
          <w:szCs w:val="21"/>
        </w:rPr>
        <w:t>d</w:t>
      </w:r>
      <w:r w:rsidRPr="00204277">
        <w:rPr>
          <w:sz w:val="21"/>
          <w:szCs w:val="21"/>
        </w:rPr>
        <w:t xml:space="preserve"> and submitted to </w:t>
      </w:r>
      <w:r w:rsidR="00F53BEE" w:rsidRPr="00204277">
        <w:rPr>
          <w:sz w:val="21"/>
          <w:szCs w:val="21"/>
        </w:rPr>
        <w:t>DEPR</w:t>
      </w:r>
      <w:r w:rsidRPr="00204277">
        <w:rPr>
          <w:sz w:val="21"/>
          <w:szCs w:val="21"/>
        </w:rPr>
        <w:t xml:space="preserve"> by the specified due date to be considered on time unless prior approval of an extension request is granted by </w:t>
      </w:r>
      <w:r w:rsidR="00092026" w:rsidRPr="00204277">
        <w:rPr>
          <w:sz w:val="21"/>
          <w:szCs w:val="21"/>
        </w:rPr>
        <w:t>PHEP program</w:t>
      </w:r>
      <w:r w:rsidRPr="00204277">
        <w:rPr>
          <w:sz w:val="21"/>
          <w:szCs w:val="21"/>
        </w:rPr>
        <w:t xml:space="preserve"> management</w:t>
      </w:r>
      <w:r w:rsidR="00CC50B2" w:rsidRPr="00204277">
        <w:rPr>
          <w:sz w:val="21"/>
          <w:szCs w:val="21"/>
        </w:rPr>
        <w:t xml:space="preserve"> only</w:t>
      </w:r>
      <w:r w:rsidRPr="00204277">
        <w:rPr>
          <w:sz w:val="21"/>
          <w:szCs w:val="21"/>
        </w:rPr>
        <w:t xml:space="preserve">.    Extensions may be allowed on a case by case basis for extenuating circumstances.  LHDs </w:t>
      </w:r>
      <w:r w:rsidR="003B31AF" w:rsidRPr="00204277">
        <w:rPr>
          <w:sz w:val="21"/>
          <w:szCs w:val="21"/>
        </w:rPr>
        <w:t>must</w:t>
      </w:r>
      <w:r w:rsidRPr="00204277">
        <w:rPr>
          <w:sz w:val="21"/>
          <w:szCs w:val="21"/>
        </w:rPr>
        <w:t xml:space="preserve"> contact </w:t>
      </w:r>
      <w:r w:rsidR="00B41746">
        <w:rPr>
          <w:sz w:val="21"/>
          <w:szCs w:val="21"/>
        </w:rPr>
        <w:t xml:space="preserve">the </w:t>
      </w:r>
      <w:r w:rsidR="00CC50B2" w:rsidRPr="00204277">
        <w:rPr>
          <w:sz w:val="21"/>
          <w:szCs w:val="21"/>
        </w:rPr>
        <w:t xml:space="preserve">DEPR Regional </w:t>
      </w:r>
      <w:r w:rsidR="006676EC" w:rsidRPr="00204277">
        <w:rPr>
          <w:sz w:val="21"/>
          <w:szCs w:val="21"/>
        </w:rPr>
        <w:t>POC</w:t>
      </w:r>
      <w:r w:rsidRPr="00204277">
        <w:rPr>
          <w:sz w:val="21"/>
          <w:szCs w:val="21"/>
        </w:rPr>
        <w:t xml:space="preserve"> prior to the due date if a deadline cannot be met.</w:t>
      </w:r>
      <w:r w:rsidRPr="003C60EB">
        <w:rPr>
          <w:sz w:val="21"/>
          <w:szCs w:val="21"/>
        </w:rPr>
        <w:t xml:space="preserve">  </w:t>
      </w:r>
    </w:p>
    <w:p w14:paraId="6029DABA" w14:textId="77777777" w:rsidR="00FE29F1" w:rsidRPr="00F11138" w:rsidRDefault="00FE29F1" w:rsidP="000909F7">
      <w:pPr>
        <w:spacing w:after="0" w:line="240" w:lineRule="auto"/>
        <w:jc w:val="both"/>
        <w:rPr>
          <w:sz w:val="21"/>
          <w:szCs w:val="21"/>
        </w:rPr>
      </w:pPr>
    </w:p>
    <w:p w14:paraId="40B90962" w14:textId="77777777" w:rsidR="00ED243C" w:rsidRDefault="000B6A0D" w:rsidP="000909F7">
      <w:pPr>
        <w:spacing w:after="0" w:line="240" w:lineRule="auto"/>
        <w:jc w:val="both"/>
        <w:rPr>
          <w:rFonts w:eastAsiaTheme="minorHAnsi"/>
          <w:sz w:val="21"/>
          <w:szCs w:val="21"/>
        </w:rPr>
      </w:pPr>
      <w:r w:rsidRPr="003C60EB">
        <w:rPr>
          <w:rFonts w:eastAsiaTheme="minorHAnsi"/>
          <w:sz w:val="21"/>
          <w:szCs w:val="21"/>
        </w:rPr>
        <w:t>Re</w:t>
      </w:r>
      <w:r w:rsidR="002F7CB2" w:rsidRPr="003C60EB">
        <w:rPr>
          <w:rFonts w:eastAsiaTheme="minorHAnsi"/>
          <w:sz w:val="21"/>
          <w:szCs w:val="21"/>
        </w:rPr>
        <w:t xml:space="preserve">quired program data and progress reports will be submitted via </w:t>
      </w:r>
      <w:r w:rsidR="006676EC" w:rsidRPr="003C60EB">
        <w:rPr>
          <w:rFonts w:eastAsiaTheme="minorHAnsi"/>
          <w:sz w:val="21"/>
          <w:szCs w:val="21"/>
        </w:rPr>
        <w:t>a</w:t>
      </w:r>
      <w:r w:rsidR="002F7CB2" w:rsidRPr="003C60EB">
        <w:rPr>
          <w:rFonts w:eastAsiaTheme="minorHAnsi"/>
          <w:sz w:val="21"/>
          <w:szCs w:val="21"/>
        </w:rPr>
        <w:t xml:space="preserve"> </w:t>
      </w:r>
      <w:r w:rsidR="00F53BEE" w:rsidRPr="003C60EB">
        <w:rPr>
          <w:rFonts w:eastAsiaTheme="minorHAnsi"/>
          <w:sz w:val="21"/>
          <w:szCs w:val="21"/>
        </w:rPr>
        <w:t>DEPR</w:t>
      </w:r>
      <w:r w:rsidR="002F7CB2" w:rsidRPr="003C60EB">
        <w:rPr>
          <w:rFonts w:eastAsiaTheme="minorHAnsi"/>
          <w:sz w:val="21"/>
          <w:szCs w:val="21"/>
        </w:rPr>
        <w:t xml:space="preserve">-provided tool. </w:t>
      </w:r>
      <w:r w:rsidRPr="003C60EB">
        <w:rPr>
          <w:rFonts w:eastAsiaTheme="minorHAnsi"/>
          <w:sz w:val="21"/>
          <w:szCs w:val="21"/>
        </w:rPr>
        <w:t xml:space="preserve">All </w:t>
      </w:r>
      <w:r w:rsidR="002F7CB2" w:rsidRPr="003C60EB">
        <w:rPr>
          <w:rFonts w:eastAsiaTheme="minorHAnsi"/>
          <w:sz w:val="21"/>
          <w:szCs w:val="21"/>
        </w:rPr>
        <w:t xml:space="preserve">deliverables are to be submitted to </w:t>
      </w:r>
      <w:r w:rsidR="00F53BEE" w:rsidRPr="003C60EB">
        <w:rPr>
          <w:rFonts w:eastAsiaTheme="minorHAnsi"/>
          <w:sz w:val="21"/>
          <w:szCs w:val="21"/>
        </w:rPr>
        <w:t>DEPR</w:t>
      </w:r>
      <w:r w:rsidR="002F7CB2" w:rsidRPr="003C60EB">
        <w:rPr>
          <w:rFonts w:eastAsiaTheme="minorHAnsi"/>
          <w:sz w:val="21"/>
          <w:szCs w:val="21"/>
        </w:rPr>
        <w:t xml:space="preserve"> using the </w:t>
      </w:r>
      <w:hyperlink r:id="rId39" w:history="1">
        <w:r w:rsidR="00354D16" w:rsidRPr="003C60EB">
          <w:rPr>
            <w:rStyle w:val="Hyperlink"/>
            <w:rFonts w:eastAsiaTheme="minorHAnsi"/>
            <w:sz w:val="21"/>
            <w:szCs w:val="21"/>
          </w:rPr>
          <w:t>MDHHS-BETP-DEPR-PHEP@michigan.gov</w:t>
        </w:r>
      </w:hyperlink>
      <w:r w:rsidR="00C4572D" w:rsidRPr="003C60EB">
        <w:rPr>
          <w:rFonts w:eastAsiaTheme="minorHAnsi"/>
          <w:sz w:val="21"/>
          <w:szCs w:val="21"/>
        </w:rPr>
        <w:t xml:space="preserve"> </w:t>
      </w:r>
      <w:r w:rsidR="002F7CB2" w:rsidRPr="003C60EB">
        <w:rPr>
          <w:rFonts w:eastAsiaTheme="minorHAnsi"/>
          <w:sz w:val="21"/>
          <w:szCs w:val="21"/>
        </w:rPr>
        <w:t xml:space="preserve">email address </w:t>
      </w:r>
      <w:r w:rsidRPr="003C60EB">
        <w:rPr>
          <w:rFonts w:eastAsiaTheme="minorHAnsi"/>
          <w:sz w:val="21"/>
          <w:szCs w:val="21"/>
        </w:rPr>
        <w:t>unless specified otherwise in this work plan</w:t>
      </w:r>
      <w:r w:rsidR="00ED243C" w:rsidRPr="003C60EB">
        <w:rPr>
          <w:rFonts w:eastAsiaTheme="minorHAnsi"/>
          <w:sz w:val="21"/>
          <w:szCs w:val="21"/>
        </w:rPr>
        <w:t>.</w:t>
      </w:r>
      <w:r w:rsidR="00F97181">
        <w:rPr>
          <w:rFonts w:eastAsiaTheme="minorHAnsi"/>
          <w:sz w:val="21"/>
          <w:szCs w:val="21"/>
        </w:rPr>
        <w:t xml:space="preserve">  When submitting deliverables, include the deliverable number and deliverable name in the subject line of the email.  </w:t>
      </w:r>
      <w:r w:rsidR="00ED243C" w:rsidRPr="003C60EB">
        <w:rPr>
          <w:rFonts w:eastAsiaTheme="minorHAnsi"/>
          <w:sz w:val="21"/>
          <w:szCs w:val="21"/>
        </w:rPr>
        <w:t>T</w:t>
      </w:r>
      <w:r w:rsidR="003B31AF" w:rsidRPr="003C60EB">
        <w:rPr>
          <w:rFonts w:eastAsiaTheme="minorHAnsi"/>
          <w:sz w:val="21"/>
          <w:szCs w:val="21"/>
        </w:rPr>
        <w:t>he DEPR region</w:t>
      </w:r>
      <w:r w:rsidR="00817888" w:rsidRPr="003C60EB">
        <w:rPr>
          <w:rFonts w:eastAsiaTheme="minorHAnsi"/>
          <w:sz w:val="21"/>
          <w:szCs w:val="21"/>
        </w:rPr>
        <w:t xml:space="preserve">al </w:t>
      </w:r>
      <w:r w:rsidR="00AF19C1">
        <w:rPr>
          <w:rFonts w:eastAsiaTheme="minorHAnsi"/>
          <w:sz w:val="21"/>
          <w:szCs w:val="21"/>
        </w:rPr>
        <w:t>POC</w:t>
      </w:r>
      <w:r w:rsidR="00817888" w:rsidRPr="003C60EB">
        <w:rPr>
          <w:rFonts w:eastAsiaTheme="minorHAnsi"/>
          <w:sz w:val="21"/>
          <w:szCs w:val="21"/>
        </w:rPr>
        <w:t xml:space="preserve"> </w:t>
      </w:r>
      <w:r w:rsidR="003B31AF" w:rsidRPr="003C60EB">
        <w:rPr>
          <w:rFonts w:eastAsiaTheme="minorHAnsi"/>
          <w:sz w:val="21"/>
          <w:szCs w:val="21"/>
        </w:rPr>
        <w:t xml:space="preserve">should be carbon copied </w:t>
      </w:r>
      <w:r w:rsidR="00817888" w:rsidRPr="003C60EB">
        <w:rPr>
          <w:rFonts w:eastAsiaTheme="minorHAnsi"/>
          <w:sz w:val="21"/>
          <w:szCs w:val="21"/>
        </w:rPr>
        <w:t xml:space="preserve">on </w:t>
      </w:r>
      <w:r w:rsidR="003B31AF" w:rsidRPr="003C60EB">
        <w:rPr>
          <w:rFonts w:eastAsiaTheme="minorHAnsi"/>
          <w:sz w:val="21"/>
          <w:szCs w:val="21"/>
        </w:rPr>
        <w:t>all submission emails</w:t>
      </w:r>
      <w:r w:rsidR="002F7CB2" w:rsidRPr="003C60EB">
        <w:rPr>
          <w:rFonts w:eastAsiaTheme="minorHAnsi"/>
          <w:sz w:val="21"/>
          <w:szCs w:val="21"/>
        </w:rPr>
        <w:t xml:space="preserve">.  </w:t>
      </w:r>
    </w:p>
    <w:p w14:paraId="16B4CF14" w14:textId="77777777" w:rsidR="001F39AA" w:rsidRDefault="001F39AA" w:rsidP="000909F7">
      <w:pPr>
        <w:spacing w:after="0" w:line="240" w:lineRule="auto"/>
        <w:jc w:val="both"/>
        <w:rPr>
          <w:rFonts w:eastAsiaTheme="minorHAnsi"/>
          <w:sz w:val="21"/>
          <w:szCs w:val="21"/>
        </w:rPr>
      </w:pPr>
    </w:p>
    <w:p w14:paraId="46348E8F" w14:textId="57D079F2" w:rsidR="001F39AA" w:rsidRPr="004D445E" w:rsidRDefault="001F39AA" w:rsidP="000909F7">
      <w:pPr>
        <w:spacing w:after="0" w:line="240" w:lineRule="auto"/>
        <w:jc w:val="both"/>
        <w:rPr>
          <w:rFonts w:eastAsiaTheme="minorHAnsi"/>
          <w:sz w:val="21"/>
          <w:szCs w:val="21"/>
        </w:rPr>
      </w:pPr>
      <w:r>
        <w:rPr>
          <w:rFonts w:eastAsiaTheme="minorHAnsi"/>
          <w:sz w:val="21"/>
          <w:szCs w:val="21"/>
        </w:rPr>
        <w:t xml:space="preserve">Templates, tools and other documents referenced in this work plan, including the most current version of this work plan, will be made available in the MIHAN library at the following file path: </w:t>
      </w:r>
      <w:r w:rsidRPr="004D445E">
        <w:rPr>
          <w:rFonts w:eastAsiaTheme="minorHAnsi"/>
          <w:i/>
          <w:sz w:val="21"/>
          <w:szCs w:val="21"/>
        </w:rPr>
        <w:t>Local Health &gt; EPC GENERAL &gt; PHEP BP1</w:t>
      </w:r>
      <w:r w:rsidR="008B5084">
        <w:rPr>
          <w:rFonts w:eastAsiaTheme="minorHAnsi"/>
          <w:i/>
          <w:sz w:val="21"/>
          <w:szCs w:val="21"/>
        </w:rPr>
        <w:t>-S</w:t>
      </w:r>
      <w:r w:rsidRPr="004D445E">
        <w:rPr>
          <w:rFonts w:eastAsiaTheme="minorHAnsi"/>
          <w:i/>
          <w:sz w:val="21"/>
          <w:szCs w:val="21"/>
        </w:rPr>
        <w:t xml:space="preserve"> (201</w:t>
      </w:r>
      <w:r w:rsidR="008B5084">
        <w:rPr>
          <w:rFonts w:eastAsiaTheme="minorHAnsi"/>
          <w:i/>
          <w:sz w:val="21"/>
          <w:szCs w:val="21"/>
        </w:rPr>
        <w:t>8</w:t>
      </w:r>
      <w:r w:rsidRPr="004D445E">
        <w:rPr>
          <w:rFonts w:eastAsiaTheme="minorHAnsi"/>
          <w:i/>
          <w:sz w:val="21"/>
          <w:szCs w:val="21"/>
        </w:rPr>
        <w:t>-201</w:t>
      </w:r>
      <w:r w:rsidR="008B5084">
        <w:rPr>
          <w:rFonts w:eastAsiaTheme="minorHAnsi"/>
          <w:i/>
          <w:sz w:val="21"/>
          <w:szCs w:val="21"/>
        </w:rPr>
        <w:t>9</w:t>
      </w:r>
      <w:r w:rsidRPr="004D445E">
        <w:rPr>
          <w:rFonts w:eastAsiaTheme="minorHAnsi"/>
          <w:i/>
          <w:sz w:val="21"/>
          <w:szCs w:val="21"/>
        </w:rPr>
        <w:t>)</w:t>
      </w:r>
      <w:r w:rsidR="004D445E">
        <w:rPr>
          <w:rFonts w:eastAsiaTheme="minorHAnsi"/>
          <w:i/>
          <w:sz w:val="21"/>
          <w:szCs w:val="21"/>
        </w:rPr>
        <w:t>.</w:t>
      </w:r>
      <w:r w:rsidR="004D445E">
        <w:rPr>
          <w:rFonts w:eastAsiaTheme="minorHAnsi"/>
          <w:sz w:val="21"/>
          <w:szCs w:val="21"/>
        </w:rPr>
        <w:t xml:space="preserve">  Additionally, notifications regarding the release and availability of these documents will be included in the PHEP Update.</w:t>
      </w:r>
    </w:p>
    <w:p w14:paraId="15A9B917" w14:textId="77777777" w:rsidR="00ED243C" w:rsidRPr="00F11138" w:rsidRDefault="00ED243C" w:rsidP="000909F7">
      <w:pPr>
        <w:spacing w:after="0" w:line="240" w:lineRule="auto"/>
        <w:jc w:val="both"/>
        <w:rPr>
          <w:sz w:val="21"/>
          <w:szCs w:val="21"/>
        </w:rPr>
      </w:pPr>
    </w:p>
    <w:p w14:paraId="2B2E5B95" w14:textId="6A3B4902" w:rsidR="004F7BDE" w:rsidRPr="003C60EB" w:rsidRDefault="004F7BDE" w:rsidP="000909F7">
      <w:pPr>
        <w:spacing w:after="0" w:line="240" w:lineRule="auto"/>
        <w:jc w:val="both"/>
        <w:rPr>
          <w:sz w:val="21"/>
          <w:szCs w:val="21"/>
        </w:rPr>
      </w:pPr>
      <w:r w:rsidRPr="003C60EB">
        <w:rPr>
          <w:sz w:val="21"/>
          <w:szCs w:val="21"/>
        </w:rPr>
        <w:t xml:space="preserve">The </w:t>
      </w:r>
      <w:r w:rsidR="002D4F6D">
        <w:rPr>
          <w:sz w:val="21"/>
          <w:szCs w:val="21"/>
        </w:rPr>
        <w:t>BP1</w:t>
      </w:r>
      <w:r w:rsidR="002D4F6D">
        <w:rPr>
          <w:sz w:val="21"/>
          <w:szCs w:val="21"/>
        </w:rPr>
        <w:noBreakHyphen/>
        <w:t>S</w:t>
      </w:r>
      <w:r w:rsidRPr="003C60EB">
        <w:rPr>
          <w:sz w:val="21"/>
          <w:szCs w:val="21"/>
        </w:rPr>
        <w:t xml:space="preserve"> </w:t>
      </w:r>
      <w:r w:rsidR="009458B0" w:rsidRPr="003C60EB">
        <w:rPr>
          <w:sz w:val="21"/>
          <w:szCs w:val="21"/>
        </w:rPr>
        <w:t>progress r</w:t>
      </w:r>
      <w:r w:rsidR="00F1004F" w:rsidRPr="003C60EB">
        <w:rPr>
          <w:sz w:val="21"/>
          <w:szCs w:val="21"/>
        </w:rPr>
        <w:t xml:space="preserve">eporting </w:t>
      </w:r>
      <w:r w:rsidR="009458B0" w:rsidRPr="003C60EB">
        <w:rPr>
          <w:sz w:val="21"/>
          <w:szCs w:val="21"/>
        </w:rPr>
        <w:t>s</w:t>
      </w:r>
      <w:r w:rsidR="00F1004F" w:rsidRPr="003C60EB">
        <w:rPr>
          <w:sz w:val="21"/>
          <w:szCs w:val="21"/>
        </w:rPr>
        <w:t xml:space="preserve">chedule is as follows.  Adherence to this schedule is dependent upon DEPR receiving timely guidance from CDC on reporting requirements for </w:t>
      </w:r>
      <w:r w:rsidR="00B36129">
        <w:rPr>
          <w:sz w:val="21"/>
          <w:szCs w:val="21"/>
        </w:rPr>
        <w:t>s</w:t>
      </w:r>
      <w:r w:rsidR="00B36129" w:rsidRPr="003C60EB">
        <w:rPr>
          <w:sz w:val="21"/>
          <w:szCs w:val="21"/>
        </w:rPr>
        <w:t xml:space="preserve">tate </w:t>
      </w:r>
      <w:r w:rsidR="00F1004F" w:rsidRPr="003C60EB">
        <w:rPr>
          <w:sz w:val="21"/>
          <w:szCs w:val="21"/>
        </w:rPr>
        <w:t>and sub-awardees.</w:t>
      </w:r>
      <w:r w:rsidR="003B31AF" w:rsidRPr="003C60EB">
        <w:rPr>
          <w:sz w:val="21"/>
          <w:szCs w:val="21"/>
        </w:rPr>
        <w:t xml:space="preserve"> LHD emergency preparedness coordinators will be notified as soon as possible if any changes to this schedule are necessary.</w:t>
      </w:r>
    </w:p>
    <w:p w14:paraId="2C7C2DC2" w14:textId="77777777" w:rsidR="00EF3463" w:rsidRPr="00F11138" w:rsidRDefault="00EF3463" w:rsidP="000909F7">
      <w:pPr>
        <w:spacing w:after="0" w:line="240" w:lineRule="auto"/>
        <w:jc w:val="both"/>
        <w:rPr>
          <w:sz w:val="21"/>
          <w:szCs w:val="21"/>
        </w:rPr>
      </w:pPr>
    </w:p>
    <w:tbl>
      <w:tblPr>
        <w:tblStyle w:val="TableGrid"/>
        <w:tblW w:w="9360" w:type="dxa"/>
        <w:jc w:val="center"/>
        <w:tblLook w:val="04A0" w:firstRow="1" w:lastRow="0" w:firstColumn="1" w:lastColumn="0" w:noHBand="0" w:noVBand="1"/>
      </w:tblPr>
      <w:tblGrid>
        <w:gridCol w:w="2305"/>
        <w:gridCol w:w="2943"/>
        <w:gridCol w:w="2132"/>
        <w:gridCol w:w="1980"/>
      </w:tblGrid>
      <w:tr w:rsidR="004F7BDE" w:rsidRPr="003C60EB" w14:paraId="489F7897" w14:textId="77777777" w:rsidTr="00B41FD0">
        <w:trPr>
          <w:cantSplit/>
          <w:trHeight w:val="360"/>
          <w:jc w:val="center"/>
        </w:trPr>
        <w:tc>
          <w:tcPr>
            <w:tcW w:w="2139" w:type="dxa"/>
            <w:shd w:val="clear" w:color="auto" w:fill="D9D9D9" w:themeFill="background1" w:themeFillShade="D9"/>
            <w:vAlign w:val="center"/>
          </w:tcPr>
          <w:p w14:paraId="32F44205"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Progress Report</w:t>
            </w:r>
          </w:p>
        </w:tc>
        <w:tc>
          <w:tcPr>
            <w:tcW w:w="2732" w:type="dxa"/>
            <w:shd w:val="clear" w:color="auto" w:fill="D9D9D9" w:themeFill="background1" w:themeFillShade="D9"/>
            <w:vAlign w:val="center"/>
          </w:tcPr>
          <w:p w14:paraId="5F958B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Reporting Period</w:t>
            </w:r>
          </w:p>
        </w:tc>
        <w:tc>
          <w:tcPr>
            <w:tcW w:w="1979" w:type="dxa"/>
            <w:shd w:val="clear" w:color="auto" w:fill="D9D9D9" w:themeFill="background1" w:themeFillShade="D9"/>
            <w:vAlign w:val="center"/>
          </w:tcPr>
          <w:p w14:paraId="0720934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Tool Release Date</w:t>
            </w:r>
          </w:p>
        </w:tc>
        <w:tc>
          <w:tcPr>
            <w:tcW w:w="1838" w:type="dxa"/>
            <w:shd w:val="clear" w:color="auto" w:fill="D9D9D9" w:themeFill="background1" w:themeFillShade="D9"/>
            <w:vAlign w:val="center"/>
          </w:tcPr>
          <w:p w14:paraId="07BF1544"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Due Date</w:t>
            </w:r>
          </w:p>
        </w:tc>
      </w:tr>
      <w:tr w:rsidR="004F7BDE" w:rsidRPr="003C60EB" w14:paraId="6F00204E" w14:textId="77777777" w:rsidTr="00B41FD0">
        <w:trPr>
          <w:cantSplit/>
          <w:trHeight w:val="360"/>
          <w:jc w:val="center"/>
        </w:trPr>
        <w:tc>
          <w:tcPr>
            <w:tcW w:w="2139" w:type="dxa"/>
            <w:vAlign w:val="center"/>
          </w:tcPr>
          <w:p w14:paraId="28E21D1C"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Mid-Year Report</w:t>
            </w:r>
          </w:p>
        </w:tc>
        <w:tc>
          <w:tcPr>
            <w:tcW w:w="2732" w:type="dxa"/>
            <w:vAlign w:val="center"/>
          </w:tcPr>
          <w:p w14:paraId="0583965D" w14:textId="4001AD4F" w:rsidR="004F7BDE" w:rsidRPr="003C60EB" w:rsidRDefault="00552E61" w:rsidP="008B5084">
            <w:pPr>
              <w:rPr>
                <w:rFonts w:asciiTheme="minorHAnsi" w:hAnsiTheme="minorHAnsi"/>
                <w:sz w:val="21"/>
                <w:szCs w:val="21"/>
              </w:rPr>
            </w:pPr>
            <w:r w:rsidRPr="003C60EB">
              <w:rPr>
                <w:rFonts w:asciiTheme="minorHAnsi" w:hAnsiTheme="minorHAnsi"/>
                <w:sz w:val="21"/>
                <w:szCs w:val="21"/>
              </w:rPr>
              <w:t>July 1, 201</w:t>
            </w:r>
            <w:r w:rsidR="008B5084">
              <w:rPr>
                <w:rFonts w:asciiTheme="minorHAnsi" w:hAnsiTheme="minorHAnsi"/>
                <w:sz w:val="21"/>
                <w:szCs w:val="21"/>
              </w:rPr>
              <w:t>8</w:t>
            </w:r>
            <w:r w:rsidR="004F7BDE" w:rsidRPr="003C60EB">
              <w:rPr>
                <w:rFonts w:asciiTheme="minorHAnsi" w:hAnsiTheme="minorHAnsi"/>
                <w:sz w:val="21"/>
                <w:szCs w:val="21"/>
              </w:rPr>
              <w:t xml:space="preserve"> – Dec 31, 201</w:t>
            </w:r>
            <w:r w:rsidR="008B5084">
              <w:rPr>
                <w:rFonts w:asciiTheme="minorHAnsi" w:hAnsiTheme="minorHAnsi"/>
                <w:sz w:val="21"/>
                <w:szCs w:val="21"/>
              </w:rPr>
              <w:t>8</w:t>
            </w:r>
          </w:p>
        </w:tc>
        <w:tc>
          <w:tcPr>
            <w:tcW w:w="1979" w:type="dxa"/>
            <w:vAlign w:val="center"/>
          </w:tcPr>
          <w:p w14:paraId="242C2370" w14:textId="4481D5B4"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December </w:t>
            </w:r>
            <w:r w:rsidR="008B5084">
              <w:rPr>
                <w:rFonts w:asciiTheme="minorHAnsi" w:hAnsiTheme="minorHAnsi"/>
                <w:sz w:val="21"/>
                <w:szCs w:val="21"/>
              </w:rPr>
              <w:t>5</w:t>
            </w:r>
            <w:r w:rsidRPr="003C60EB">
              <w:rPr>
                <w:rFonts w:asciiTheme="minorHAnsi" w:hAnsiTheme="minorHAnsi"/>
                <w:sz w:val="21"/>
                <w:szCs w:val="21"/>
              </w:rPr>
              <w:t xml:space="preserve">, </w:t>
            </w:r>
            <w:r w:rsidR="0058743D" w:rsidRPr="003C60EB">
              <w:rPr>
                <w:rFonts w:asciiTheme="minorHAnsi" w:hAnsiTheme="minorHAnsi"/>
                <w:sz w:val="21"/>
                <w:szCs w:val="21"/>
              </w:rPr>
              <w:t>201</w:t>
            </w:r>
            <w:r w:rsidR="008B5084">
              <w:rPr>
                <w:rFonts w:asciiTheme="minorHAnsi" w:hAnsiTheme="minorHAnsi"/>
                <w:sz w:val="21"/>
                <w:szCs w:val="21"/>
              </w:rPr>
              <w:t>8</w:t>
            </w:r>
          </w:p>
        </w:tc>
        <w:tc>
          <w:tcPr>
            <w:tcW w:w="1838" w:type="dxa"/>
            <w:vAlign w:val="center"/>
          </w:tcPr>
          <w:p w14:paraId="4C583543" w14:textId="1BE947EE"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January </w:t>
            </w:r>
            <w:r w:rsidR="003B31AF" w:rsidRPr="003C60EB">
              <w:rPr>
                <w:rFonts w:asciiTheme="minorHAnsi" w:hAnsiTheme="minorHAnsi"/>
                <w:sz w:val="21"/>
                <w:szCs w:val="21"/>
              </w:rPr>
              <w:t>1</w:t>
            </w:r>
            <w:r w:rsidR="008B5084">
              <w:rPr>
                <w:rFonts w:asciiTheme="minorHAnsi" w:hAnsiTheme="minorHAnsi"/>
                <w:sz w:val="21"/>
                <w:szCs w:val="21"/>
              </w:rPr>
              <w:t>8</w:t>
            </w:r>
            <w:r w:rsidRPr="003C60EB">
              <w:rPr>
                <w:rFonts w:asciiTheme="minorHAnsi" w:hAnsiTheme="minorHAnsi"/>
                <w:sz w:val="21"/>
                <w:szCs w:val="21"/>
              </w:rPr>
              <w:t>, 201</w:t>
            </w:r>
            <w:r w:rsidR="008B5084">
              <w:rPr>
                <w:rFonts w:asciiTheme="minorHAnsi" w:hAnsiTheme="minorHAnsi"/>
                <w:sz w:val="21"/>
                <w:szCs w:val="21"/>
              </w:rPr>
              <w:t>9</w:t>
            </w:r>
          </w:p>
        </w:tc>
      </w:tr>
      <w:tr w:rsidR="004F7BDE" w:rsidRPr="003C60EB" w14:paraId="3EABE5C4" w14:textId="77777777" w:rsidTr="00B41FD0">
        <w:trPr>
          <w:cantSplit/>
          <w:trHeight w:val="360"/>
          <w:jc w:val="center"/>
        </w:trPr>
        <w:tc>
          <w:tcPr>
            <w:tcW w:w="2139" w:type="dxa"/>
            <w:vAlign w:val="center"/>
          </w:tcPr>
          <w:p w14:paraId="72E44F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End-of-Year Report</w:t>
            </w:r>
          </w:p>
        </w:tc>
        <w:tc>
          <w:tcPr>
            <w:tcW w:w="2732" w:type="dxa"/>
            <w:vAlign w:val="center"/>
          </w:tcPr>
          <w:p w14:paraId="3BD5D12C" w14:textId="44560C54" w:rsidR="004F7BDE" w:rsidRPr="003C60EB" w:rsidRDefault="004F7BDE" w:rsidP="008B5084">
            <w:pPr>
              <w:rPr>
                <w:rFonts w:asciiTheme="minorHAnsi" w:hAnsiTheme="minorHAnsi"/>
                <w:sz w:val="21"/>
                <w:szCs w:val="21"/>
              </w:rPr>
            </w:pPr>
            <w:r w:rsidRPr="003C60EB">
              <w:rPr>
                <w:rFonts w:asciiTheme="minorHAnsi" w:hAnsiTheme="minorHAnsi"/>
                <w:sz w:val="21"/>
                <w:szCs w:val="21"/>
              </w:rPr>
              <w:t>Jan 1, 201</w:t>
            </w:r>
            <w:r w:rsidR="008B5084">
              <w:rPr>
                <w:rFonts w:asciiTheme="minorHAnsi" w:hAnsiTheme="minorHAnsi"/>
                <w:sz w:val="21"/>
                <w:szCs w:val="21"/>
              </w:rPr>
              <w:t>9</w:t>
            </w:r>
            <w:r w:rsidRPr="003C60EB">
              <w:rPr>
                <w:rFonts w:asciiTheme="minorHAnsi" w:hAnsiTheme="minorHAnsi"/>
                <w:sz w:val="21"/>
                <w:szCs w:val="21"/>
              </w:rPr>
              <w:t xml:space="preserve"> – </w:t>
            </w:r>
            <w:r w:rsidR="00C90285" w:rsidRPr="003C60EB">
              <w:rPr>
                <w:rFonts w:asciiTheme="minorHAnsi" w:hAnsiTheme="minorHAnsi"/>
                <w:sz w:val="21"/>
                <w:szCs w:val="21"/>
              </w:rPr>
              <w:t>June 30, 201</w:t>
            </w:r>
            <w:r w:rsidR="008B5084">
              <w:rPr>
                <w:rFonts w:asciiTheme="minorHAnsi" w:hAnsiTheme="minorHAnsi"/>
                <w:sz w:val="21"/>
                <w:szCs w:val="21"/>
              </w:rPr>
              <w:t>9</w:t>
            </w:r>
          </w:p>
        </w:tc>
        <w:tc>
          <w:tcPr>
            <w:tcW w:w="1979" w:type="dxa"/>
            <w:vAlign w:val="center"/>
          </w:tcPr>
          <w:p w14:paraId="14C66844" w14:textId="25FAB605" w:rsidR="004F7BDE" w:rsidRPr="003C60EB" w:rsidRDefault="00C90285" w:rsidP="00B41FD0">
            <w:pPr>
              <w:rPr>
                <w:rFonts w:asciiTheme="minorHAnsi" w:hAnsiTheme="minorHAnsi"/>
                <w:sz w:val="21"/>
                <w:szCs w:val="21"/>
              </w:rPr>
            </w:pPr>
            <w:r w:rsidRPr="003C60EB">
              <w:rPr>
                <w:rFonts w:asciiTheme="minorHAnsi" w:hAnsiTheme="minorHAnsi"/>
                <w:sz w:val="21"/>
                <w:szCs w:val="21"/>
              </w:rPr>
              <w:t xml:space="preserve">June </w:t>
            </w:r>
            <w:r w:rsidR="008B5084">
              <w:rPr>
                <w:rFonts w:asciiTheme="minorHAnsi" w:hAnsiTheme="minorHAnsi"/>
                <w:sz w:val="21"/>
                <w:szCs w:val="21"/>
              </w:rPr>
              <w:t>5</w:t>
            </w:r>
            <w:r w:rsidRPr="003C60EB">
              <w:rPr>
                <w:rFonts w:asciiTheme="minorHAnsi" w:hAnsiTheme="minorHAnsi"/>
                <w:sz w:val="21"/>
                <w:szCs w:val="21"/>
              </w:rPr>
              <w:t>, 201</w:t>
            </w:r>
            <w:r w:rsidR="008B5084">
              <w:rPr>
                <w:rFonts w:asciiTheme="minorHAnsi" w:hAnsiTheme="minorHAnsi"/>
                <w:sz w:val="21"/>
                <w:szCs w:val="21"/>
              </w:rPr>
              <w:t>9</w:t>
            </w:r>
          </w:p>
        </w:tc>
        <w:tc>
          <w:tcPr>
            <w:tcW w:w="1838" w:type="dxa"/>
            <w:vAlign w:val="center"/>
          </w:tcPr>
          <w:p w14:paraId="1A9AC608" w14:textId="06E2B339" w:rsidR="004F7BDE" w:rsidRPr="003C60EB" w:rsidRDefault="00C90285" w:rsidP="00B41FD0">
            <w:pPr>
              <w:rPr>
                <w:rFonts w:asciiTheme="minorHAnsi" w:hAnsiTheme="minorHAnsi"/>
                <w:sz w:val="21"/>
                <w:szCs w:val="21"/>
              </w:rPr>
            </w:pPr>
            <w:r w:rsidRPr="003C60EB">
              <w:rPr>
                <w:rFonts w:asciiTheme="minorHAnsi" w:hAnsiTheme="minorHAnsi"/>
                <w:sz w:val="21"/>
                <w:szCs w:val="21"/>
              </w:rPr>
              <w:t>J</w:t>
            </w:r>
            <w:r w:rsidR="00FE29F1" w:rsidRPr="003C60EB">
              <w:rPr>
                <w:rFonts w:asciiTheme="minorHAnsi" w:hAnsiTheme="minorHAnsi"/>
                <w:sz w:val="21"/>
                <w:szCs w:val="21"/>
              </w:rPr>
              <w:t>uly 2</w:t>
            </w:r>
            <w:r w:rsidR="008B5084">
              <w:rPr>
                <w:rFonts w:asciiTheme="minorHAnsi" w:hAnsiTheme="minorHAnsi"/>
                <w:sz w:val="21"/>
                <w:szCs w:val="21"/>
              </w:rPr>
              <w:t>6</w:t>
            </w:r>
            <w:r w:rsidR="006879BC" w:rsidRPr="003C60EB">
              <w:rPr>
                <w:rFonts w:asciiTheme="minorHAnsi" w:hAnsiTheme="minorHAnsi"/>
                <w:sz w:val="21"/>
                <w:szCs w:val="21"/>
              </w:rPr>
              <w:t>,</w:t>
            </w:r>
            <w:r w:rsidR="003B31AF" w:rsidRPr="003C60EB">
              <w:rPr>
                <w:rFonts w:asciiTheme="minorHAnsi" w:hAnsiTheme="minorHAnsi"/>
                <w:sz w:val="21"/>
                <w:szCs w:val="21"/>
              </w:rPr>
              <w:t xml:space="preserve"> </w:t>
            </w:r>
            <w:r w:rsidRPr="003C60EB">
              <w:rPr>
                <w:rFonts w:asciiTheme="minorHAnsi" w:hAnsiTheme="minorHAnsi"/>
                <w:sz w:val="21"/>
                <w:szCs w:val="21"/>
              </w:rPr>
              <w:t>201</w:t>
            </w:r>
            <w:r w:rsidR="008B5084">
              <w:rPr>
                <w:rFonts w:asciiTheme="minorHAnsi" w:hAnsiTheme="minorHAnsi"/>
                <w:sz w:val="21"/>
                <w:szCs w:val="21"/>
              </w:rPr>
              <w:t>9</w:t>
            </w:r>
          </w:p>
        </w:tc>
      </w:tr>
    </w:tbl>
    <w:p w14:paraId="639A6745" w14:textId="77777777" w:rsidR="002F7CB2" w:rsidRPr="00F11138" w:rsidRDefault="002F7CB2" w:rsidP="000909F7">
      <w:pPr>
        <w:spacing w:after="0" w:line="240" w:lineRule="auto"/>
        <w:jc w:val="both"/>
        <w:rPr>
          <w:sz w:val="21"/>
          <w:szCs w:val="21"/>
        </w:rPr>
      </w:pPr>
    </w:p>
    <w:p w14:paraId="14A0097E" w14:textId="77777777" w:rsidR="0037561E" w:rsidRDefault="0037561E">
      <w:pPr>
        <w:rPr>
          <w:rFonts w:eastAsiaTheme="majorEastAsia" w:cstheme="majorBidi"/>
          <w:bCs/>
          <w:color w:val="2F5897" w:themeColor="text2"/>
          <w:sz w:val="32"/>
          <w:szCs w:val="26"/>
        </w:rPr>
      </w:pPr>
      <w:r>
        <w:br w:type="page"/>
      </w:r>
    </w:p>
    <w:p w14:paraId="35789E74" w14:textId="69FFC7C7" w:rsidR="00B2670E" w:rsidRPr="003C60EB" w:rsidRDefault="00B2670E" w:rsidP="00D56540">
      <w:pPr>
        <w:pStyle w:val="Heading2"/>
      </w:pPr>
      <w:bookmarkStart w:id="8" w:name="_Toc515456008"/>
      <w:r w:rsidRPr="003C60EB">
        <w:lastRenderedPageBreak/>
        <w:t>Evidence-Based Benchmarks</w:t>
      </w:r>
      <w:bookmarkEnd w:id="8"/>
    </w:p>
    <w:p w14:paraId="6F63A08E" w14:textId="6AF12BFA" w:rsidR="00F90E7B" w:rsidRPr="003C60EB" w:rsidRDefault="00B2670E" w:rsidP="000909F7">
      <w:pPr>
        <w:spacing w:after="0" w:line="240" w:lineRule="auto"/>
        <w:jc w:val="both"/>
        <w:rPr>
          <w:sz w:val="21"/>
          <w:szCs w:val="21"/>
        </w:rPr>
      </w:pPr>
      <w:bookmarkStart w:id="9" w:name="_Hlk514926910"/>
      <w:r w:rsidRPr="003C60EB">
        <w:rPr>
          <w:sz w:val="21"/>
          <w:szCs w:val="21"/>
        </w:rPr>
        <w:t>Under authority granted by the</w:t>
      </w:r>
      <w:r w:rsidR="00477D3B">
        <w:rPr>
          <w:sz w:val="21"/>
          <w:szCs w:val="21"/>
        </w:rPr>
        <w:t xml:space="preserve"> </w:t>
      </w:r>
      <w:r w:rsidR="00895BF8">
        <w:rPr>
          <w:sz w:val="21"/>
          <w:szCs w:val="21"/>
        </w:rPr>
        <w:t>Pandemic All-Hazards Preparedness</w:t>
      </w:r>
      <w:r w:rsidR="00460069">
        <w:rPr>
          <w:sz w:val="21"/>
          <w:szCs w:val="21"/>
        </w:rPr>
        <w:t xml:space="preserve"> Reauthorization</w:t>
      </w:r>
      <w:r w:rsidR="00895BF8">
        <w:rPr>
          <w:sz w:val="21"/>
          <w:szCs w:val="21"/>
        </w:rPr>
        <w:t xml:space="preserve"> Act </w:t>
      </w:r>
      <w:r w:rsidR="00460069">
        <w:rPr>
          <w:sz w:val="21"/>
          <w:szCs w:val="21"/>
        </w:rPr>
        <w:t xml:space="preserve">of 2013 </w:t>
      </w:r>
      <w:r w:rsidR="00895BF8">
        <w:rPr>
          <w:sz w:val="21"/>
          <w:szCs w:val="21"/>
        </w:rPr>
        <w:t>(PAHP</w:t>
      </w:r>
      <w:r w:rsidR="00460069">
        <w:rPr>
          <w:sz w:val="21"/>
          <w:szCs w:val="21"/>
        </w:rPr>
        <w:t>R</w:t>
      </w:r>
      <w:r w:rsidR="00895BF8">
        <w:rPr>
          <w:sz w:val="21"/>
          <w:szCs w:val="21"/>
        </w:rPr>
        <w:t xml:space="preserve">A), </w:t>
      </w:r>
      <w:r w:rsidRPr="003C60EB">
        <w:rPr>
          <w:sz w:val="21"/>
          <w:szCs w:val="21"/>
        </w:rPr>
        <w:t>the HPP-PHEP Cooperative Agreement delineate</w:t>
      </w:r>
      <w:r w:rsidR="009458B0" w:rsidRPr="003C60EB">
        <w:rPr>
          <w:sz w:val="21"/>
          <w:szCs w:val="21"/>
        </w:rPr>
        <w:t>s</w:t>
      </w:r>
      <w:r w:rsidRPr="003C60EB">
        <w:rPr>
          <w:sz w:val="21"/>
          <w:szCs w:val="21"/>
        </w:rPr>
        <w:t xml:space="preserve"> specific, required benchmarks that awardee</w:t>
      </w:r>
      <w:r w:rsidR="00787161" w:rsidRPr="003C60EB">
        <w:rPr>
          <w:sz w:val="21"/>
          <w:szCs w:val="21"/>
        </w:rPr>
        <w:t xml:space="preserve">s </w:t>
      </w:r>
      <w:r w:rsidRPr="003C60EB">
        <w:rPr>
          <w:sz w:val="21"/>
          <w:szCs w:val="21"/>
        </w:rPr>
        <w:t>m</w:t>
      </w:r>
      <w:r w:rsidR="00B86E20" w:rsidRPr="003C60EB">
        <w:rPr>
          <w:sz w:val="21"/>
          <w:szCs w:val="21"/>
        </w:rPr>
        <w:t>ust meet.  As PHEP sub-awardees</w:t>
      </w:r>
      <w:r w:rsidRPr="003C60EB">
        <w:rPr>
          <w:sz w:val="21"/>
          <w:szCs w:val="21"/>
        </w:rPr>
        <w:t xml:space="preserve"> these benchmarks are extended to </w:t>
      </w:r>
      <w:r w:rsidR="00EC788D">
        <w:rPr>
          <w:sz w:val="21"/>
          <w:szCs w:val="21"/>
        </w:rPr>
        <w:t>LHD</w:t>
      </w:r>
      <w:r w:rsidR="00EC788D" w:rsidRPr="003C60EB">
        <w:rPr>
          <w:sz w:val="21"/>
          <w:szCs w:val="21"/>
        </w:rPr>
        <w:t>s and</w:t>
      </w:r>
      <w:r w:rsidR="00085B07" w:rsidRPr="003C60EB">
        <w:rPr>
          <w:sz w:val="21"/>
          <w:szCs w:val="21"/>
        </w:rPr>
        <w:t xml:space="preserve"> are fully described in </w:t>
      </w:r>
      <w:r w:rsidR="00764867" w:rsidRPr="003C60EB">
        <w:rPr>
          <w:sz w:val="21"/>
          <w:szCs w:val="21"/>
        </w:rPr>
        <w:t>Attachment III of th</w:t>
      </w:r>
      <w:r w:rsidR="00085B07" w:rsidRPr="003C60EB">
        <w:rPr>
          <w:sz w:val="21"/>
          <w:szCs w:val="21"/>
        </w:rPr>
        <w:t xml:space="preserve">e Comprehensive </w:t>
      </w:r>
      <w:r w:rsidR="00764867" w:rsidRPr="003C60EB">
        <w:rPr>
          <w:sz w:val="21"/>
          <w:szCs w:val="21"/>
        </w:rPr>
        <w:t>Contract</w:t>
      </w:r>
      <w:r w:rsidR="00085B07" w:rsidRPr="003C60EB">
        <w:rPr>
          <w:sz w:val="21"/>
          <w:szCs w:val="21"/>
        </w:rPr>
        <w:t xml:space="preserve"> and here in the </w:t>
      </w:r>
      <w:r w:rsidR="002D4F6D">
        <w:rPr>
          <w:sz w:val="21"/>
          <w:szCs w:val="21"/>
        </w:rPr>
        <w:t>BP1</w:t>
      </w:r>
      <w:r w:rsidR="002D4F6D">
        <w:rPr>
          <w:sz w:val="21"/>
          <w:szCs w:val="21"/>
        </w:rPr>
        <w:noBreakHyphen/>
        <w:t>S</w:t>
      </w:r>
      <w:r w:rsidR="00085B07" w:rsidRPr="003C60EB">
        <w:rPr>
          <w:sz w:val="21"/>
          <w:szCs w:val="21"/>
        </w:rPr>
        <w:t xml:space="preserve"> LHD </w:t>
      </w:r>
      <w:r w:rsidR="008717F2" w:rsidRPr="003C60EB">
        <w:rPr>
          <w:sz w:val="21"/>
          <w:szCs w:val="21"/>
        </w:rPr>
        <w:t>W</w:t>
      </w:r>
      <w:r w:rsidR="00085B07" w:rsidRPr="003C60EB">
        <w:rPr>
          <w:sz w:val="21"/>
          <w:szCs w:val="21"/>
        </w:rPr>
        <w:t xml:space="preserve">ork </w:t>
      </w:r>
      <w:r w:rsidR="008717F2" w:rsidRPr="003C60EB">
        <w:rPr>
          <w:sz w:val="21"/>
          <w:szCs w:val="21"/>
        </w:rPr>
        <w:t>P</w:t>
      </w:r>
      <w:r w:rsidR="00085B07" w:rsidRPr="003C60EB">
        <w:rPr>
          <w:sz w:val="21"/>
          <w:szCs w:val="21"/>
        </w:rPr>
        <w:t xml:space="preserve">lan as they relate to program expectations, requirements, and deliverables.  </w:t>
      </w:r>
    </w:p>
    <w:p w14:paraId="5C134E50" w14:textId="77777777" w:rsidR="00A27553" w:rsidRPr="003C60EB" w:rsidRDefault="00A27553" w:rsidP="000909F7">
      <w:pPr>
        <w:spacing w:after="0" w:line="240" w:lineRule="auto"/>
        <w:jc w:val="both"/>
        <w:rPr>
          <w:sz w:val="21"/>
          <w:szCs w:val="21"/>
        </w:rPr>
      </w:pPr>
    </w:p>
    <w:p w14:paraId="6BB02E19" w14:textId="1D7284FF" w:rsidR="00F90E7B" w:rsidRPr="003C60EB" w:rsidRDefault="00085B07" w:rsidP="000909F7">
      <w:pPr>
        <w:spacing w:after="0" w:line="240" w:lineRule="auto"/>
        <w:jc w:val="both"/>
        <w:rPr>
          <w:sz w:val="21"/>
          <w:szCs w:val="21"/>
        </w:rPr>
      </w:pPr>
      <w:r w:rsidRPr="003C60EB">
        <w:rPr>
          <w:sz w:val="21"/>
          <w:szCs w:val="21"/>
        </w:rPr>
        <w:t xml:space="preserve">All awardees (and sub-awardees) are expected to meet the </w:t>
      </w:r>
      <w:r w:rsidR="009A7017" w:rsidRPr="003C60EB">
        <w:rPr>
          <w:sz w:val="21"/>
          <w:szCs w:val="21"/>
        </w:rPr>
        <w:t>established</w:t>
      </w:r>
      <w:r w:rsidRPr="003C60EB">
        <w:rPr>
          <w:sz w:val="21"/>
          <w:szCs w:val="21"/>
        </w:rPr>
        <w:t xml:space="preserve"> benchmarks.  Per PAHPRA and the Cooperative</w:t>
      </w:r>
      <w:r w:rsidR="00DD6BD8" w:rsidRPr="003C60EB">
        <w:rPr>
          <w:sz w:val="21"/>
          <w:szCs w:val="21"/>
        </w:rPr>
        <w:t xml:space="preserve"> Agreement</w:t>
      </w:r>
      <w:r w:rsidR="007E5930" w:rsidRPr="003C60EB">
        <w:rPr>
          <w:sz w:val="21"/>
          <w:szCs w:val="21"/>
        </w:rPr>
        <w:t xml:space="preserve"> guidance</w:t>
      </w:r>
      <w:r w:rsidR="00182B12" w:rsidRPr="003C60EB">
        <w:rPr>
          <w:sz w:val="21"/>
          <w:szCs w:val="21"/>
        </w:rPr>
        <w:t>,</w:t>
      </w:r>
      <w:r w:rsidRPr="003C60EB">
        <w:rPr>
          <w:sz w:val="21"/>
          <w:szCs w:val="21"/>
        </w:rPr>
        <w:t xml:space="preserve"> </w:t>
      </w:r>
      <w:r w:rsidR="007E5930" w:rsidRPr="003C60EB">
        <w:rPr>
          <w:sz w:val="21"/>
          <w:szCs w:val="21"/>
        </w:rPr>
        <w:t xml:space="preserve">the penalty for </w:t>
      </w:r>
      <w:r w:rsidRPr="003C60EB">
        <w:rPr>
          <w:sz w:val="21"/>
          <w:szCs w:val="21"/>
        </w:rPr>
        <w:t>fail</w:t>
      </w:r>
      <w:r w:rsidR="007E5930" w:rsidRPr="003C60EB">
        <w:rPr>
          <w:sz w:val="21"/>
          <w:szCs w:val="21"/>
        </w:rPr>
        <w:t xml:space="preserve">ing to meet any of the benchmarks listed </w:t>
      </w:r>
      <w:r w:rsidR="00CD4E94">
        <w:rPr>
          <w:sz w:val="21"/>
          <w:szCs w:val="21"/>
        </w:rPr>
        <w:t>belo</w:t>
      </w:r>
      <w:r w:rsidR="00662BC2">
        <w:rPr>
          <w:sz w:val="21"/>
          <w:szCs w:val="21"/>
        </w:rPr>
        <w:t>w</w:t>
      </w:r>
      <w:r w:rsidR="00CD4E94">
        <w:rPr>
          <w:sz w:val="21"/>
          <w:szCs w:val="21"/>
        </w:rPr>
        <w:t xml:space="preserve"> and on the following pages</w:t>
      </w:r>
      <w:r w:rsidR="009A7017" w:rsidRPr="003C60EB">
        <w:rPr>
          <w:sz w:val="21"/>
          <w:szCs w:val="21"/>
        </w:rPr>
        <w:t xml:space="preserve"> </w:t>
      </w:r>
      <w:r w:rsidR="007E5930" w:rsidRPr="003C60EB">
        <w:rPr>
          <w:sz w:val="21"/>
          <w:szCs w:val="21"/>
        </w:rPr>
        <w:t>is the</w:t>
      </w:r>
      <w:r w:rsidRPr="003C60EB">
        <w:rPr>
          <w:sz w:val="21"/>
          <w:szCs w:val="21"/>
        </w:rPr>
        <w:t xml:space="preserve"> wi</w:t>
      </w:r>
      <w:r w:rsidR="00764867" w:rsidRPr="003C60EB">
        <w:rPr>
          <w:sz w:val="21"/>
          <w:szCs w:val="21"/>
        </w:rPr>
        <w:t>thholding of</w:t>
      </w:r>
      <w:r w:rsidR="007E5930" w:rsidRPr="003C60EB">
        <w:rPr>
          <w:sz w:val="21"/>
          <w:szCs w:val="21"/>
        </w:rPr>
        <w:t xml:space="preserve"> a percentage of</w:t>
      </w:r>
      <w:r w:rsidR="00764867" w:rsidRPr="003C60EB">
        <w:rPr>
          <w:sz w:val="21"/>
          <w:szCs w:val="21"/>
        </w:rPr>
        <w:t xml:space="preserve"> funds</w:t>
      </w:r>
      <w:r w:rsidR="007E5930" w:rsidRPr="003C60EB">
        <w:rPr>
          <w:sz w:val="21"/>
          <w:szCs w:val="21"/>
        </w:rPr>
        <w:t xml:space="preserve"> in the following budget period</w:t>
      </w:r>
      <w:r w:rsidR="00B2670E" w:rsidRPr="003C60EB">
        <w:rPr>
          <w:sz w:val="21"/>
          <w:szCs w:val="21"/>
        </w:rPr>
        <w:t>.</w:t>
      </w:r>
      <w:r w:rsidR="00DD6BD8" w:rsidRPr="003C60EB">
        <w:rPr>
          <w:sz w:val="21"/>
          <w:szCs w:val="21"/>
        </w:rPr>
        <w:t xml:space="preserve">  </w:t>
      </w:r>
      <w:r w:rsidR="00753E31" w:rsidRPr="003C60EB">
        <w:rPr>
          <w:sz w:val="21"/>
          <w:szCs w:val="21"/>
        </w:rPr>
        <w:t>This process is</w:t>
      </w:r>
      <w:r w:rsidR="00DD6BD8" w:rsidRPr="003C60EB">
        <w:rPr>
          <w:sz w:val="21"/>
          <w:szCs w:val="21"/>
        </w:rPr>
        <w:t xml:space="preserve"> described </w:t>
      </w:r>
      <w:r w:rsidR="00B17EC5" w:rsidRPr="003C60EB">
        <w:rPr>
          <w:sz w:val="21"/>
          <w:szCs w:val="21"/>
        </w:rPr>
        <w:t xml:space="preserve">in full detail </w:t>
      </w:r>
      <w:r w:rsidR="00DD6BD8" w:rsidRPr="003C60EB">
        <w:rPr>
          <w:sz w:val="21"/>
          <w:szCs w:val="21"/>
        </w:rPr>
        <w:t xml:space="preserve">in Attachment III of the Comprehensive </w:t>
      </w:r>
      <w:r w:rsidR="00B41746">
        <w:rPr>
          <w:sz w:val="21"/>
          <w:szCs w:val="21"/>
        </w:rPr>
        <w:t>Contract</w:t>
      </w:r>
      <w:r w:rsidR="00DD6BD8" w:rsidRPr="003C60EB">
        <w:rPr>
          <w:sz w:val="21"/>
          <w:szCs w:val="21"/>
        </w:rPr>
        <w:t>.</w:t>
      </w:r>
      <w:r w:rsidRPr="003C60EB">
        <w:rPr>
          <w:sz w:val="21"/>
          <w:szCs w:val="21"/>
        </w:rPr>
        <w:t xml:space="preserve">  The following benchmarks have been identified for </w:t>
      </w:r>
      <w:r w:rsidR="00CF264F">
        <w:rPr>
          <w:sz w:val="21"/>
          <w:szCs w:val="21"/>
        </w:rPr>
        <w:t>BP1</w:t>
      </w:r>
      <w:r w:rsidR="00CF264F">
        <w:rPr>
          <w:sz w:val="21"/>
          <w:szCs w:val="21"/>
        </w:rPr>
        <w:noBreakHyphen/>
      </w:r>
      <w:r w:rsidR="008B5084">
        <w:rPr>
          <w:sz w:val="21"/>
          <w:szCs w:val="21"/>
        </w:rPr>
        <w:t>S</w:t>
      </w:r>
      <w:r w:rsidRPr="003C60EB">
        <w:rPr>
          <w:sz w:val="21"/>
          <w:szCs w:val="21"/>
        </w:rPr>
        <w:t xml:space="preserve"> (FY </w:t>
      </w:r>
      <w:r w:rsidR="0058743D" w:rsidRPr="003C60EB">
        <w:rPr>
          <w:sz w:val="21"/>
          <w:szCs w:val="21"/>
        </w:rPr>
        <w:t>201</w:t>
      </w:r>
      <w:r w:rsidR="008B5084">
        <w:rPr>
          <w:sz w:val="21"/>
          <w:szCs w:val="21"/>
        </w:rPr>
        <w:t>8</w:t>
      </w:r>
      <w:r w:rsidRPr="003C60EB">
        <w:rPr>
          <w:sz w:val="21"/>
          <w:szCs w:val="21"/>
        </w:rPr>
        <w:t>-</w:t>
      </w:r>
      <w:r w:rsidR="0058743D" w:rsidRPr="003C60EB">
        <w:rPr>
          <w:sz w:val="21"/>
          <w:szCs w:val="21"/>
        </w:rPr>
        <w:t>201</w:t>
      </w:r>
      <w:r w:rsidR="008B5084">
        <w:rPr>
          <w:sz w:val="21"/>
          <w:szCs w:val="21"/>
        </w:rPr>
        <w:t>9</w:t>
      </w:r>
      <w:r w:rsidRPr="003C60EB">
        <w:rPr>
          <w:sz w:val="21"/>
          <w:szCs w:val="21"/>
        </w:rPr>
        <w:t>):</w:t>
      </w:r>
      <w:r w:rsidR="00DD6BD8" w:rsidRPr="003C60EB">
        <w:rPr>
          <w:sz w:val="21"/>
          <w:szCs w:val="21"/>
        </w:rPr>
        <w:t xml:space="preserve"> </w:t>
      </w:r>
    </w:p>
    <w:p w14:paraId="60E56985" w14:textId="77777777" w:rsidR="00A27553" w:rsidRPr="003C60EB" w:rsidRDefault="00A27553" w:rsidP="000909F7">
      <w:pPr>
        <w:spacing w:after="0" w:line="240" w:lineRule="auto"/>
        <w:jc w:val="both"/>
        <w:rPr>
          <w:sz w:val="21"/>
          <w:szCs w:val="21"/>
        </w:rPr>
      </w:pPr>
    </w:p>
    <w:p w14:paraId="5C0DF7A5" w14:textId="2A429DF8" w:rsidR="00CF049D" w:rsidRPr="003C60EB" w:rsidRDefault="00F90E7B" w:rsidP="00FB3877">
      <w:pPr>
        <w:pStyle w:val="ListParagraph"/>
        <w:numPr>
          <w:ilvl w:val="0"/>
          <w:numId w:val="2"/>
        </w:numPr>
        <w:spacing w:after="0"/>
        <w:ind w:left="720"/>
        <w:contextualSpacing w:val="0"/>
        <w:jc w:val="both"/>
        <w:rPr>
          <w:szCs w:val="21"/>
        </w:rPr>
      </w:pPr>
      <w:r w:rsidRPr="003C60EB">
        <w:rPr>
          <w:szCs w:val="21"/>
          <w:u w:val="single"/>
        </w:rPr>
        <w:t>A</w:t>
      </w:r>
      <w:r w:rsidR="00A523AE" w:rsidRPr="003C60EB">
        <w:rPr>
          <w:szCs w:val="21"/>
          <w:u w:val="single"/>
        </w:rPr>
        <w:t xml:space="preserve">dherence to all PHEP </w:t>
      </w:r>
      <w:r w:rsidR="00CA1CCC" w:rsidRPr="003C60EB">
        <w:rPr>
          <w:szCs w:val="21"/>
          <w:u w:val="single"/>
        </w:rPr>
        <w:t>work plan</w:t>
      </w:r>
      <w:r w:rsidR="00A523AE" w:rsidRPr="003C60EB">
        <w:rPr>
          <w:szCs w:val="21"/>
          <w:u w:val="single"/>
        </w:rPr>
        <w:t xml:space="preserve"> and reporting deadlines</w:t>
      </w:r>
      <w:r w:rsidR="007E5930" w:rsidRPr="003C60EB">
        <w:rPr>
          <w:szCs w:val="21"/>
          <w:u w:val="single"/>
        </w:rPr>
        <w:t>:</w:t>
      </w:r>
      <w:r w:rsidR="00AE0693" w:rsidRPr="003C60EB">
        <w:rPr>
          <w:szCs w:val="21"/>
        </w:rPr>
        <w:t xml:space="preserve">  </w:t>
      </w:r>
      <w:r w:rsidR="00CF049D" w:rsidRPr="003C60EB">
        <w:rPr>
          <w:szCs w:val="21"/>
        </w:rPr>
        <w:t>LHD PHEP programs</w:t>
      </w:r>
      <w:r w:rsidR="00AE0693" w:rsidRPr="003C60EB">
        <w:rPr>
          <w:szCs w:val="21"/>
        </w:rPr>
        <w:t xml:space="preserve"> must meet all requirements described in</w:t>
      </w:r>
      <w:r w:rsidR="00CF049D" w:rsidRPr="003C60EB">
        <w:rPr>
          <w:szCs w:val="21"/>
        </w:rPr>
        <w:t xml:space="preserve"> (1)</w:t>
      </w:r>
      <w:r w:rsidR="00AE0693" w:rsidRPr="003C60EB">
        <w:rPr>
          <w:szCs w:val="21"/>
        </w:rPr>
        <w:t xml:space="preserve"> this </w:t>
      </w:r>
      <w:r w:rsidR="002D4F6D">
        <w:rPr>
          <w:szCs w:val="21"/>
        </w:rPr>
        <w:t>BP1</w:t>
      </w:r>
      <w:r w:rsidR="002D4F6D">
        <w:rPr>
          <w:szCs w:val="21"/>
        </w:rPr>
        <w:noBreakHyphen/>
        <w:t>S</w:t>
      </w:r>
      <w:r w:rsidR="007D59D1" w:rsidRPr="003C60EB">
        <w:rPr>
          <w:szCs w:val="21"/>
        </w:rPr>
        <w:t xml:space="preserve"> </w:t>
      </w:r>
      <w:r w:rsidR="00AE0693" w:rsidRPr="003C60EB">
        <w:rPr>
          <w:szCs w:val="21"/>
        </w:rPr>
        <w:t>work plan</w:t>
      </w:r>
      <w:r w:rsidR="00CF049D" w:rsidRPr="003C60EB">
        <w:rPr>
          <w:szCs w:val="21"/>
        </w:rPr>
        <w:t xml:space="preserve">, (2) Attachment III of the Comprehensive Agreement, and (3) any </w:t>
      </w:r>
      <w:r w:rsidR="0088436D" w:rsidRPr="003C60EB">
        <w:rPr>
          <w:szCs w:val="21"/>
        </w:rPr>
        <w:t xml:space="preserve">additional </w:t>
      </w:r>
      <w:r w:rsidR="00CF049D" w:rsidRPr="003C60EB">
        <w:rPr>
          <w:szCs w:val="21"/>
        </w:rPr>
        <w:t xml:space="preserve">requirements that </w:t>
      </w:r>
      <w:r w:rsidR="007D59D1" w:rsidRPr="003C60EB">
        <w:rPr>
          <w:szCs w:val="21"/>
        </w:rPr>
        <w:t>may be</w:t>
      </w:r>
      <w:r w:rsidR="00CF049D" w:rsidRPr="003C60EB">
        <w:rPr>
          <w:szCs w:val="21"/>
        </w:rPr>
        <w:t xml:space="preserve"> requested </w:t>
      </w:r>
      <w:r w:rsidR="007D59D1" w:rsidRPr="003C60EB">
        <w:rPr>
          <w:szCs w:val="21"/>
        </w:rPr>
        <w:t>throughout the budget period that are not included in the work plan</w:t>
      </w:r>
      <w:r w:rsidR="00822985" w:rsidRPr="003C60EB">
        <w:rPr>
          <w:szCs w:val="21"/>
        </w:rPr>
        <w:t xml:space="preserve"> or the </w:t>
      </w:r>
      <w:r w:rsidR="007E5930" w:rsidRPr="003C60EB">
        <w:rPr>
          <w:szCs w:val="21"/>
        </w:rPr>
        <w:t>Comprehensive A</w:t>
      </w:r>
      <w:r w:rsidR="00822985" w:rsidRPr="003C60EB">
        <w:rPr>
          <w:szCs w:val="21"/>
        </w:rPr>
        <w:t>greement. This may include (but is not limited to</w:t>
      </w:r>
      <w:r w:rsidR="008756BD" w:rsidRPr="003C60EB">
        <w:rPr>
          <w:szCs w:val="21"/>
        </w:rPr>
        <w:t>)</w:t>
      </w:r>
      <w:r w:rsidR="00822985" w:rsidRPr="003C60EB">
        <w:rPr>
          <w:szCs w:val="21"/>
        </w:rPr>
        <w:t xml:space="preserve"> performance measure data.</w:t>
      </w:r>
    </w:p>
    <w:p w14:paraId="1EE2571A" w14:textId="18FD9E45" w:rsidR="00804603" w:rsidRDefault="00815CE4" w:rsidP="00F97181">
      <w:pPr>
        <w:pStyle w:val="ListParagraph"/>
        <w:numPr>
          <w:ilvl w:val="0"/>
          <w:numId w:val="2"/>
        </w:numPr>
        <w:spacing w:before="120" w:after="0"/>
        <w:ind w:left="720"/>
        <w:contextualSpacing w:val="0"/>
        <w:jc w:val="both"/>
        <w:rPr>
          <w:szCs w:val="21"/>
        </w:rPr>
      </w:pPr>
      <w:bookmarkStart w:id="10" w:name="_Hlk517166381"/>
      <w:r w:rsidRPr="003C60EB">
        <w:rPr>
          <w:szCs w:val="21"/>
          <w:u w:val="single"/>
        </w:rPr>
        <w:t>Demonstrated capability to receive, stage, store, distribute, and dispense Strategic National Stockpile</w:t>
      </w:r>
      <w:r w:rsidR="008756BD" w:rsidRPr="003C60EB">
        <w:rPr>
          <w:szCs w:val="21"/>
          <w:u w:val="single"/>
        </w:rPr>
        <w:t>/Medical Countermeasure</w:t>
      </w:r>
      <w:r w:rsidRPr="003C60EB">
        <w:rPr>
          <w:szCs w:val="21"/>
          <w:u w:val="single"/>
        </w:rPr>
        <w:t xml:space="preserve"> materiel du</w:t>
      </w:r>
      <w:r w:rsidR="00BB72FA" w:rsidRPr="003C60EB">
        <w:rPr>
          <w:szCs w:val="21"/>
          <w:u w:val="single"/>
        </w:rPr>
        <w:t>ring a public health emergency:</w:t>
      </w:r>
      <w:r w:rsidR="00BB72FA" w:rsidRPr="003C60EB">
        <w:rPr>
          <w:szCs w:val="21"/>
        </w:rPr>
        <w:t xml:space="preserve"> </w:t>
      </w:r>
      <w:r w:rsidRPr="003C60EB">
        <w:rPr>
          <w:szCs w:val="21"/>
        </w:rPr>
        <w:t>Public health departments must maintain the capability to plan and execute the receipt, staging, storage, distribution, and dispensing of materiel</w:t>
      </w:r>
      <w:r w:rsidR="00CC50B2" w:rsidRPr="003C60EB">
        <w:rPr>
          <w:szCs w:val="21"/>
        </w:rPr>
        <w:t>.</w:t>
      </w:r>
      <w:r w:rsidRPr="003C60EB">
        <w:rPr>
          <w:szCs w:val="21"/>
        </w:rPr>
        <w:t xml:space="preserve"> </w:t>
      </w:r>
      <w:r w:rsidR="000409EF">
        <w:rPr>
          <w:szCs w:val="21"/>
        </w:rPr>
        <w:t>This includes but is not limited to the following required activities.  While there are no specific deliverables</w:t>
      </w:r>
      <w:r w:rsidR="00280EA8">
        <w:rPr>
          <w:szCs w:val="21"/>
        </w:rPr>
        <w:t xml:space="preserve"> to be submitted for these activities</w:t>
      </w:r>
      <w:r w:rsidR="000409EF">
        <w:rPr>
          <w:szCs w:val="21"/>
        </w:rPr>
        <w:t xml:space="preserve">, LHDs are required to maintain </w:t>
      </w:r>
      <w:r w:rsidR="00280EA8">
        <w:rPr>
          <w:szCs w:val="21"/>
        </w:rPr>
        <w:t>appropriate documentation and present it during site visits upon request.</w:t>
      </w:r>
    </w:p>
    <w:p w14:paraId="6C6EDD03" w14:textId="38BAFE20" w:rsidR="00E06CAD" w:rsidRPr="00280EA8" w:rsidRDefault="00E06CAD" w:rsidP="00280EA8">
      <w:pPr>
        <w:pStyle w:val="ListParagraph"/>
        <w:numPr>
          <w:ilvl w:val="0"/>
          <w:numId w:val="20"/>
        </w:numPr>
        <w:spacing w:before="120" w:after="0"/>
        <w:jc w:val="both"/>
        <w:rPr>
          <w:szCs w:val="21"/>
        </w:rPr>
      </w:pPr>
      <w:r w:rsidRPr="00280EA8">
        <w:rPr>
          <w:szCs w:val="21"/>
        </w:rPr>
        <w:t>Pursuant to the MCM ORR, LHDs will maintain a tracking log that documents the quarterly testing of redundant communications equipment</w:t>
      </w:r>
      <w:r w:rsidR="00280EA8">
        <w:rPr>
          <w:szCs w:val="21"/>
        </w:rPr>
        <w:t xml:space="preserve"> that</w:t>
      </w:r>
      <w:r w:rsidRPr="00280EA8">
        <w:rPr>
          <w:szCs w:val="21"/>
        </w:rPr>
        <w:t xml:space="preserve"> capture</w:t>
      </w:r>
      <w:r w:rsidR="00280EA8">
        <w:rPr>
          <w:szCs w:val="21"/>
        </w:rPr>
        <w:t>s</w:t>
      </w:r>
      <w:r w:rsidRPr="00280EA8">
        <w:rPr>
          <w:szCs w:val="21"/>
        </w:rPr>
        <w:t xml:space="preserve"> the following information: 1) date of test, 2) communication system tested, 3) recipient/audience, and 4) observations and corrective actions to be taken prior to next quarter. A </w:t>
      </w:r>
      <w:hyperlink r:id="rId40" w:history="1">
        <w:r w:rsidRPr="00280EA8">
          <w:rPr>
            <w:szCs w:val="21"/>
          </w:rPr>
          <w:t>tracking log template</w:t>
        </w:r>
      </w:hyperlink>
      <w:r w:rsidRPr="00280EA8">
        <w:rPr>
          <w:szCs w:val="21"/>
        </w:rPr>
        <w:t xml:space="preserve"> that can be adapted for local use is available in the MIHAN document library at the following file path: Local Health &gt; EPC GENERAL &gt; PHEP BP1-S (2018-2019).</w:t>
      </w:r>
    </w:p>
    <w:p w14:paraId="2F504973" w14:textId="77777777" w:rsidR="00E06CAD" w:rsidRPr="002E2371" w:rsidRDefault="00E06CAD" w:rsidP="00280EA8">
      <w:pPr>
        <w:pStyle w:val="ListParagraph"/>
        <w:numPr>
          <w:ilvl w:val="0"/>
          <w:numId w:val="20"/>
        </w:numPr>
        <w:spacing w:before="120" w:after="0"/>
        <w:jc w:val="both"/>
        <w:rPr>
          <w:rFonts w:eastAsia="HGSMinchoE" w:cs="Tahoma"/>
          <w:szCs w:val="21"/>
        </w:rPr>
      </w:pPr>
      <w:r w:rsidRPr="002E2371">
        <w:rPr>
          <w:rFonts w:eastAsia="HGSMinchoE" w:cs="Tahoma"/>
          <w:szCs w:val="21"/>
        </w:rPr>
        <w:t xml:space="preserve">Pursuant to the MCM ORR, </w:t>
      </w:r>
      <w:r>
        <w:rPr>
          <w:rFonts w:eastAsia="HGSMinchoE" w:cs="Tahoma"/>
          <w:szCs w:val="21"/>
        </w:rPr>
        <w:t>LHD</w:t>
      </w:r>
      <w:r w:rsidRPr="002E2371">
        <w:rPr>
          <w:rFonts w:eastAsia="HGSMinchoE" w:cs="Tahoma"/>
          <w:szCs w:val="21"/>
        </w:rPr>
        <w:t>s will conduct quarterly call-down drills of personnel identified to serve in the following roles during a public health emergency that requires the activation of a jurisdiction’s MCM/SNS plan.</w:t>
      </w:r>
    </w:p>
    <w:p w14:paraId="4B139FA1" w14:textId="77777777" w:rsidR="00E06CAD" w:rsidRPr="002E2371" w:rsidRDefault="00E06CAD" w:rsidP="00280EA8">
      <w:pPr>
        <w:pStyle w:val="ListParagraph"/>
        <w:numPr>
          <w:ilvl w:val="0"/>
          <w:numId w:val="14"/>
        </w:numPr>
        <w:spacing w:after="0"/>
        <w:jc w:val="both"/>
        <w:rPr>
          <w:rFonts w:eastAsia="HGSMinchoE" w:cs="Tahoma"/>
          <w:szCs w:val="21"/>
        </w:rPr>
      </w:pPr>
      <w:r w:rsidRPr="002E2371">
        <w:rPr>
          <w:rFonts w:eastAsia="HGSMinchoE" w:cs="Tahoma"/>
          <w:szCs w:val="21"/>
        </w:rPr>
        <w:t>Pre-assigned core management personnel for each jurisdiction identified open POD site. DEPR asks that jurisdictions identify a minimum of two individuals per POD site.</w:t>
      </w:r>
    </w:p>
    <w:p w14:paraId="4ADFB04A" w14:textId="77777777" w:rsidR="00E06CAD" w:rsidRPr="003542BB" w:rsidRDefault="00E06CAD" w:rsidP="00280EA8">
      <w:pPr>
        <w:pStyle w:val="ListParagraph"/>
        <w:numPr>
          <w:ilvl w:val="0"/>
          <w:numId w:val="14"/>
        </w:numPr>
        <w:spacing w:after="0"/>
        <w:jc w:val="both"/>
        <w:rPr>
          <w:rFonts w:ascii="Palatino Linotype" w:eastAsia="HGSMinchoE" w:hAnsi="Palatino Linotype" w:cs="Tahoma"/>
          <w:sz w:val="22"/>
        </w:rPr>
      </w:pPr>
      <w:r>
        <w:rPr>
          <w:rFonts w:ascii="Palatino Linotype" w:eastAsia="HGSMinchoE" w:hAnsi="Palatino Linotype" w:cs="Tahoma"/>
          <w:sz w:val="22"/>
        </w:rPr>
        <w:t>P</w:t>
      </w:r>
      <w:r w:rsidRPr="003542BB">
        <w:rPr>
          <w:rFonts w:ascii="Palatino Linotype" w:eastAsia="HGSMinchoE" w:hAnsi="Palatino Linotype" w:cs="Tahoma"/>
          <w:sz w:val="22"/>
        </w:rPr>
        <w:t>ersonnel that would be required to staff Distribution Node sites, including but not limited to primary</w:t>
      </w:r>
      <w:r>
        <w:rPr>
          <w:rFonts w:ascii="Palatino Linotype" w:eastAsia="HGSMinchoE" w:hAnsi="Palatino Linotype" w:cs="Tahoma"/>
          <w:sz w:val="22"/>
        </w:rPr>
        <w:t>/</w:t>
      </w:r>
      <w:r w:rsidRPr="003542BB">
        <w:rPr>
          <w:rFonts w:ascii="Palatino Linotype" w:eastAsia="HGSMinchoE" w:hAnsi="Palatino Linotype" w:cs="Tahoma"/>
          <w:sz w:val="22"/>
        </w:rPr>
        <w:t xml:space="preserve"> backup </w:t>
      </w:r>
      <w:r>
        <w:rPr>
          <w:rFonts w:ascii="Palatino Linotype" w:eastAsia="HGSMinchoE" w:hAnsi="Palatino Linotype" w:cs="Tahoma"/>
          <w:sz w:val="22"/>
        </w:rPr>
        <w:t>leads</w:t>
      </w:r>
      <w:r w:rsidRPr="003542BB">
        <w:rPr>
          <w:rFonts w:ascii="Palatino Linotype" w:eastAsia="HGSMinchoE" w:hAnsi="Palatino Linotype" w:cs="Tahoma"/>
          <w:sz w:val="22"/>
        </w:rPr>
        <w:t xml:space="preserve"> and </w:t>
      </w:r>
      <w:r>
        <w:rPr>
          <w:rFonts w:ascii="Palatino Linotype" w:eastAsia="HGSMinchoE" w:hAnsi="Palatino Linotype" w:cs="Tahoma"/>
          <w:sz w:val="22"/>
        </w:rPr>
        <w:t>any additional support staff identified by the jurisdiction and outlined in the LHD plan.</w:t>
      </w:r>
      <w:r w:rsidRPr="003542BB">
        <w:rPr>
          <w:rFonts w:ascii="Palatino Linotype" w:eastAsia="HGSMinchoE" w:hAnsi="Palatino Linotype" w:cs="Tahoma"/>
          <w:sz w:val="22"/>
        </w:rPr>
        <w:t xml:space="preserve"> </w:t>
      </w:r>
    </w:p>
    <w:p w14:paraId="6CB43DFF" w14:textId="15A3FD66" w:rsidR="00E06CAD" w:rsidRPr="00E06CAD" w:rsidRDefault="000409EF" w:rsidP="00280EA8">
      <w:pPr>
        <w:spacing w:before="120" w:after="0" w:line="240" w:lineRule="auto"/>
        <w:ind w:left="720"/>
        <w:jc w:val="both"/>
        <w:rPr>
          <w:szCs w:val="21"/>
        </w:rPr>
      </w:pPr>
      <w:r w:rsidRPr="003C60EB">
        <w:rPr>
          <w:szCs w:val="21"/>
        </w:rPr>
        <w:t xml:space="preserve">In the event of an emergency involving the receipt of SNS assets, all pharmaceuticals and vaccines received from the SNS must be tracked at the dispensing/administration level by using the Michigan Care Improvement Registry (MCIR).  </w:t>
      </w:r>
    </w:p>
    <w:bookmarkEnd w:id="10"/>
    <w:p w14:paraId="6C3431F8" w14:textId="3B20858B" w:rsidR="00374C60" w:rsidRDefault="0026243D" w:rsidP="00EC788D">
      <w:pPr>
        <w:pStyle w:val="ListParagraph"/>
        <w:numPr>
          <w:ilvl w:val="0"/>
          <w:numId w:val="2"/>
        </w:numPr>
        <w:spacing w:before="120" w:after="0"/>
        <w:ind w:left="720"/>
        <w:contextualSpacing w:val="0"/>
        <w:jc w:val="both"/>
        <w:rPr>
          <w:szCs w:val="21"/>
        </w:rPr>
      </w:pPr>
      <w:r w:rsidRPr="00B41746">
        <w:rPr>
          <w:szCs w:val="21"/>
          <w:u w:val="single"/>
        </w:rPr>
        <w:lastRenderedPageBreak/>
        <w:t xml:space="preserve">Maintenance and Submission </w:t>
      </w:r>
      <w:r w:rsidR="00815CE4" w:rsidRPr="00B41746">
        <w:rPr>
          <w:szCs w:val="21"/>
          <w:u w:val="single"/>
        </w:rPr>
        <w:t xml:space="preserve">of </w:t>
      </w:r>
      <w:r w:rsidR="00D402F4" w:rsidRPr="00B41746">
        <w:rPr>
          <w:szCs w:val="21"/>
          <w:u w:val="single"/>
        </w:rPr>
        <w:t xml:space="preserve">the </w:t>
      </w:r>
      <w:r w:rsidR="00815CE4" w:rsidRPr="00B41746">
        <w:rPr>
          <w:szCs w:val="21"/>
          <w:u w:val="single"/>
        </w:rPr>
        <w:t>Pandemic Influenza Plan</w:t>
      </w:r>
      <w:r w:rsidR="00815CE4" w:rsidRPr="00EC788D">
        <w:rPr>
          <w:szCs w:val="21"/>
        </w:rPr>
        <w:t xml:space="preserve">: </w:t>
      </w:r>
      <w:r w:rsidR="00C01BBE" w:rsidRPr="00EC788D">
        <w:rPr>
          <w:szCs w:val="21"/>
        </w:rPr>
        <w:t xml:space="preserve"> </w:t>
      </w:r>
      <w:r w:rsidR="00FE29F1" w:rsidRPr="00EC788D">
        <w:rPr>
          <w:szCs w:val="21"/>
        </w:rPr>
        <w:t xml:space="preserve">The </w:t>
      </w:r>
      <w:r w:rsidR="00460069" w:rsidRPr="00EC788D">
        <w:rPr>
          <w:szCs w:val="21"/>
        </w:rPr>
        <w:t xml:space="preserve">maintenance and </w:t>
      </w:r>
      <w:r w:rsidR="00FE29F1" w:rsidRPr="00EC788D">
        <w:rPr>
          <w:szCs w:val="21"/>
        </w:rPr>
        <w:t>annual</w:t>
      </w:r>
      <w:r w:rsidR="00FE29F1" w:rsidRPr="00B41746">
        <w:rPr>
          <w:szCs w:val="21"/>
        </w:rPr>
        <w:t xml:space="preserve"> </w:t>
      </w:r>
      <w:r w:rsidR="008268E9" w:rsidRPr="00B41746">
        <w:rPr>
          <w:szCs w:val="21"/>
        </w:rPr>
        <w:t xml:space="preserve">submission of </w:t>
      </w:r>
      <w:r w:rsidR="00460069">
        <w:rPr>
          <w:szCs w:val="21"/>
        </w:rPr>
        <w:t>a</w:t>
      </w:r>
      <w:r w:rsidR="008268E9" w:rsidRPr="00B41746">
        <w:rPr>
          <w:szCs w:val="21"/>
        </w:rPr>
        <w:t xml:space="preserve"> pandemic </w:t>
      </w:r>
      <w:r w:rsidR="00FE29F1" w:rsidRPr="00B41746">
        <w:rPr>
          <w:szCs w:val="21"/>
        </w:rPr>
        <w:t xml:space="preserve">influenza </w:t>
      </w:r>
      <w:r w:rsidR="008268E9" w:rsidRPr="00B41746">
        <w:rPr>
          <w:szCs w:val="21"/>
        </w:rPr>
        <w:t xml:space="preserve">plan is </w:t>
      </w:r>
      <w:r w:rsidR="006D19B2" w:rsidRPr="00B41746">
        <w:rPr>
          <w:szCs w:val="21"/>
        </w:rPr>
        <w:t>a PAHPRA requirement</w:t>
      </w:r>
      <w:r w:rsidR="00FE29F1" w:rsidRPr="00B41746">
        <w:rPr>
          <w:szCs w:val="21"/>
        </w:rPr>
        <w:t xml:space="preserve">. </w:t>
      </w:r>
      <w:r w:rsidR="007A35E0" w:rsidRPr="00B41746">
        <w:rPr>
          <w:szCs w:val="21"/>
        </w:rPr>
        <w:t xml:space="preserve"> </w:t>
      </w:r>
      <w:r w:rsidR="00FE29F1" w:rsidRPr="00B41746">
        <w:rPr>
          <w:szCs w:val="21"/>
        </w:rPr>
        <w:t xml:space="preserve">In past budget periods, </w:t>
      </w:r>
      <w:r w:rsidR="006D19B2" w:rsidRPr="00B41746">
        <w:rPr>
          <w:szCs w:val="21"/>
        </w:rPr>
        <w:t xml:space="preserve">CDC </w:t>
      </w:r>
      <w:r w:rsidR="009E4E53" w:rsidRPr="00B41746">
        <w:rPr>
          <w:szCs w:val="21"/>
        </w:rPr>
        <w:t xml:space="preserve">has allowed </w:t>
      </w:r>
      <w:r w:rsidR="00471266">
        <w:rPr>
          <w:szCs w:val="21"/>
        </w:rPr>
        <w:t xml:space="preserve">state </w:t>
      </w:r>
      <w:r w:rsidR="009E4E53" w:rsidRPr="00B41746">
        <w:rPr>
          <w:szCs w:val="21"/>
        </w:rPr>
        <w:t xml:space="preserve">awardees </w:t>
      </w:r>
      <w:r w:rsidR="00C01BBE" w:rsidRPr="00B41746">
        <w:rPr>
          <w:szCs w:val="21"/>
        </w:rPr>
        <w:t xml:space="preserve">to </w:t>
      </w:r>
      <w:r w:rsidR="00F1359D" w:rsidRPr="00B41746">
        <w:rPr>
          <w:szCs w:val="21"/>
        </w:rPr>
        <w:t>satisfy this</w:t>
      </w:r>
      <w:r w:rsidR="00351794" w:rsidRPr="00B41746">
        <w:rPr>
          <w:szCs w:val="21"/>
        </w:rPr>
        <w:t xml:space="preserve"> requirement through the submission of </w:t>
      </w:r>
      <w:r w:rsidR="00C01BBE" w:rsidRPr="00B41746">
        <w:rPr>
          <w:szCs w:val="21"/>
        </w:rPr>
        <w:t>other data</w:t>
      </w:r>
      <w:r w:rsidR="00FE29F1" w:rsidRPr="00B41746">
        <w:rPr>
          <w:szCs w:val="21"/>
        </w:rPr>
        <w:t>.</w:t>
      </w:r>
      <w:r w:rsidR="006D2418" w:rsidRPr="00B41746">
        <w:rPr>
          <w:szCs w:val="21"/>
        </w:rPr>
        <w:t xml:space="preserve">  Typically, this other data </w:t>
      </w:r>
      <w:r w:rsidR="00276FA2" w:rsidRPr="00B41746">
        <w:rPr>
          <w:szCs w:val="21"/>
        </w:rPr>
        <w:t>has been</w:t>
      </w:r>
      <w:r w:rsidR="00BF5461">
        <w:rPr>
          <w:szCs w:val="21"/>
        </w:rPr>
        <w:t xml:space="preserve"> provided by </w:t>
      </w:r>
      <w:r w:rsidR="00471266">
        <w:rPr>
          <w:szCs w:val="21"/>
        </w:rPr>
        <w:t>DEPR</w:t>
      </w:r>
      <w:r w:rsidR="006D2418" w:rsidRPr="00B41746">
        <w:rPr>
          <w:szCs w:val="21"/>
        </w:rPr>
        <w:t xml:space="preserve"> without </w:t>
      </w:r>
      <w:r w:rsidR="00276FA2" w:rsidRPr="00B41746">
        <w:rPr>
          <w:szCs w:val="21"/>
        </w:rPr>
        <w:t xml:space="preserve">the need for </w:t>
      </w:r>
      <w:r w:rsidR="006D2418" w:rsidRPr="00B41746">
        <w:rPr>
          <w:szCs w:val="21"/>
        </w:rPr>
        <w:t xml:space="preserve">additional information from </w:t>
      </w:r>
      <w:r w:rsidR="00AF19C1" w:rsidRPr="00B41746">
        <w:rPr>
          <w:szCs w:val="21"/>
        </w:rPr>
        <w:t>LHD</w:t>
      </w:r>
      <w:r w:rsidR="006D2418" w:rsidRPr="00B41746">
        <w:rPr>
          <w:szCs w:val="21"/>
        </w:rPr>
        <w:t>s</w:t>
      </w:r>
      <w:r w:rsidR="00CC3578">
        <w:rPr>
          <w:szCs w:val="21"/>
        </w:rPr>
        <w:t xml:space="preserve">.  For </w:t>
      </w:r>
      <w:r w:rsidR="008B5084">
        <w:rPr>
          <w:szCs w:val="21"/>
        </w:rPr>
        <w:t>BP1</w:t>
      </w:r>
      <w:r w:rsidR="008B5084">
        <w:rPr>
          <w:szCs w:val="21"/>
        </w:rPr>
        <w:noBreakHyphen/>
        <w:t>S</w:t>
      </w:r>
      <w:r w:rsidR="00374C60" w:rsidRPr="00B41746">
        <w:rPr>
          <w:szCs w:val="21"/>
        </w:rPr>
        <w:t xml:space="preserve">, </w:t>
      </w:r>
      <w:r w:rsidR="00927087" w:rsidRPr="00B41746">
        <w:rPr>
          <w:szCs w:val="21"/>
        </w:rPr>
        <w:t>LHD</w:t>
      </w:r>
      <w:r w:rsidR="00374C60" w:rsidRPr="00B41746">
        <w:rPr>
          <w:szCs w:val="21"/>
        </w:rPr>
        <w:t xml:space="preserve"> awardees will meet the PAHPRA pandemic influenza re</w:t>
      </w:r>
      <w:r w:rsidR="002D4F6D">
        <w:rPr>
          <w:szCs w:val="21"/>
        </w:rPr>
        <w:t>quirement by attending a DEPR-hosted pandemic influenza planning workshop</w:t>
      </w:r>
      <w:r w:rsidR="00CC3578">
        <w:rPr>
          <w:szCs w:val="21"/>
        </w:rPr>
        <w:t>.</w:t>
      </w:r>
      <w:r w:rsidR="00374C60" w:rsidRPr="00B41746">
        <w:rPr>
          <w:szCs w:val="21"/>
        </w:rPr>
        <w:t xml:space="preserve"> Refer to the </w:t>
      </w:r>
      <w:r w:rsidR="00374C60" w:rsidRPr="00B41746">
        <w:rPr>
          <w:i/>
          <w:szCs w:val="21"/>
        </w:rPr>
        <w:t>Work Plan Activities and Deliverables</w:t>
      </w:r>
      <w:r w:rsidR="00374C60" w:rsidRPr="00B41746">
        <w:rPr>
          <w:szCs w:val="21"/>
        </w:rPr>
        <w:t xml:space="preserve"> section of this work plan for specific details.</w:t>
      </w:r>
      <w:r w:rsidR="009C5182" w:rsidRPr="00B41746">
        <w:rPr>
          <w:szCs w:val="21"/>
        </w:rPr>
        <w:t xml:space="preserve"> </w:t>
      </w:r>
    </w:p>
    <w:p w14:paraId="62B02608" w14:textId="2E32B96E" w:rsidR="00460069" w:rsidRPr="00460069" w:rsidRDefault="00460069" w:rsidP="00D64B84">
      <w:pPr>
        <w:spacing w:before="120" w:after="0" w:line="240" w:lineRule="auto"/>
        <w:jc w:val="both"/>
        <w:rPr>
          <w:szCs w:val="21"/>
        </w:rPr>
      </w:pPr>
      <w:bookmarkStart w:id="11" w:name="_Hlk514926859"/>
      <w:r>
        <w:rPr>
          <w:szCs w:val="21"/>
        </w:rPr>
        <w:t xml:space="preserve">Note:  </w:t>
      </w:r>
      <w:r>
        <w:rPr>
          <w:sz w:val="21"/>
          <w:szCs w:val="21"/>
        </w:rPr>
        <w:t xml:space="preserve">Many provisions of </w:t>
      </w:r>
      <w:r w:rsidR="00FE69DF">
        <w:rPr>
          <w:sz w:val="21"/>
          <w:szCs w:val="21"/>
        </w:rPr>
        <w:t>PAHPRA</w:t>
      </w:r>
      <w:r>
        <w:rPr>
          <w:sz w:val="21"/>
          <w:szCs w:val="21"/>
        </w:rPr>
        <w:t xml:space="preserve"> will sunset in September 2018 unless the Act is reauthorized.  In January 2018, Congress began the process of reauthorization.  As of the release date of this workplan, the </w:t>
      </w:r>
      <w:r w:rsidRPr="00460069">
        <w:rPr>
          <w:i/>
          <w:sz w:val="21"/>
          <w:szCs w:val="21"/>
        </w:rPr>
        <w:t>Pandemic and All-Hazards Preparedness and Advancing Innovation Act of 2018</w:t>
      </w:r>
      <w:r>
        <w:rPr>
          <w:sz w:val="21"/>
          <w:szCs w:val="21"/>
        </w:rPr>
        <w:t xml:space="preserve"> (PAHPAI) has not yet been approved into law.  When PAHPAI has been enacted into law, this workplan will be updated to reflect </w:t>
      </w:r>
      <w:r w:rsidR="00FE69DF">
        <w:rPr>
          <w:sz w:val="21"/>
          <w:szCs w:val="21"/>
        </w:rPr>
        <w:t>the new provisions.</w:t>
      </w:r>
      <w:r w:rsidR="00CC3578">
        <w:rPr>
          <w:sz w:val="21"/>
          <w:szCs w:val="21"/>
        </w:rPr>
        <w:t xml:space="preserve">  Additionally, Attachment III of the Comprehensive Contract will also be </w:t>
      </w:r>
      <w:r w:rsidR="00371CDC">
        <w:rPr>
          <w:sz w:val="21"/>
          <w:szCs w:val="21"/>
        </w:rPr>
        <w:t>amended</w:t>
      </w:r>
      <w:r w:rsidR="00CC3578">
        <w:rPr>
          <w:sz w:val="21"/>
          <w:szCs w:val="21"/>
        </w:rPr>
        <w:t>.</w:t>
      </w:r>
      <w:r w:rsidR="00FE69DF">
        <w:rPr>
          <w:sz w:val="21"/>
          <w:szCs w:val="21"/>
        </w:rPr>
        <w:t xml:space="preserve">  LHDs will be notified of the revised work plan in the PHEP Update and on the EPC Partners’ Call, as appropriate.</w:t>
      </w:r>
    </w:p>
    <w:bookmarkEnd w:id="11"/>
    <w:bookmarkEnd w:id="9"/>
    <w:p w14:paraId="296DF9C5" w14:textId="77777777" w:rsidR="00681BC7" w:rsidRDefault="00681BC7" w:rsidP="00B41FD0">
      <w:pPr>
        <w:spacing w:after="0" w:line="240" w:lineRule="auto"/>
        <w:jc w:val="both"/>
        <w:rPr>
          <w:sz w:val="21"/>
          <w:szCs w:val="21"/>
        </w:rPr>
      </w:pPr>
    </w:p>
    <w:p w14:paraId="7B13CC03" w14:textId="77777777" w:rsidR="00815CE4" w:rsidRPr="003C60EB" w:rsidRDefault="00AE0381" w:rsidP="00B41FD0">
      <w:pPr>
        <w:spacing w:after="0" w:line="240" w:lineRule="auto"/>
        <w:jc w:val="both"/>
        <w:rPr>
          <w:sz w:val="21"/>
          <w:szCs w:val="21"/>
        </w:rPr>
      </w:pPr>
      <w:r w:rsidRPr="003C60EB">
        <w:rPr>
          <w:sz w:val="21"/>
          <w:szCs w:val="21"/>
        </w:rPr>
        <w:t>In addition, as a condition of PHEP funding</w:t>
      </w:r>
      <w:r w:rsidR="00804603" w:rsidRPr="003C60EB">
        <w:rPr>
          <w:sz w:val="21"/>
          <w:szCs w:val="21"/>
        </w:rPr>
        <w:t>,</w:t>
      </w:r>
      <w:r w:rsidRPr="003C60EB">
        <w:rPr>
          <w:sz w:val="21"/>
          <w:szCs w:val="21"/>
        </w:rPr>
        <w:t xml:space="preserve"> LHDs must:</w:t>
      </w:r>
    </w:p>
    <w:p w14:paraId="418679F0" w14:textId="77777777" w:rsidR="00AE0381" w:rsidRPr="003C60EB" w:rsidRDefault="00AE0381" w:rsidP="00280EA8">
      <w:pPr>
        <w:pStyle w:val="ListParagraph"/>
        <w:numPr>
          <w:ilvl w:val="0"/>
          <w:numId w:val="4"/>
        </w:numPr>
        <w:spacing w:after="0"/>
        <w:contextualSpacing w:val="0"/>
        <w:jc w:val="both"/>
        <w:rPr>
          <w:szCs w:val="21"/>
        </w:rPr>
      </w:pPr>
      <w:r w:rsidRPr="003C60EB">
        <w:rPr>
          <w:rFonts w:eastAsiaTheme="majorEastAsia" w:cstheme="majorBidi"/>
          <w:color w:val="000000"/>
          <w:szCs w:val="21"/>
          <w:u w:val="single"/>
        </w:rPr>
        <w:t>Comply with the Comprehensive Agreement:</w:t>
      </w:r>
      <w:r w:rsidRPr="003C60EB">
        <w:rPr>
          <w:szCs w:val="21"/>
        </w:rPr>
        <w:t xml:space="preserve"> LHDs must complete all requirements as identified in the Comprehensive Agreement, Attachment III.  It is important to note that </w:t>
      </w:r>
      <w:r w:rsidR="00822985" w:rsidRPr="003C60EB">
        <w:rPr>
          <w:szCs w:val="21"/>
        </w:rPr>
        <w:t>there may be</w:t>
      </w:r>
      <w:r w:rsidRPr="003C60EB">
        <w:rPr>
          <w:szCs w:val="21"/>
        </w:rPr>
        <w:t xml:space="preserve"> </w:t>
      </w:r>
      <w:r w:rsidR="00822985" w:rsidRPr="003C60EB">
        <w:rPr>
          <w:szCs w:val="21"/>
        </w:rPr>
        <w:t>stipulations</w:t>
      </w:r>
      <w:r w:rsidRPr="003C60EB">
        <w:rPr>
          <w:szCs w:val="21"/>
        </w:rPr>
        <w:t xml:space="preserve"> contained in the Comprehensive </w:t>
      </w:r>
      <w:r w:rsidR="00822985" w:rsidRPr="003C60EB">
        <w:rPr>
          <w:szCs w:val="21"/>
        </w:rPr>
        <w:t xml:space="preserve">that </w:t>
      </w:r>
      <w:r w:rsidRPr="003C60EB">
        <w:rPr>
          <w:szCs w:val="21"/>
        </w:rPr>
        <w:t xml:space="preserve">are </w:t>
      </w:r>
      <w:r w:rsidR="00351794" w:rsidRPr="003C60EB">
        <w:rPr>
          <w:szCs w:val="21"/>
        </w:rPr>
        <w:t xml:space="preserve">not </w:t>
      </w:r>
      <w:r w:rsidRPr="003C60EB">
        <w:rPr>
          <w:szCs w:val="21"/>
        </w:rPr>
        <w:t>included in this work plan.</w:t>
      </w:r>
    </w:p>
    <w:p w14:paraId="5F00C6ED" w14:textId="7ECDA7D4" w:rsidR="009C138A" w:rsidRPr="003C60EB" w:rsidRDefault="009C138A" w:rsidP="00280EA8">
      <w:pPr>
        <w:pStyle w:val="ListParagraph"/>
        <w:numPr>
          <w:ilvl w:val="0"/>
          <w:numId w:val="4"/>
        </w:numPr>
        <w:spacing w:before="120" w:after="0"/>
        <w:contextualSpacing w:val="0"/>
        <w:jc w:val="both"/>
        <w:rPr>
          <w:szCs w:val="21"/>
        </w:rPr>
      </w:pPr>
      <w:r w:rsidRPr="003C60EB">
        <w:rPr>
          <w:rFonts w:eastAsiaTheme="majorEastAsia" w:cstheme="majorBidi"/>
          <w:color w:val="000000"/>
          <w:szCs w:val="21"/>
          <w:u w:val="single"/>
        </w:rPr>
        <w:t>Adhere</w:t>
      </w:r>
      <w:r w:rsidRPr="003C60EB">
        <w:rPr>
          <w:szCs w:val="21"/>
          <w:u w:val="single"/>
        </w:rPr>
        <w:t xml:space="preserve"> to spending limits and applicability:</w:t>
      </w:r>
      <w:r w:rsidRPr="003C60EB">
        <w:rPr>
          <w:szCs w:val="21"/>
        </w:rPr>
        <w:t xml:space="preserve">  LHDs </w:t>
      </w:r>
      <w:r w:rsidR="009D4103" w:rsidRPr="003C60EB">
        <w:rPr>
          <w:szCs w:val="21"/>
        </w:rPr>
        <w:t>are expected to</w:t>
      </w:r>
      <w:r w:rsidRPr="003C60EB">
        <w:rPr>
          <w:szCs w:val="21"/>
        </w:rPr>
        <w:t xml:space="preserve"> expend</w:t>
      </w:r>
      <w:r w:rsidR="009D4103" w:rsidRPr="003C60EB">
        <w:rPr>
          <w:szCs w:val="21"/>
        </w:rPr>
        <w:t xml:space="preserve"> their allocated PHEP funds.  A maximum of 2% or $3,000 (whichever is greater) unspent funds is allowable.  </w:t>
      </w:r>
      <w:r w:rsidRPr="003C60EB">
        <w:rPr>
          <w:szCs w:val="21"/>
        </w:rPr>
        <w:t xml:space="preserve">   Funds must be spent within allowable parameters as set forth by the </w:t>
      </w:r>
      <w:r w:rsidR="00471266">
        <w:rPr>
          <w:szCs w:val="21"/>
        </w:rPr>
        <w:t>HPP-PHEP</w:t>
      </w:r>
      <w:r w:rsidRPr="003C60EB">
        <w:rPr>
          <w:szCs w:val="21"/>
        </w:rPr>
        <w:t xml:space="preserve"> Cooperative Agreement.</w:t>
      </w:r>
    </w:p>
    <w:p w14:paraId="3BDC4AAA" w14:textId="77777777" w:rsidR="000602C5" w:rsidRPr="003C60EB" w:rsidRDefault="00AE0381" w:rsidP="00280EA8">
      <w:pPr>
        <w:pStyle w:val="ListParagraph"/>
        <w:numPr>
          <w:ilvl w:val="0"/>
          <w:numId w:val="4"/>
        </w:numPr>
        <w:spacing w:before="120" w:after="0"/>
        <w:contextualSpacing w:val="0"/>
        <w:jc w:val="both"/>
        <w:rPr>
          <w:szCs w:val="21"/>
        </w:rPr>
      </w:pPr>
      <w:r w:rsidRPr="003C60EB">
        <w:rPr>
          <w:szCs w:val="21"/>
          <w:u w:val="single"/>
        </w:rPr>
        <w:t>Maintain N</w:t>
      </w:r>
      <w:r w:rsidR="00E2421B" w:rsidRPr="003C60EB">
        <w:rPr>
          <w:szCs w:val="21"/>
          <w:u w:val="single"/>
        </w:rPr>
        <w:t>IMS Compliance</w:t>
      </w:r>
      <w:r w:rsidRPr="003C60EB">
        <w:rPr>
          <w:szCs w:val="21"/>
          <w:u w:val="single"/>
        </w:rPr>
        <w:t>:</w:t>
      </w:r>
      <w:r w:rsidRPr="003C60EB">
        <w:rPr>
          <w:szCs w:val="21"/>
        </w:rPr>
        <w:t xml:space="preserve"> </w:t>
      </w:r>
      <w:r w:rsidR="00E2421B" w:rsidRPr="003C60EB">
        <w:rPr>
          <w:szCs w:val="21"/>
        </w:rPr>
        <w:t xml:space="preserve">All entities receiving federal emergency preparedness funding must maintain National Incident Management System (NIMS) compliance. LHDs must show their employees have the appropriate training according to the tiered approach described in </w:t>
      </w:r>
      <w:hyperlink w:anchor="Attach1NIMS" w:history="1">
        <w:r w:rsidR="00E2421B" w:rsidRPr="003C60EB">
          <w:rPr>
            <w:color w:val="3399FF" w:themeColor="hyperlink"/>
            <w:szCs w:val="21"/>
            <w:u w:val="single"/>
          </w:rPr>
          <w:t>Attachment 1</w:t>
        </w:r>
      </w:hyperlink>
      <w:r w:rsidR="00E2421B" w:rsidRPr="003C60EB">
        <w:rPr>
          <w:color w:val="3399FF" w:themeColor="hyperlink"/>
          <w:szCs w:val="21"/>
          <w:u w:val="single"/>
        </w:rPr>
        <w:t>.</w:t>
      </w:r>
      <w:r w:rsidR="00E2421B" w:rsidRPr="003C60EB">
        <w:rPr>
          <w:szCs w:val="21"/>
        </w:rPr>
        <w:t xml:space="preserve">  Completion of training is reported annually as descri</w:t>
      </w:r>
      <w:r w:rsidRPr="003C60EB">
        <w:rPr>
          <w:szCs w:val="21"/>
        </w:rPr>
        <w:t xml:space="preserve">bed </w:t>
      </w:r>
      <w:r w:rsidR="0031667D" w:rsidRPr="003C60EB">
        <w:rPr>
          <w:szCs w:val="21"/>
        </w:rPr>
        <w:t>in the</w:t>
      </w:r>
      <w:r w:rsidRPr="003C60EB">
        <w:rPr>
          <w:szCs w:val="21"/>
        </w:rPr>
        <w:t xml:space="preserve"> </w:t>
      </w:r>
      <w:r w:rsidRPr="003C60EB">
        <w:rPr>
          <w:i/>
          <w:szCs w:val="21"/>
        </w:rPr>
        <w:t>work plan</w:t>
      </w:r>
      <w:r w:rsidR="0031667D" w:rsidRPr="003C60EB">
        <w:rPr>
          <w:i/>
          <w:szCs w:val="21"/>
        </w:rPr>
        <w:t xml:space="preserve"> activities and deliverables</w:t>
      </w:r>
      <w:r w:rsidR="0031667D" w:rsidRPr="003C60EB">
        <w:rPr>
          <w:szCs w:val="21"/>
        </w:rPr>
        <w:t xml:space="preserve"> section of this work plan</w:t>
      </w:r>
      <w:r w:rsidRPr="003C60EB">
        <w:rPr>
          <w:szCs w:val="21"/>
        </w:rPr>
        <w:t>.</w:t>
      </w:r>
    </w:p>
    <w:p w14:paraId="116BD402" w14:textId="70B0FEF4" w:rsidR="00CC1700" w:rsidRDefault="0075144B" w:rsidP="00280EA8">
      <w:pPr>
        <w:pStyle w:val="ListParagraph"/>
        <w:numPr>
          <w:ilvl w:val="0"/>
          <w:numId w:val="4"/>
        </w:numPr>
        <w:spacing w:before="120" w:after="0"/>
        <w:contextualSpacing w:val="0"/>
        <w:jc w:val="both"/>
      </w:pPr>
      <w:r w:rsidRPr="00F97181">
        <w:rPr>
          <w:szCs w:val="21"/>
          <w:u w:val="single"/>
        </w:rPr>
        <w:t>Maintain</w:t>
      </w:r>
      <w:r w:rsidRPr="003C60EB">
        <w:rPr>
          <w:bCs/>
          <w:color w:val="000000"/>
          <w:szCs w:val="21"/>
          <w:u w:val="single"/>
        </w:rPr>
        <w:t xml:space="preserve"> Emergency Reponses Plans: </w:t>
      </w:r>
      <w:r w:rsidRPr="003C60EB">
        <w:rPr>
          <w:szCs w:val="21"/>
        </w:rPr>
        <w:t xml:space="preserve"> </w:t>
      </w:r>
      <w:r w:rsidR="00CC1700">
        <w:t>Local health departments must establish, maintain and be able to document the capability to prepare for, respond to, and mitigate public health emergencies.  This should include, but may not be limited to, the development and routine maintenance of plans, policies, and procedures conducive to an effective local all-hazards public health emergency response.  The format of such plans, policies, and procedures are at the discretion of the local health department.</w:t>
      </w:r>
    </w:p>
    <w:p w14:paraId="7F3F542B" w14:textId="2F7FCCF1" w:rsidR="00065AFE" w:rsidRPr="003C60EB" w:rsidRDefault="005C1EE5" w:rsidP="00280EA8">
      <w:pPr>
        <w:pStyle w:val="ListParagraph"/>
        <w:numPr>
          <w:ilvl w:val="0"/>
          <w:numId w:val="4"/>
        </w:numPr>
        <w:spacing w:before="120" w:after="0"/>
        <w:contextualSpacing w:val="0"/>
        <w:jc w:val="both"/>
        <w:rPr>
          <w:bCs/>
          <w:szCs w:val="21"/>
        </w:rPr>
      </w:pPr>
      <w:r w:rsidRPr="003C60EB">
        <w:rPr>
          <w:bCs/>
          <w:color w:val="000000"/>
          <w:szCs w:val="21"/>
          <w:u w:val="single"/>
        </w:rPr>
        <w:t xml:space="preserve">Maintain </w:t>
      </w:r>
      <w:r w:rsidR="00065AFE" w:rsidRPr="003C60EB">
        <w:rPr>
          <w:bCs/>
          <w:color w:val="000000"/>
          <w:szCs w:val="21"/>
          <w:u w:val="single"/>
        </w:rPr>
        <w:t>Hazard Vulnerability Assessment</w:t>
      </w:r>
      <w:r w:rsidRPr="003C60EB">
        <w:rPr>
          <w:bCs/>
          <w:color w:val="000000"/>
          <w:szCs w:val="21"/>
          <w:u w:val="single"/>
        </w:rPr>
        <w:t xml:space="preserve"> (HVA) Data</w:t>
      </w:r>
      <w:r w:rsidR="00065AFE" w:rsidRPr="003C60EB">
        <w:rPr>
          <w:bCs/>
          <w:szCs w:val="21"/>
        </w:rPr>
        <w:t xml:space="preserve">:  </w:t>
      </w:r>
      <w:r w:rsidR="00065AFE" w:rsidRPr="003C60EB">
        <w:rPr>
          <w:szCs w:val="21"/>
        </w:rPr>
        <w:t xml:space="preserve">CDC requires state and </w:t>
      </w:r>
      <w:r w:rsidR="0021439F">
        <w:rPr>
          <w:szCs w:val="21"/>
        </w:rPr>
        <w:t>local health departments</w:t>
      </w:r>
      <w:r w:rsidR="00065AFE" w:rsidRPr="003C60EB">
        <w:rPr>
          <w:szCs w:val="21"/>
        </w:rPr>
        <w:t xml:space="preserve"> to maintain current hazard vulnerability assessment (HVA) data.  </w:t>
      </w:r>
      <w:r w:rsidR="00EA322B" w:rsidRPr="003C60EB">
        <w:rPr>
          <w:szCs w:val="21"/>
        </w:rPr>
        <w:t xml:space="preserve">Local HVAs should be reviewed </w:t>
      </w:r>
      <w:r w:rsidR="00371CDC" w:rsidRPr="003C60EB">
        <w:rPr>
          <w:szCs w:val="21"/>
        </w:rPr>
        <w:t>annually and</w:t>
      </w:r>
      <w:r w:rsidR="00EA322B" w:rsidRPr="003C60EB">
        <w:rPr>
          <w:szCs w:val="21"/>
        </w:rPr>
        <w:t xml:space="preserve"> updated as appropriate.  </w:t>
      </w:r>
      <w:r w:rsidR="002D4F6D">
        <w:rPr>
          <w:szCs w:val="21"/>
        </w:rPr>
        <w:t>The</w:t>
      </w:r>
      <w:r w:rsidR="007B40A6" w:rsidRPr="003C60EB">
        <w:rPr>
          <w:szCs w:val="21"/>
        </w:rPr>
        <w:t xml:space="preserve"> </w:t>
      </w:r>
      <w:r w:rsidR="002D4F6D">
        <w:rPr>
          <w:szCs w:val="21"/>
        </w:rPr>
        <w:t>release</w:t>
      </w:r>
      <w:r w:rsidR="007B40A6" w:rsidRPr="003C60EB">
        <w:rPr>
          <w:szCs w:val="21"/>
        </w:rPr>
        <w:t xml:space="preserve"> of </w:t>
      </w:r>
      <w:r w:rsidR="0021439F">
        <w:rPr>
          <w:szCs w:val="21"/>
        </w:rPr>
        <w:t xml:space="preserve">the </w:t>
      </w:r>
      <w:r w:rsidR="007B40A6" w:rsidRPr="003C60EB">
        <w:rPr>
          <w:szCs w:val="21"/>
        </w:rPr>
        <w:t>ASPR-developed</w:t>
      </w:r>
      <w:r w:rsidR="002D4F6D">
        <w:rPr>
          <w:szCs w:val="21"/>
        </w:rPr>
        <w:t xml:space="preserve"> HVA</w:t>
      </w:r>
      <w:r w:rsidR="007B40A6" w:rsidRPr="003C60EB">
        <w:rPr>
          <w:szCs w:val="21"/>
        </w:rPr>
        <w:t xml:space="preserve"> </w:t>
      </w:r>
      <w:r w:rsidR="00933BF4" w:rsidRPr="003C60EB">
        <w:rPr>
          <w:szCs w:val="21"/>
        </w:rPr>
        <w:t>assessment tool</w:t>
      </w:r>
      <w:r w:rsidR="007B40A6" w:rsidRPr="003C60EB">
        <w:rPr>
          <w:szCs w:val="21"/>
        </w:rPr>
        <w:t>s</w:t>
      </w:r>
      <w:r w:rsidR="002D4F6D">
        <w:rPr>
          <w:szCs w:val="21"/>
        </w:rPr>
        <w:t xml:space="preserve"> </w:t>
      </w:r>
      <w:r w:rsidR="0040564E">
        <w:rPr>
          <w:szCs w:val="21"/>
        </w:rPr>
        <w:t xml:space="preserve">were </w:t>
      </w:r>
      <w:r w:rsidR="002D4F6D">
        <w:rPr>
          <w:szCs w:val="21"/>
        </w:rPr>
        <w:t>delayed during BP1-17</w:t>
      </w:r>
      <w:r w:rsidR="00933BF4" w:rsidRPr="003C60EB">
        <w:rPr>
          <w:szCs w:val="21"/>
        </w:rPr>
        <w:t>.</w:t>
      </w:r>
      <w:r w:rsidR="002D4F6D">
        <w:rPr>
          <w:szCs w:val="21"/>
        </w:rPr>
        <w:t xml:space="preserve"> </w:t>
      </w:r>
      <w:r w:rsidR="0021439F">
        <w:rPr>
          <w:szCs w:val="21"/>
        </w:rPr>
        <w:t>Because of</w:t>
      </w:r>
      <w:r w:rsidR="002D4F6D">
        <w:rPr>
          <w:szCs w:val="21"/>
        </w:rPr>
        <w:t xml:space="preserve"> the delay and to </w:t>
      </w:r>
      <w:r w:rsidR="00D11321">
        <w:rPr>
          <w:szCs w:val="21"/>
        </w:rPr>
        <w:t xml:space="preserve">align with Regional Healthcare Coalition HVA deliverable timelines, </w:t>
      </w:r>
      <w:r w:rsidR="00D11321">
        <w:rPr>
          <w:szCs w:val="21"/>
          <w:u w:val="single"/>
        </w:rPr>
        <w:t>LHD</w:t>
      </w:r>
      <w:r w:rsidR="00D11321" w:rsidRPr="003C60EB">
        <w:rPr>
          <w:szCs w:val="21"/>
          <w:u w:val="single"/>
        </w:rPr>
        <w:t xml:space="preserve"> HVAs will be submitted this budget period, and every five (5) years thereafter</w:t>
      </w:r>
      <w:r w:rsidR="00D11321" w:rsidRPr="003C60EB">
        <w:rPr>
          <w:szCs w:val="21"/>
        </w:rPr>
        <w:t>.</w:t>
      </w:r>
      <w:r w:rsidR="0021439F">
        <w:rPr>
          <w:szCs w:val="21"/>
        </w:rPr>
        <w:t xml:space="preserve"> Details on deliverable specifics and timeline will be provided as soon as the tool is made available by ASPR and released for distribution to LHDs and HCCs.  LHDs will be notified via the PHEP Update and monthly EPC Partner’s call and will be given </w:t>
      </w:r>
      <w:r w:rsidR="00BC55C7">
        <w:rPr>
          <w:szCs w:val="21"/>
        </w:rPr>
        <w:t>no less than 60 days</w:t>
      </w:r>
      <w:r w:rsidR="0021439F">
        <w:rPr>
          <w:szCs w:val="21"/>
        </w:rPr>
        <w:t xml:space="preserve"> to complete and submit the HVA.</w:t>
      </w:r>
      <w:r w:rsidR="00D11321">
        <w:rPr>
          <w:szCs w:val="21"/>
        </w:rPr>
        <w:t xml:space="preserve"> </w:t>
      </w:r>
      <w:r w:rsidR="002D4F6D">
        <w:rPr>
          <w:szCs w:val="21"/>
        </w:rPr>
        <w:t xml:space="preserve"> </w:t>
      </w:r>
      <w:r w:rsidR="00D11321">
        <w:rPr>
          <w:szCs w:val="21"/>
        </w:rPr>
        <w:t>Th</w:t>
      </w:r>
      <w:r w:rsidR="0021439F">
        <w:rPr>
          <w:szCs w:val="21"/>
        </w:rPr>
        <w:t>e HVA</w:t>
      </w:r>
      <w:r w:rsidR="00D11321">
        <w:rPr>
          <w:szCs w:val="21"/>
        </w:rPr>
        <w:t xml:space="preserve"> requirement is in alignment with the</w:t>
      </w:r>
      <w:r w:rsidR="00BC55C7">
        <w:rPr>
          <w:szCs w:val="21"/>
        </w:rPr>
        <w:t xml:space="preserve"> </w:t>
      </w:r>
      <w:r w:rsidR="00D11321" w:rsidRPr="003C60EB">
        <w:rPr>
          <w:szCs w:val="21"/>
        </w:rPr>
        <w:t>HPP-PHEP Cooperative Agreement</w:t>
      </w:r>
      <w:r w:rsidR="00D11321">
        <w:rPr>
          <w:szCs w:val="21"/>
        </w:rPr>
        <w:t>.</w:t>
      </w:r>
      <w:r w:rsidR="00D11321" w:rsidRPr="003C60EB">
        <w:rPr>
          <w:szCs w:val="21"/>
        </w:rPr>
        <w:t xml:space="preserve"> </w:t>
      </w:r>
      <w:r w:rsidR="00E467B2" w:rsidRPr="003C60EB">
        <w:rPr>
          <w:szCs w:val="21"/>
        </w:rPr>
        <w:t xml:space="preserve">To ensure a baseline of all 45 LHDs, use of the </w:t>
      </w:r>
      <w:r w:rsidR="00BC55C7">
        <w:rPr>
          <w:szCs w:val="21"/>
        </w:rPr>
        <w:t xml:space="preserve">tool </w:t>
      </w:r>
      <w:r w:rsidR="00E467B2" w:rsidRPr="003C60EB">
        <w:rPr>
          <w:szCs w:val="21"/>
        </w:rPr>
        <w:t xml:space="preserve">provided </w:t>
      </w:r>
      <w:r w:rsidR="007B40A6" w:rsidRPr="003C60EB">
        <w:rPr>
          <w:szCs w:val="21"/>
        </w:rPr>
        <w:t>is</w:t>
      </w:r>
      <w:r w:rsidR="00E467B2" w:rsidRPr="003C60EB">
        <w:rPr>
          <w:szCs w:val="21"/>
        </w:rPr>
        <w:t xml:space="preserve"> required. </w:t>
      </w:r>
      <w:r w:rsidR="00933BF4" w:rsidRPr="003C60EB">
        <w:rPr>
          <w:szCs w:val="21"/>
        </w:rPr>
        <w:t xml:space="preserve"> </w:t>
      </w:r>
    </w:p>
    <w:p w14:paraId="3B8CE3D7" w14:textId="77777777" w:rsidR="00E350D9" w:rsidRPr="003C60EB" w:rsidRDefault="006E2187" w:rsidP="00280EA8">
      <w:pPr>
        <w:pStyle w:val="ListParagraph"/>
        <w:numPr>
          <w:ilvl w:val="0"/>
          <w:numId w:val="4"/>
        </w:numPr>
        <w:spacing w:before="120" w:after="0"/>
        <w:contextualSpacing w:val="0"/>
        <w:jc w:val="both"/>
        <w:rPr>
          <w:rFonts w:eastAsiaTheme="majorEastAsia" w:cstheme="majorBidi"/>
          <w:color w:val="000000"/>
          <w:szCs w:val="21"/>
          <w:u w:val="single"/>
        </w:rPr>
      </w:pPr>
      <w:r w:rsidRPr="00F97181">
        <w:rPr>
          <w:bCs/>
          <w:color w:val="000000"/>
          <w:szCs w:val="21"/>
          <w:u w:val="single"/>
        </w:rPr>
        <w:lastRenderedPageBreak/>
        <w:t>Active</w:t>
      </w:r>
      <w:r w:rsidR="00222A4D" w:rsidRPr="003C60EB">
        <w:rPr>
          <w:rFonts w:eastAsiaTheme="majorEastAsia" w:cstheme="majorBidi"/>
          <w:color w:val="000000"/>
          <w:szCs w:val="21"/>
          <w:u w:val="single"/>
        </w:rPr>
        <w:t xml:space="preserve"> Participation in Healthcare Coalition</w:t>
      </w:r>
      <w:r w:rsidR="00E9012D" w:rsidRPr="003C60EB">
        <w:rPr>
          <w:rFonts w:eastAsiaTheme="majorEastAsia" w:cstheme="majorBidi"/>
          <w:color w:val="000000"/>
          <w:szCs w:val="21"/>
          <w:u w:val="single"/>
        </w:rPr>
        <w:t xml:space="preserve"> (HCC)</w:t>
      </w:r>
      <w:r w:rsidR="005411BD" w:rsidRPr="003C60EB">
        <w:rPr>
          <w:rFonts w:eastAsiaTheme="majorEastAsia" w:cstheme="majorBidi"/>
          <w:color w:val="000000"/>
          <w:szCs w:val="21"/>
          <w:u w:val="single"/>
        </w:rPr>
        <w:t xml:space="preserve"> </w:t>
      </w:r>
      <w:r w:rsidR="00A32224" w:rsidRPr="003C60EB">
        <w:rPr>
          <w:rFonts w:eastAsiaTheme="majorEastAsia" w:cstheme="majorBidi"/>
          <w:color w:val="000000"/>
          <w:szCs w:val="21"/>
          <w:u w:val="single"/>
        </w:rPr>
        <w:t>Activities:</w:t>
      </w:r>
      <w:r w:rsidR="00E9012D" w:rsidRPr="003C60EB">
        <w:rPr>
          <w:rFonts w:eastAsiaTheme="majorEastAsia" w:cstheme="majorBidi"/>
          <w:color w:val="000000"/>
          <w:szCs w:val="21"/>
        </w:rPr>
        <w:t xml:space="preserve"> </w:t>
      </w:r>
      <w:r w:rsidR="00EC292A" w:rsidRPr="003C60EB">
        <w:rPr>
          <w:rFonts w:eastAsiaTheme="majorEastAsia" w:cstheme="majorBidi"/>
          <w:color w:val="000000"/>
          <w:szCs w:val="21"/>
        </w:rPr>
        <w:t xml:space="preserve"> The 2017-2022 </w:t>
      </w:r>
      <w:r w:rsidR="00E350D9" w:rsidRPr="003C60EB">
        <w:rPr>
          <w:rFonts w:eastAsiaTheme="majorEastAsia" w:cstheme="majorBidi"/>
          <w:color w:val="000000"/>
          <w:szCs w:val="21"/>
        </w:rPr>
        <w:t xml:space="preserve">HPP-PHEP </w:t>
      </w:r>
      <w:r w:rsidR="00EC292A" w:rsidRPr="003C60EB">
        <w:rPr>
          <w:rFonts w:eastAsiaTheme="majorEastAsia" w:cstheme="majorBidi"/>
          <w:color w:val="000000"/>
          <w:szCs w:val="21"/>
        </w:rPr>
        <w:t>Cooperative Agreement emphasizes</w:t>
      </w:r>
      <w:r w:rsidR="00E350D9" w:rsidRPr="003C60EB">
        <w:rPr>
          <w:rFonts w:eastAsiaTheme="majorEastAsia" w:cstheme="majorBidi"/>
          <w:color w:val="000000"/>
          <w:szCs w:val="21"/>
        </w:rPr>
        <w:t xml:space="preserve"> and requires</w:t>
      </w:r>
      <w:r w:rsidR="00EC292A" w:rsidRPr="003C60EB">
        <w:rPr>
          <w:rFonts w:eastAsiaTheme="majorEastAsia" w:cstheme="majorBidi"/>
          <w:color w:val="000000"/>
          <w:szCs w:val="21"/>
        </w:rPr>
        <w:t xml:space="preserve"> </w:t>
      </w:r>
      <w:r w:rsidR="00E350D9" w:rsidRPr="003C60EB">
        <w:rPr>
          <w:rFonts w:eastAsiaTheme="majorEastAsia" w:cstheme="majorBidi"/>
          <w:color w:val="000000"/>
          <w:szCs w:val="21"/>
        </w:rPr>
        <w:t xml:space="preserve">collaborative efforts between </w:t>
      </w:r>
      <w:r w:rsidR="00EC292A" w:rsidRPr="003C60EB">
        <w:rPr>
          <w:rFonts w:eastAsiaTheme="majorEastAsia" w:cstheme="majorBidi"/>
          <w:color w:val="000000"/>
          <w:szCs w:val="21"/>
        </w:rPr>
        <w:t>healthcare coalition</w:t>
      </w:r>
      <w:r w:rsidR="00E350D9" w:rsidRPr="003C60EB">
        <w:rPr>
          <w:rFonts w:eastAsiaTheme="majorEastAsia" w:cstheme="majorBidi"/>
          <w:color w:val="000000"/>
          <w:szCs w:val="21"/>
        </w:rPr>
        <w:t>s</w:t>
      </w:r>
      <w:r w:rsidR="00EC292A" w:rsidRPr="003C60EB">
        <w:rPr>
          <w:rFonts w:eastAsiaTheme="majorEastAsia" w:cstheme="majorBidi"/>
          <w:color w:val="000000"/>
          <w:szCs w:val="21"/>
        </w:rPr>
        <w:t xml:space="preserve"> (HCC) </w:t>
      </w:r>
      <w:r w:rsidR="00E350D9" w:rsidRPr="003C60EB">
        <w:rPr>
          <w:rFonts w:eastAsiaTheme="majorEastAsia" w:cstheme="majorBidi"/>
          <w:color w:val="000000"/>
          <w:szCs w:val="21"/>
        </w:rPr>
        <w:t xml:space="preserve">and </w:t>
      </w:r>
      <w:r w:rsidR="00EC292A" w:rsidRPr="003C60EB">
        <w:rPr>
          <w:rFonts w:eastAsiaTheme="majorEastAsia" w:cstheme="majorBidi"/>
          <w:color w:val="000000"/>
          <w:szCs w:val="21"/>
        </w:rPr>
        <w:t>a variety of stakeholders, including four core member groups</w:t>
      </w:r>
      <w:r w:rsidR="00E350D9" w:rsidRPr="003C60EB">
        <w:rPr>
          <w:rFonts w:eastAsiaTheme="majorEastAsia" w:cstheme="majorBidi"/>
          <w:color w:val="000000"/>
          <w:szCs w:val="21"/>
        </w:rPr>
        <w:t xml:space="preserve"> to ensure partnership and engagement related to strategic planning, identification of gaps and mitigation strategies, operational planning and response, information sharing and resource coordination and management. The core members include:</w:t>
      </w:r>
    </w:p>
    <w:p w14:paraId="270D9070" w14:textId="77777777" w:rsidR="00E350D9" w:rsidRPr="003C60EB" w:rsidRDefault="00E350D9" w:rsidP="00280EA8">
      <w:pPr>
        <w:pStyle w:val="ListParagraph"/>
        <w:numPr>
          <w:ilvl w:val="1"/>
          <w:numId w:val="4"/>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Hospitals</w:t>
      </w:r>
      <w:r w:rsidR="00EC292A" w:rsidRPr="003C60EB">
        <w:rPr>
          <w:rFonts w:eastAsiaTheme="majorEastAsia" w:cstheme="majorBidi"/>
          <w:color w:val="000000"/>
          <w:szCs w:val="21"/>
        </w:rPr>
        <w:t xml:space="preserve">, </w:t>
      </w:r>
    </w:p>
    <w:p w14:paraId="4E6AF0A7" w14:textId="77777777" w:rsidR="00E350D9" w:rsidRPr="003C60EB" w:rsidRDefault="00EC292A" w:rsidP="00280EA8">
      <w:pPr>
        <w:pStyle w:val="ListParagraph"/>
        <w:numPr>
          <w:ilvl w:val="1"/>
          <w:numId w:val="4"/>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 xml:space="preserve">EMS, </w:t>
      </w:r>
    </w:p>
    <w:p w14:paraId="779F19F2" w14:textId="77777777" w:rsidR="00E350D9" w:rsidRPr="003C60EB" w:rsidRDefault="00E350D9" w:rsidP="00280EA8">
      <w:pPr>
        <w:pStyle w:val="ListParagraph"/>
        <w:numPr>
          <w:ilvl w:val="1"/>
          <w:numId w:val="4"/>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E</w:t>
      </w:r>
      <w:r w:rsidR="00EC292A" w:rsidRPr="003C60EB">
        <w:rPr>
          <w:rFonts w:eastAsiaTheme="majorEastAsia" w:cstheme="majorBidi"/>
          <w:color w:val="000000"/>
          <w:szCs w:val="21"/>
        </w:rPr>
        <w:t xml:space="preserve">mergency management, and </w:t>
      </w:r>
    </w:p>
    <w:p w14:paraId="2DB34C9B" w14:textId="77777777" w:rsidR="00EC292A" w:rsidRPr="003C60EB" w:rsidRDefault="00E350D9" w:rsidP="00280EA8">
      <w:pPr>
        <w:pStyle w:val="ListParagraph"/>
        <w:numPr>
          <w:ilvl w:val="1"/>
          <w:numId w:val="4"/>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Local</w:t>
      </w:r>
      <w:r w:rsidR="00EC292A" w:rsidRPr="003C60EB">
        <w:rPr>
          <w:rFonts w:eastAsiaTheme="majorEastAsia" w:cstheme="majorBidi"/>
          <w:color w:val="000000"/>
          <w:szCs w:val="21"/>
        </w:rPr>
        <w:t xml:space="preserve"> public health</w:t>
      </w:r>
      <w:r w:rsidRPr="003C60EB">
        <w:rPr>
          <w:rFonts w:eastAsiaTheme="majorEastAsia" w:cstheme="majorBidi"/>
          <w:color w:val="000000"/>
          <w:szCs w:val="21"/>
        </w:rPr>
        <w:t xml:space="preserve"> </w:t>
      </w:r>
    </w:p>
    <w:p w14:paraId="528E9B2B" w14:textId="77777777" w:rsidR="00A32224" w:rsidRPr="003C60EB" w:rsidRDefault="000D322D" w:rsidP="00F97181">
      <w:pPr>
        <w:spacing w:before="120" w:after="0" w:line="240" w:lineRule="auto"/>
        <w:ind w:left="720"/>
        <w:jc w:val="both"/>
        <w:rPr>
          <w:rFonts w:eastAsiaTheme="majorEastAsia" w:cstheme="majorBidi"/>
          <w:color w:val="000000"/>
          <w:szCs w:val="21"/>
          <w:u w:val="single"/>
        </w:rPr>
      </w:pPr>
      <w:r w:rsidRPr="00681BC7">
        <w:rPr>
          <w:sz w:val="21"/>
          <w:szCs w:val="21"/>
        </w:rPr>
        <w:t xml:space="preserve">In support, </w:t>
      </w:r>
      <w:r w:rsidR="00E9012D" w:rsidRPr="00681BC7">
        <w:rPr>
          <w:sz w:val="21"/>
          <w:szCs w:val="21"/>
        </w:rPr>
        <w:t>LHDs will continue active participation in regional HCC activities including, but</w:t>
      </w:r>
      <w:r w:rsidR="00E9012D" w:rsidRPr="003C60EB">
        <w:rPr>
          <w:rFonts w:eastAsiaTheme="majorEastAsia" w:cstheme="majorBidi"/>
          <w:color w:val="000000"/>
          <w:szCs w:val="21"/>
        </w:rPr>
        <w:t xml:space="preserve"> not limited to the following:</w:t>
      </w:r>
    </w:p>
    <w:p w14:paraId="43E397B0" w14:textId="77777777" w:rsidR="00E9012D" w:rsidRPr="003C60EB" w:rsidRDefault="00E9012D" w:rsidP="00280EA8">
      <w:pPr>
        <w:pStyle w:val="ListParagraph"/>
        <w:numPr>
          <w:ilvl w:val="0"/>
          <w:numId w:val="12"/>
        </w:numPr>
        <w:spacing w:after="0"/>
        <w:rPr>
          <w:szCs w:val="21"/>
        </w:rPr>
      </w:pPr>
      <w:r w:rsidRPr="003C60EB">
        <w:rPr>
          <w:szCs w:val="21"/>
        </w:rPr>
        <w:t>Participation in HCC meetings;</w:t>
      </w:r>
    </w:p>
    <w:p w14:paraId="0D3F1754" w14:textId="77777777" w:rsidR="00E9012D" w:rsidRPr="003C60EB" w:rsidRDefault="00E9012D" w:rsidP="00280EA8">
      <w:pPr>
        <w:pStyle w:val="ListParagraph"/>
        <w:numPr>
          <w:ilvl w:val="0"/>
          <w:numId w:val="12"/>
        </w:numPr>
        <w:spacing w:after="0"/>
        <w:rPr>
          <w:szCs w:val="21"/>
        </w:rPr>
      </w:pPr>
      <w:r w:rsidRPr="003C60EB">
        <w:rPr>
          <w:szCs w:val="21"/>
        </w:rPr>
        <w:t>Serving as a SME to the HCCs</w:t>
      </w:r>
      <w:r w:rsidR="007E5930" w:rsidRPr="003C60EB">
        <w:rPr>
          <w:szCs w:val="21"/>
        </w:rPr>
        <w:t xml:space="preserve"> and/or healthcare organizations (</w:t>
      </w:r>
      <w:r w:rsidRPr="003C60EB">
        <w:rPr>
          <w:szCs w:val="21"/>
        </w:rPr>
        <w:t>/HCOs</w:t>
      </w:r>
      <w:r w:rsidR="007E5930" w:rsidRPr="003C60EB">
        <w:rPr>
          <w:szCs w:val="21"/>
        </w:rPr>
        <w:t>)</w:t>
      </w:r>
      <w:r w:rsidRPr="003C60EB">
        <w:rPr>
          <w:szCs w:val="21"/>
        </w:rPr>
        <w:t>, as needed (i.e., surveillance, risk communication, at-risk populations, etc.);</w:t>
      </w:r>
    </w:p>
    <w:p w14:paraId="486EA391" w14:textId="77777777" w:rsidR="00E9012D" w:rsidRPr="003C60EB" w:rsidRDefault="00E9012D" w:rsidP="00280EA8">
      <w:pPr>
        <w:pStyle w:val="ListParagraph"/>
        <w:numPr>
          <w:ilvl w:val="0"/>
          <w:numId w:val="12"/>
        </w:numPr>
        <w:spacing w:after="0"/>
        <w:rPr>
          <w:szCs w:val="21"/>
        </w:rPr>
      </w:pPr>
      <w:r w:rsidRPr="003C60EB">
        <w:rPr>
          <w:szCs w:val="21"/>
        </w:rPr>
        <w:t>Active participation in exercises;</w:t>
      </w:r>
    </w:p>
    <w:p w14:paraId="5785D867" w14:textId="77777777" w:rsidR="00E9012D" w:rsidRPr="003C60EB" w:rsidRDefault="00E9012D" w:rsidP="00280EA8">
      <w:pPr>
        <w:pStyle w:val="ListParagraph"/>
        <w:numPr>
          <w:ilvl w:val="0"/>
          <w:numId w:val="12"/>
        </w:numPr>
        <w:spacing w:after="0"/>
        <w:rPr>
          <w:szCs w:val="21"/>
        </w:rPr>
      </w:pPr>
      <w:r w:rsidRPr="003C60EB">
        <w:rPr>
          <w:szCs w:val="21"/>
        </w:rPr>
        <w:t xml:space="preserve">Ensure updated contact information in local </w:t>
      </w:r>
      <w:r w:rsidR="007E5930" w:rsidRPr="003C60EB">
        <w:rPr>
          <w:szCs w:val="21"/>
        </w:rPr>
        <w:t>emergency operations plan</w:t>
      </w:r>
      <w:r w:rsidRPr="003C60EB">
        <w:rPr>
          <w:szCs w:val="21"/>
        </w:rPr>
        <w:t xml:space="preserve"> for HCC, </w:t>
      </w:r>
      <w:r w:rsidR="007E5930" w:rsidRPr="003C60EB">
        <w:rPr>
          <w:szCs w:val="21"/>
        </w:rPr>
        <w:t>medical coordination center (</w:t>
      </w:r>
      <w:r w:rsidRPr="003C60EB">
        <w:rPr>
          <w:szCs w:val="21"/>
        </w:rPr>
        <w:t>MCC</w:t>
      </w:r>
      <w:r w:rsidR="007E5930" w:rsidRPr="003C60EB">
        <w:rPr>
          <w:szCs w:val="21"/>
        </w:rPr>
        <w:t>)</w:t>
      </w:r>
      <w:r w:rsidR="00F93479" w:rsidRPr="003C60EB">
        <w:rPr>
          <w:szCs w:val="21"/>
        </w:rPr>
        <w:t>,</w:t>
      </w:r>
      <w:r w:rsidRPr="003C60EB">
        <w:rPr>
          <w:szCs w:val="21"/>
        </w:rPr>
        <w:t xml:space="preserve"> </w:t>
      </w:r>
      <w:r w:rsidR="007E5930" w:rsidRPr="003C60EB">
        <w:rPr>
          <w:szCs w:val="21"/>
        </w:rPr>
        <w:t>coordinator, assistant coordinator, and medical director</w:t>
      </w:r>
      <w:r w:rsidRPr="003C60EB">
        <w:rPr>
          <w:szCs w:val="21"/>
        </w:rPr>
        <w:t>;</w:t>
      </w:r>
    </w:p>
    <w:p w14:paraId="44CBC262" w14:textId="77777777" w:rsidR="00E9012D" w:rsidRPr="003C60EB" w:rsidRDefault="00E9012D" w:rsidP="00280EA8">
      <w:pPr>
        <w:pStyle w:val="ListParagraph"/>
        <w:numPr>
          <w:ilvl w:val="0"/>
          <w:numId w:val="12"/>
        </w:numPr>
        <w:spacing w:after="0"/>
        <w:rPr>
          <w:szCs w:val="21"/>
        </w:rPr>
      </w:pPr>
      <w:r w:rsidRPr="003C60EB">
        <w:rPr>
          <w:szCs w:val="21"/>
        </w:rPr>
        <w:t>Collaborate with HCC/HCOs to ensure specific medical special needs</w:t>
      </w:r>
      <w:r w:rsidR="00F97181">
        <w:rPr>
          <w:szCs w:val="21"/>
        </w:rPr>
        <w:t xml:space="preserve"> populations</w:t>
      </w:r>
      <w:r w:rsidRPr="003C60EB">
        <w:rPr>
          <w:szCs w:val="21"/>
        </w:rPr>
        <w:t xml:space="preserve"> are identified, and develop strategies to incorporate them into preparedness planning</w:t>
      </w:r>
      <w:r w:rsidR="006E2187" w:rsidRPr="003C60EB">
        <w:rPr>
          <w:szCs w:val="21"/>
        </w:rPr>
        <w:t>;</w:t>
      </w:r>
      <w:r w:rsidRPr="003C60EB">
        <w:rPr>
          <w:szCs w:val="21"/>
        </w:rPr>
        <w:t xml:space="preserve"> </w:t>
      </w:r>
    </w:p>
    <w:p w14:paraId="57ECF0B5" w14:textId="77777777" w:rsidR="00E9012D" w:rsidRPr="003C60EB" w:rsidRDefault="00E9012D" w:rsidP="00280EA8">
      <w:pPr>
        <w:pStyle w:val="ListParagraph"/>
        <w:numPr>
          <w:ilvl w:val="0"/>
          <w:numId w:val="12"/>
        </w:numPr>
        <w:spacing w:after="0"/>
        <w:rPr>
          <w:szCs w:val="21"/>
        </w:rPr>
      </w:pPr>
      <w:r w:rsidRPr="003C60EB">
        <w:rPr>
          <w:szCs w:val="21"/>
        </w:rPr>
        <w:t>Work with HCCs to integrate emergency management into efforts to identify alternate care sites</w:t>
      </w:r>
      <w:r w:rsidR="00F93479" w:rsidRPr="003C60EB">
        <w:rPr>
          <w:szCs w:val="21"/>
        </w:rPr>
        <w:t xml:space="preserve"> </w:t>
      </w:r>
      <w:r w:rsidR="006E2187" w:rsidRPr="003C60EB">
        <w:rPr>
          <w:szCs w:val="21"/>
        </w:rPr>
        <w:t>(ACS) within the jurisdiction</w:t>
      </w:r>
      <w:r w:rsidR="00FB5529">
        <w:rPr>
          <w:szCs w:val="21"/>
        </w:rPr>
        <w:t>, and provide public health subject matter expertise to HCC/ACCs as needed;</w:t>
      </w:r>
    </w:p>
    <w:p w14:paraId="37DB380E" w14:textId="5EFE415F" w:rsidR="00E9012D" w:rsidRDefault="00E9012D" w:rsidP="00280EA8">
      <w:pPr>
        <w:pStyle w:val="ListParagraph"/>
        <w:numPr>
          <w:ilvl w:val="0"/>
          <w:numId w:val="12"/>
        </w:numPr>
        <w:spacing w:after="0"/>
        <w:contextualSpacing w:val="0"/>
        <w:rPr>
          <w:szCs w:val="21"/>
        </w:rPr>
      </w:pPr>
      <w:r w:rsidRPr="003C60EB">
        <w:rPr>
          <w:szCs w:val="21"/>
        </w:rPr>
        <w:t>Collaborate with the HCCs on the development of specific triggers and strategies for activation of an ACS, using the local hazard vulnerability assessment</w:t>
      </w:r>
      <w:r w:rsidR="006E2187" w:rsidRPr="003C60EB">
        <w:rPr>
          <w:szCs w:val="21"/>
        </w:rPr>
        <w:t>.</w:t>
      </w:r>
    </w:p>
    <w:p w14:paraId="1603860D" w14:textId="057C24A2" w:rsidR="003A11F0" w:rsidRPr="003A11F0" w:rsidRDefault="00A32224" w:rsidP="00280EA8">
      <w:pPr>
        <w:pStyle w:val="ListParagraph"/>
        <w:numPr>
          <w:ilvl w:val="0"/>
          <w:numId w:val="4"/>
        </w:numPr>
        <w:spacing w:before="120" w:after="0"/>
        <w:contextualSpacing w:val="0"/>
        <w:jc w:val="both"/>
        <w:rPr>
          <w:rFonts w:eastAsiaTheme="majorEastAsia" w:cstheme="majorBidi"/>
          <w:color w:val="000000"/>
          <w:szCs w:val="21"/>
        </w:rPr>
      </w:pPr>
      <w:r w:rsidRPr="003C60EB">
        <w:rPr>
          <w:rFonts w:eastAsiaTheme="majorEastAsia" w:cstheme="majorBidi"/>
          <w:color w:val="000000"/>
          <w:szCs w:val="21"/>
          <w:u w:val="single"/>
        </w:rPr>
        <w:t xml:space="preserve">Participation in </w:t>
      </w:r>
      <w:r w:rsidR="00022972">
        <w:rPr>
          <w:rFonts w:eastAsiaTheme="majorEastAsia" w:cstheme="majorBidi"/>
          <w:b/>
          <w:szCs w:val="21"/>
          <w:u w:val="single"/>
        </w:rPr>
        <w:t>monthly</w:t>
      </w:r>
      <w:r w:rsidR="00E9012D" w:rsidRPr="00412648">
        <w:rPr>
          <w:rFonts w:eastAsiaTheme="majorEastAsia" w:cstheme="majorBidi"/>
          <w:szCs w:val="21"/>
          <w:u w:val="single"/>
        </w:rPr>
        <w:t xml:space="preserve"> </w:t>
      </w:r>
      <w:r w:rsidRPr="00412648">
        <w:rPr>
          <w:rFonts w:eastAsiaTheme="majorEastAsia" w:cstheme="majorBidi"/>
          <w:szCs w:val="21"/>
          <w:u w:val="single"/>
        </w:rPr>
        <w:t>PHEP</w:t>
      </w:r>
      <w:r w:rsidR="00222A4D" w:rsidRPr="00412648">
        <w:rPr>
          <w:rFonts w:eastAsiaTheme="majorEastAsia" w:cstheme="majorBidi"/>
          <w:szCs w:val="21"/>
          <w:u w:val="single"/>
        </w:rPr>
        <w:t xml:space="preserve"> Partners </w:t>
      </w:r>
      <w:r w:rsidR="00E9012D" w:rsidRPr="00412648">
        <w:rPr>
          <w:rFonts w:eastAsiaTheme="majorEastAsia" w:cstheme="majorBidi"/>
          <w:szCs w:val="21"/>
          <w:u w:val="single"/>
        </w:rPr>
        <w:t>Calls</w:t>
      </w:r>
      <w:r w:rsidR="00E9012D" w:rsidRPr="003C60EB">
        <w:rPr>
          <w:rFonts w:eastAsiaTheme="majorEastAsia" w:cstheme="majorBidi"/>
          <w:color w:val="000000"/>
          <w:szCs w:val="21"/>
        </w:rPr>
        <w:t xml:space="preserve">: </w:t>
      </w:r>
      <w:r w:rsidR="005411BD" w:rsidRPr="003C60EB">
        <w:rPr>
          <w:rFonts w:eastAsiaTheme="majorEastAsia" w:cstheme="majorBidi"/>
          <w:bCs/>
          <w:szCs w:val="21"/>
        </w:rPr>
        <w:t xml:space="preserve">Emergency Preparedness Coordinators, or a designated representative, are required to </w:t>
      </w:r>
      <w:r w:rsidR="00EF6ACB" w:rsidRPr="003C60EB">
        <w:rPr>
          <w:rFonts w:eastAsiaTheme="majorEastAsia" w:cstheme="majorBidi"/>
          <w:bCs/>
          <w:szCs w:val="21"/>
        </w:rPr>
        <w:t xml:space="preserve">participate </w:t>
      </w:r>
      <w:r w:rsidR="00B84400" w:rsidRPr="003C60EB">
        <w:rPr>
          <w:rFonts w:eastAsiaTheme="majorEastAsia" w:cstheme="majorBidi"/>
          <w:bCs/>
          <w:szCs w:val="21"/>
        </w:rPr>
        <w:t xml:space="preserve">in </w:t>
      </w:r>
      <w:r w:rsidR="003A11F0">
        <w:rPr>
          <w:rFonts w:eastAsiaTheme="majorEastAsia" w:cstheme="majorBidi"/>
          <w:bCs/>
          <w:szCs w:val="21"/>
        </w:rPr>
        <w:t xml:space="preserve">EPC </w:t>
      </w:r>
      <w:r w:rsidR="005411BD" w:rsidRPr="003C60EB">
        <w:rPr>
          <w:rFonts w:eastAsiaTheme="majorEastAsia" w:cstheme="majorBidi"/>
          <w:bCs/>
          <w:szCs w:val="21"/>
        </w:rPr>
        <w:t>partnership calls</w:t>
      </w:r>
      <w:r w:rsidR="003A11F0">
        <w:rPr>
          <w:rFonts w:eastAsiaTheme="majorEastAsia" w:cstheme="majorBidi"/>
          <w:bCs/>
          <w:szCs w:val="21"/>
        </w:rPr>
        <w:t xml:space="preserve">.  </w:t>
      </w:r>
      <w:r w:rsidR="00D11321">
        <w:rPr>
          <w:rFonts w:eastAsiaTheme="majorEastAsia" w:cstheme="majorBidi"/>
          <w:bCs/>
          <w:szCs w:val="21"/>
        </w:rPr>
        <w:t>C</w:t>
      </w:r>
      <w:r w:rsidR="003A11F0" w:rsidRPr="00B8433D">
        <w:rPr>
          <w:rFonts w:eastAsiaTheme="majorEastAsia" w:cstheme="majorBidi"/>
          <w:bCs/>
          <w:szCs w:val="21"/>
        </w:rPr>
        <w:t xml:space="preserve">alls </w:t>
      </w:r>
      <w:r w:rsidR="00D11321">
        <w:rPr>
          <w:rFonts w:eastAsiaTheme="majorEastAsia" w:cstheme="majorBidi"/>
          <w:bCs/>
          <w:szCs w:val="21"/>
        </w:rPr>
        <w:t xml:space="preserve">are </w:t>
      </w:r>
      <w:r w:rsidR="00412648" w:rsidRPr="00B8433D">
        <w:rPr>
          <w:rFonts w:eastAsiaTheme="majorEastAsia" w:cstheme="majorBidi"/>
          <w:bCs/>
          <w:szCs w:val="21"/>
        </w:rPr>
        <w:t xml:space="preserve">held </w:t>
      </w:r>
      <w:r w:rsidR="00F008A5">
        <w:rPr>
          <w:rFonts w:eastAsiaTheme="majorEastAsia" w:cstheme="majorBidi"/>
          <w:bCs/>
          <w:szCs w:val="21"/>
        </w:rPr>
        <w:t>the second Thursday of each month at 1:30 pm</w:t>
      </w:r>
      <w:r w:rsidR="00412648" w:rsidRPr="00B8433D">
        <w:rPr>
          <w:rFonts w:eastAsiaTheme="majorEastAsia" w:cstheme="majorBidi"/>
          <w:bCs/>
          <w:szCs w:val="21"/>
        </w:rPr>
        <w:t xml:space="preserve"> for EPCs only.</w:t>
      </w:r>
      <w:r w:rsidR="005B145C" w:rsidRPr="003C60EB">
        <w:rPr>
          <w:rFonts w:eastAsiaTheme="majorEastAsia" w:cstheme="majorBidi"/>
          <w:bCs/>
          <w:szCs w:val="21"/>
        </w:rPr>
        <w:t xml:space="preserve"> </w:t>
      </w:r>
      <w:r w:rsidR="006D285E" w:rsidRPr="003C60EB">
        <w:rPr>
          <w:rFonts w:eastAsiaTheme="majorEastAsia" w:cstheme="majorBidi"/>
          <w:bCs/>
          <w:szCs w:val="21"/>
        </w:rPr>
        <w:t xml:space="preserve">The calls are intended to provide programmatic updates, share information and lessons learned, discuss </w:t>
      </w:r>
      <w:r w:rsidR="003A11F0">
        <w:rPr>
          <w:rFonts w:eastAsiaTheme="majorEastAsia" w:cstheme="majorBidi"/>
          <w:bCs/>
          <w:szCs w:val="21"/>
        </w:rPr>
        <w:t>upcoming work plan deliverables or other relevant issues,</w:t>
      </w:r>
      <w:r w:rsidR="00333AB3" w:rsidRPr="003C60EB">
        <w:rPr>
          <w:rFonts w:eastAsiaTheme="majorEastAsia" w:cstheme="majorBidi"/>
          <w:bCs/>
          <w:szCs w:val="21"/>
        </w:rPr>
        <w:t xml:space="preserve"> and </w:t>
      </w:r>
      <w:r w:rsidR="00FB7DBD">
        <w:rPr>
          <w:rFonts w:eastAsiaTheme="majorEastAsia" w:cstheme="majorBidi"/>
          <w:bCs/>
          <w:szCs w:val="21"/>
        </w:rPr>
        <w:t xml:space="preserve">provide training.  During the budget period, LHD calls will also be used to advance strategic planning initiatives for the upcoming new 5-year cooperative agreement period.  </w:t>
      </w:r>
      <w:r w:rsidR="005B145C" w:rsidRPr="003C60EB">
        <w:rPr>
          <w:rFonts w:eastAsiaTheme="majorEastAsia" w:cstheme="majorBidi"/>
          <w:bCs/>
          <w:szCs w:val="21"/>
        </w:rPr>
        <w:t xml:space="preserve">Attendance exceptions may be made for extenuating circumstances on a case-by-case basis.  EPCs should contact the DEPR </w:t>
      </w:r>
      <w:r w:rsidR="00AF19C1">
        <w:rPr>
          <w:rFonts w:eastAsiaTheme="majorEastAsia" w:cstheme="majorBidi"/>
          <w:bCs/>
          <w:szCs w:val="21"/>
        </w:rPr>
        <w:t>POC</w:t>
      </w:r>
      <w:r w:rsidR="005B145C" w:rsidRPr="003C60EB">
        <w:rPr>
          <w:rFonts w:eastAsiaTheme="majorEastAsia" w:cstheme="majorBidi"/>
          <w:bCs/>
          <w:szCs w:val="21"/>
        </w:rPr>
        <w:t xml:space="preserve"> for their region if an absence is anticipated.</w:t>
      </w:r>
      <w:r w:rsidR="003A11F0">
        <w:rPr>
          <w:rFonts w:eastAsiaTheme="majorEastAsia" w:cstheme="majorBidi"/>
          <w:bCs/>
          <w:szCs w:val="21"/>
        </w:rPr>
        <w:t xml:space="preserve">  </w:t>
      </w:r>
    </w:p>
    <w:p w14:paraId="221B421E" w14:textId="1FA2C5E2" w:rsidR="0094072F" w:rsidRPr="003C60EB" w:rsidRDefault="005B145C" w:rsidP="00280EA8">
      <w:pPr>
        <w:pStyle w:val="ListParagraph"/>
        <w:numPr>
          <w:ilvl w:val="0"/>
          <w:numId w:val="4"/>
        </w:numPr>
        <w:spacing w:before="120" w:after="0"/>
        <w:contextualSpacing w:val="0"/>
        <w:jc w:val="both"/>
        <w:rPr>
          <w:rFonts w:eastAsiaTheme="majorEastAsia" w:cstheme="majorBidi"/>
          <w:color w:val="000000"/>
          <w:szCs w:val="21"/>
          <w:u w:val="single"/>
        </w:rPr>
      </w:pPr>
      <w:r w:rsidRPr="003C60EB">
        <w:rPr>
          <w:rFonts w:eastAsiaTheme="majorEastAsia" w:cstheme="majorBidi"/>
          <w:color w:val="000000"/>
          <w:szCs w:val="21"/>
          <w:u w:val="single"/>
        </w:rPr>
        <w:t>Completion of</w:t>
      </w:r>
      <w:r w:rsidR="0094072F" w:rsidRPr="003C60EB">
        <w:rPr>
          <w:rFonts w:eastAsiaTheme="majorEastAsia" w:cstheme="majorBidi"/>
          <w:color w:val="000000"/>
          <w:szCs w:val="21"/>
          <w:u w:val="single"/>
        </w:rPr>
        <w:t xml:space="preserve"> the</w:t>
      </w:r>
      <w:r w:rsidRPr="003C60EB">
        <w:rPr>
          <w:rFonts w:eastAsiaTheme="majorEastAsia" w:cstheme="majorBidi"/>
          <w:color w:val="000000"/>
          <w:szCs w:val="21"/>
          <w:u w:val="single"/>
        </w:rPr>
        <w:t xml:space="preserve"> LHD</w:t>
      </w:r>
      <w:r w:rsidR="0094072F" w:rsidRPr="003C60EB">
        <w:rPr>
          <w:rFonts w:eastAsiaTheme="majorEastAsia" w:cstheme="majorBidi"/>
          <w:color w:val="000000"/>
          <w:szCs w:val="21"/>
          <w:u w:val="single"/>
        </w:rPr>
        <w:t xml:space="preserve"> Epi Work Plan in coordination with the regional epidemiologist.</w:t>
      </w:r>
      <w:r w:rsidR="0094072F" w:rsidRPr="003C60EB">
        <w:rPr>
          <w:rFonts w:eastAsiaTheme="majorEastAsia" w:cstheme="majorBidi"/>
          <w:color w:val="000000"/>
          <w:szCs w:val="21"/>
        </w:rPr>
        <w:t xml:space="preserve">  </w:t>
      </w:r>
      <w:r w:rsidR="002867BB" w:rsidRPr="003C60EB">
        <w:rPr>
          <w:rFonts w:eastAsiaTheme="majorEastAsia" w:cstheme="majorBidi"/>
          <w:color w:val="000000"/>
          <w:szCs w:val="21"/>
        </w:rPr>
        <w:t>The Epi Work Plan will be distributed by DEPR to LHD emergency preparedness coordinators in October 201</w:t>
      </w:r>
      <w:r w:rsidR="008B5084">
        <w:rPr>
          <w:rFonts w:eastAsiaTheme="majorEastAsia" w:cstheme="majorBidi"/>
          <w:color w:val="000000"/>
          <w:szCs w:val="21"/>
        </w:rPr>
        <w:t>8</w:t>
      </w:r>
      <w:r w:rsidR="002867BB" w:rsidRPr="003C60EB">
        <w:rPr>
          <w:rFonts w:eastAsiaTheme="majorEastAsia" w:cstheme="majorBidi"/>
          <w:color w:val="000000"/>
          <w:szCs w:val="21"/>
        </w:rPr>
        <w:t>.  The Enhanced Analysis will be released in December 201</w:t>
      </w:r>
      <w:r w:rsidR="008B5084">
        <w:rPr>
          <w:rFonts w:eastAsiaTheme="majorEastAsia" w:cstheme="majorBidi"/>
          <w:color w:val="000000"/>
          <w:szCs w:val="21"/>
        </w:rPr>
        <w:t>8</w:t>
      </w:r>
      <w:r w:rsidR="002867BB" w:rsidRPr="003C60EB">
        <w:rPr>
          <w:rFonts w:eastAsiaTheme="majorEastAsia" w:cstheme="majorBidi"/>
          <w:color w:val="000000"/>
          <w:szCs w:val="21"/>
        </w:rPr>
        <w:t xml:space="preserve">.  Both documents are to be completed by </w:t>
      </w:r>
      <w:r w:rsidR="00AF19C1">
        <w:rPr>
          <w:rFonts w:eastAsiaTheme="majorEastAsia" w:cstheme="majorBidi"/>
          <w:color w:val="000000"/>
          <w:szCs w:val="21"/>
        </w:rPr>
        <w:t>LHD</w:t>
      </w:r>
      <w:r w:rsidR="002867BB" w:rsidRPr="003C60EB">
        <w:rPr>
          <w:rFonts w:eastAsiaTheme="majorEastAsia" w:cstheme="majorBidi"/>
          <w:color w:val="000000"/>
          <w:szCs w:val="21"/>
        </w:rPr>
        <w:t xml:space="preserve"> communicable disease programs and submitted to the MDHHS Regional Epidemiologist by </w:t>
      </w:r>
      <w:r w:rsidR="008B5084">
        <w:rPr>
          <w:rFonts w:eastAsiaTheme="majorEastAsia" w:cstheme="majorBidi"/>
          <w:color w:val="FF0000"/>
          <w:szCs w:val="21"/>
        </w:rPr>
        <w:t>August 1, 2019</w:t>
      </w:r>
      <w:r w:rsidR="002867BB" w:rsidRPr="003C60EB">
        <w:rPr>
          <w:rFonts w:eastAsiaTheme="majorEastAsia" w:cstheme="majorBidi"/>
          <w:color w:val="000000"/>
          <w:szCs w:val="21"/>
        </w:rPr>
        <w:t xml:space="preserve">.  Regional Epidemiologists </w:t>
      </w:r>
      <w:r w:rsidR="000D7E89">
        <w:rPr>
          <w:rFonts w:eastAsiaTheme="majorEastAsia" w:cstheme="majorBidi"/>
          <w:color w:val="000000"/>
          <w:szCs w:val="21"/>
        </w:rPr>
        <w:t>are available to</w:t>
      </w:r>
      <w:r w:rsidR="002867BB" w:rsidRPr="003C60EB">
        <w:rPr>
          <w:rFonts w:eastAsiaTheme="majorEastAsia" w:cstheme="majorBidi"/>
          <w:color w:val="000000"/>
          <w:szCs w:val="21"/>
        </w:rPr>
        <w:t xml:space="preserve"> assist LHDs with these work plan activities if/as needed.</w:t>
      </w:r>
      <w:r w:rsidR="0094072F" w:rsidRPr="003C60EB">
        <w:rPr>
          <w:rFonts w:eastAsiaTheme="majorEastAsia" w:cstheme="majorBidi"/>
          <w:color w:val="000000"/>
          <w:szCs w:val="21"/>
        </w:rPr>
        <w:t xml:space="preserve">  </w:t>
      </w:r>
    </w:p>
    <w:p w14:paraId="0AC442DB" w14:textId="58895E57" w:rsidR="00B41FD0" w:rsidRPr="00FB3877" w:rsidRDefault="00455CA3" w:rsidP="00280EA8">
      <w:pPr>
        <w:pStyle w:val="ListParagraph"/>
        <w:numPr>
          <w:ilvl w:val="0"/>
          <w:numId w:val="4"/>
        </w:numPr>
        <w:spacing w:before="120" w:after="0"/>
        <w:contextualSpacing w:val="0"/>
        <w:jc w:val="both"/>
        <w:rPr>
          <w:szCs w:val="21"/>
        </w:rPr>
      </w:pPr>
      <w:r>
        <w:rPr>
          <w:rFonts w:eastAsiaTheme="majorEastAsia" w:cstheme="majorBidi"/>
          <w:color w:val="000000"/>
          <w:szCs w:val="21"/>
          <w:u w:val="single"/>
        </w:rPr>
        <w:t>Required p</w:t>
      </w:r>
      <w:r w:rsidR="001B6C91" w:rsidRPr="00FB3877">
        <w:rPr>
          <w:rFonts w:eastAsiaTheme="majorEastAsia" w:cstheme="majorBidi"/>
          <w:color w:val="000000"/>
          <w:szCs w:val="21"/>
          <w:u w:val="single"/>
        </w:rPr>
        <w:t xml:space="preserve">articipation in trainings, surveys </w:t>
      </w:r>
      <w:r w:rsidR="001F39AA">
        <w:rPr>
          <w:rFonts w:eastAsiaTheme="majorEastAsia" w:cstheme="majorBidi"/>
          <w:color w:val="000000"/>
          <w:szCs w:val="21"/>
          <w:u w:val="single"/>
        </w:rPr>
        <w:t>and</w:t>
      </w:r>
      <w:r w:rsidR="001B6C91" w:rsidRPr="00FB3877">
        <w:rPr>
          <w:rFonts w:eastAsiaTheme="majorEastAsia" w:cstheme="majorBidi"/>
          <w:color w:val="000000"/>
          <w:szCs w:val="21"/>
          <w:u w:val="single"/>
        </w:rPr>
        <w:t xml:space="preserve"> other activities announced throughout the budget period.</w:t>
      </w:r>
      <w:r w:rsidR="001B6C91" w:rsidRPr="00FB3877">
        <w:rPr>
          <w:rFonts w:eastAsiaTheme="majorEastAsia" w:cstheme="majorBidi"/>
          <w:color w:val="000000"/>
          <w:szCs w:val="21"/>
        </w:rPr>
        <w:t xml:space="preserve">  </w:t>
      </w:r>
      <w:r w:rsidR="000D7E89">
        <w:rPr>
          <w:rFonts w:eastAsiaTheme="majorEastAsia" w:cstheme="majorBidi"/>
          <w:color w:val="000000"/>
          <w:szCs w:val="21"/>
        </w:rPr>
        <w:t>Throughout the budget period DEPR may</w:t>
      </w:r>
      <w:r w:rsidR="001F39AA">
        <w:rPr>
          <w:rFonts w:eastAsiaTheme="majorEastAsia" w:cstheme="majorBidi"/>
          <w:color w:val="000000"/>
          <w:szCs w:val="21"/>
        </w:rPr>
        <w:t xml:space="preserve"> host web-based trainings, </w:t>
      </w:r>
      <w:r w:rsidR="001B6C91" w:rsidRPr="00FB3877">
        <w:rPr>
          <w:rFonts w:eastAsiaTheme="majorEastAsia" w:cstheme="majorBidi"/>
          <w:color w:val="000000"/>
          <w:szCs w:val="21"/>
        </w:rPr>
        <w:t>workshops</w:t>
      </w:r>
      <w:r w:rsidR="001F39AA">
        <w:rPr>
          <w:rFonts w:eastAsiaTheme="majorEastAsia" w:cstheme="majorBidi"/>
          <w:color w:val="000000"/>
          <w:szCs w:val="21"/>
        </w:rPr>
        <w:t>, conduct surveys</w:t>
      </w:r>
      <w:r w:rsidR="000D7E89">
        <w:rPr>
          <w:rFonts w:eastAsiaTheme="majorEastAsia" w:cstheme="majorBidi"/>
          <w:color w:val="000000"/>
          <w:szCs w:val="21"/>
        </w:rPr>
        <w:t>, and/or initiate activities</w:t>
      </w:r>
      <w:r w:rsidR="001F39AA">
        <w:rPr>
          <w:rFonts w:eastAsiaTheme="majorEastAsia" w:cstheme="majorBidi"/>
          <w:color w:val="000000"/>
          <w:szCs w:val="21"/>
        </w:rPr>
        <w:t xml:space="preserve"> related to specifically identified</w:t>
      </w:r>
      <w:r w:rsidR="001B6C91" w:rsidRPr="00FB3877">
        <w:rPr>
          <w:rFonts w:eastAsiaTheme="majorEastAsia" w:cstheme="majorBidi"/>
          <w:color w:val="000000"/>
          <w:szCs w:val="21"/>
        </w:rPr>
        <w:t xml:space="preserve"> topics/Capabilities that require LHD participation.  EPCs will be notified in the biweekly </w:t>
      </w:r>
      <w:r w:rsidR="001B6C91" w:rsidRPr="00FB3877">
        <w:rPr>
          <w:rFonts w:eastAsiaTheme="majorEastAsia" w:cstheme="majorBidi"/>
          <w:color w:val="000000"/>
          <w:szCs w:val="21"/>
        </w:rPr>
        <w:lastRenderedPageBreak/>
        <w:t xml:space="preserve">PHEP Update and during </w:t>
      </w:r>
      <w:r w:rsidR="000D7E89">
        <w:rPr>
          <w:rFonts w:eastAsiaTheme="majorEastAsia" w:cstheme="majorBidi"/>
          <w:color w:val="000000"/>
          <w:szCs w:val="21"/>
        </w:rPr>
        <w:t>monthly</w:t>
      </w:r>
      <w:r w:rsidR="001B6C91" w:rsidRPr="00FB3877">
        <w:rPr>
          <w:rFonts w:eastAsiaTheme="majorEastAsia" w:cstheme="majorBidi"/>
          <w:color w:val="000000"/>
          <w:szCs w:val="21"/>
        </w:rPr>
        <w:t xml:space="preserve"> EPC conference calls well in advance </w:t>
      </w:r>
      <w:r w:rsidR="00470EA7">
        <w:rPr>
          <w:rFonts w:eastAsiaTheme="majorEastAsia" w:cstheme="majorBidi"/>
          <w:color w:val="000000"/>
          <w:szCs w:val="21"/>
        </w:rPr>
        <w:t>when/if</w:t>
      </w:r>
      <w:r w:rsidR="001B6C91" w:rsidRPr="00FB3877">
        <w:rPr>
          <w:rFonts w:eastAsiaTheme="majorEastAsia" w:cstheme="majorBidi"/>
          <w:color w:val="000000"/>
          <w:szCs w:val="21"/>
        </w:rPr>
        <w:t xml:space="preserve"> these activities are scheduled.  As with any work plan activity/deliverable, any LHD that is unable to participate must notify their </w:t>
      </w:r>
      <w:r w:rsidR="00471266">
        <w:rPr>
          <w:rFonts w:eastAsiaTheme="majorEastAsia" w:cstheme="majorBidi"/>
          <w:color w:val="000000"/>
          <w:szCs w:val="21"/>
        </w:rPr>
        <w:t>PHEP</w:t>
      </w:r>
      <w:r w:rsidR="001B6C91" w:rsidRPr="00FB3877">
        <w:rPr>
          <w:rFonts w:eastAsiaTheme="majorEastAsia" w:cstheme="majorBidi"/>
          <w:color w:val="000000"/>
          <w:szCs w:val="21"/>
        </w:rPr>
        <w:t xml:space="preserve"> Regional POC prior to the activity date</w:t>
      </w:r>
      <w:r w:rsidR="00F64B06" w:rsidRPr="00FB3877">
        <w:rPr>
          <w:rFonts w:eastAsiaTheme="majorEastAsia" w:cstheme="majorBidi"/>
          <w:color w:val="000000"/>
          <w:szCs w:val="21"/>
        </w:rPr>
        <w:t>.  Only DEPR management has authority to excuse participation or extend deadlines</w:t>
      </w:r>
      <w:r w:rsidR="00BC55C7">
        <w:rPr>
          <w:rFonts w:eastAsiaTheme="majorEastAsia" w:cstheme="majorBidi"/>
          <w:color w:val="000000"/>
          <w:szCs w:val="21"/>
        </w:rPr>
        <w:t xml:space="preserve"> for work plan deliverables</w:t>
      </w:r>
      <w:r w:rsidR="00F64B06" w:rsidRPr="00FB3877">
        <w:rPr>
          <w:rFonts w:eastAsiaTheme="majorEastAsia" w:cstheme="majorBidi"/>
          <w:color w:val="000000"/>
          <w:szCs w:val="21"/>
        </w:rPr>
        <w:t>.</w:t>
      </w:r>
    </w:p>
    <w:p w14:paraId="264589C0" w14:textId="77777777" w:rsidR="00FA52BD" w:rsidRPr="003C60EB" w:rsidRDefault="00FA52BD" w:rsidP="000909F7">
      <w:pPr>
        <w:pStyle w:val="Heading1"/>
        <w:jc w:val="both"/>
        <w:rPr>
          <w:rFonts w:asciiTheme="minorHAnsi" w:hAnsiTheme="minorHAnsi"/>
          <w:b/>
          <w:i w:val="0"/>
        </w:rPr>
      </w:pPr>
      <w:bookmarkStart w:id="12" w:name="_Toc515456009"/>
      <w:r w:rsidRPr="003C60EB">
        <w:rPr>
          <w:rFonts w:asciiTheme="minorHAnsi" w:hAnsiTheme="minorHAnsi"/>
          <w:b/>
          <w:i w:val="0"/>
        </w:rPr>
        <w:t>Administrative Items</w:t>
      </w:r>
      <w:bookmarkEnd w:id="12"/>
    </w:p>
    <w:p w14:paraId="54C25B72" w14:textId="77777777" w:rsidR="005F4964" w:rsidRPr="003C60EB" w:rsidRDefault="00E52B18" w:rsidP="00D56540">
      <w:pPr>
        <w:pStyle w:val="Heading2"/>
      </w:pPr>
      <w:bookmarkStart w:id="13" w:name="_Toc515456010"/>
      <w:r w:rsidRPr="003C60EB">
        <w:t>Sub-Recipient Review Process</w:t>
      </w:r>
      <w:bookmarkEnd w:id="13"/>
    </w:p>
    <w:p w14:paraId="3F3B164E" w14:textId="393699CA" w:rsidR="00FA52BD" w:rsidRPr="00B41FD0" w:rsidRDefault="00F53BEE" w:rsidP="000909F7">
      <w:pPr>
        <w:pStyle w:val="Default"/>
        <w:jc w:val="both"/>
        <w:rPr>
          <w:rFonts w:asciiTheme="minorHAnsi" w:hAnsiTheme="minorHAnsi"/>
          <w:color w:val="auto"/>
          <w:sz w:val="21"/>
          <w:szCs w:val="21"/>
        </w:rPr>
      </w:pP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annually conducts sub-recipient reviews. This review process is required by the federal government. (See the PHEP Cooperative Agreement Guidance for Budget Period </w:t>
      </w:r>
      <w:r w:rsidR="007B40A6" w:rsidRPr="003C60EB">
        <w:rPr>
          <w:rFonts w:asciiTheme="minorHAnsi" w:eastAsiaTheme="majorEastAsia" w:hAnsiTheme="minorHAnsi" w:cstheme="majorBidi"/>
          <w:bCs/>
          <w:color w:val="auto"/>
          <w:sz w:val="21"/>
          <w:szCs w:val="21"/>
        </w:rPr>
        <w:t>1</w:t>
      </w:r>
      <w:r w:rsidR="00135E31">
        <w:rPr>
          <w:rFonts w:asciiTheme="minorHAnsi" w:eastAsiaTheme="majorEastAsia" w:hAnsiTheme="minorHAnsi" w:cstheme="majorBidi"/>
          <w:bCs/>
          <w:color w:val="auto"/>
          <w:sz w:val="21"/>
          <w:szCs w:val="21"/>
        </w:rPr>
        <w:t xml:space="preserve"> Supplemental </w:t>
      </w:r>
      <w:r w:rsidR="007B40A6" w:rsidRPr="003C60EB">
        <w:rPr>
          <w:rFonts w:asciiTheme="minorHAnsi" w:eastAsiaTheme="majorEastAsia" w:hAnsiTheme="minorHAnsi" w:cstheme="majorBidi"/>
          <w:bCs/>
          <w:color w:val="auto"/>
          <w:sz w:val="21"/>
          <w:szCs w:val="21"/>
        </w:rPr>
        <w:t>-</w:t>
      </w:r>
      <w:r w:rsidR="00135E31" w:rsidRPr="003C60EB">
        <w:rPr>
          <w:rFonts w:asciiTheme="minorHAnsi" w:eastAsiaTheme="majorEastAsia" w:hAnsiTheme="minorHAnsi" w:cstheme="majorBidi"/>
          <w:bCs/>
          <w:color w:val="auto"/>
          <w:sz w:val="21"/>
          <w:szCs w:val="21"/>
        </w:rPr>
        <w:t>201</w:t>
      </w:r>
      <w:r w:rsidR="00135E31">
        <w:rPr>
          <w:rFonts w:asciiTheme="minorHAnsi" w:eastAsiaTheme="majorEastAsia" w:hAnsiTheme="minorHAnsi" w:cstheme="majorBidi"/>
          <w:bCs/>
          <w:color w:val="auto"/>
          <w:sz w:val="21"/>
          <w:szCs w:val="21"/>
        </w:rPr>
        <w:t>8</w:t>
      </w:r>
      <w:r w:rsidR="00135E31"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w:t>
      </w:r>
      <w:r w:rsidR="00CF264F">
        <w:rPr>
          <w:rFonts w:asciiTheme="minorHAnsi" w:eastAsiaTheme="majorEastAsia" w:hAnsiTheme="minorHAnsi" w:cstheme="majorBidi"/>
          <w:bCs/>
          <w:color w:val="auto"/>
          <w:sz w:val="21"/>
          <w:szCs w:val="21"/>
        </w:rPr>
        <w:t>BP1</w:t>
      </w:r>
      <w:r w:rsidR="00135E31">
        <w:rPr>
          <w:rFonts w:asciiTheme="minorHAnsi" w:eastAsiaTheme="majorEastAsia" w:hAnsiTheme="minorHAnsi" w:cstheme="majorBidi"/>
          <w:bCs/>
          <w:color w:val="auto"/>
          <w:sz w:val="21"/>
          <w:szCs w:val="21"/>
        </w:rPr>
        <w:t>Supplemental</w:t>
      </w:r>
      <w:r w:rsidR="00FA52BD" w:rsidRPr="003C60EB">
        <w:rPr>
          <w:rFonts w:asciiTheme="minorHAnsi" w:eastAsiaTheme="majorEastAsia" w:hAnsiTheme="minorHAnsi" w:cstheme="majorBidi"/>
          <w:bCs/>
          <w:color w:val="auto"/>
          <w:sz w:val="21"/>
          <w:szCs w:val="21"/>
        </w:rPr>
        <w:t>) and the Office of Manageme</w:t>
      </w:r>
      <w:r w:rsidR="00351794" w:rsidRPr="003C60EB">
        <w:rPr>
          <w:rFonts w:asciiTheme="minorHAnsi" w:eastAsiaTheme="majorEastAsia" w:hAnsiTheme="minorHAnsi" w:cstheme="majorBidi"/>
          <w:bCs/>
          <w:color w:val="auto"/>
          <w:sz w:val="21"/>
          <w:szCs w:val="21"/>
        </w:rPr>
        <w:t xml:space="preserve">nt and Budget (OMB) </w:t>
      </w:r>
      <w:r w:rsidR="00C157C7" w:rsidRPr="003C60EB">
        <w:rPr>
          <w:rFonts w:asciiTheme="minorHAnsi" w:eastAsiaTheme="majorEastAsia" w:hAnsiTheme="minorHAnsi" w:cstheme="majorBidi"/>
          <w:bCs/>
          <w:color w:val="auto"/>
          <w:sz w:val="21"/>
          <w:szCs w:val="21"/>
        </w:rPr>
        <w:t>Uniform Guidance 2 CFR 200, Subpart F (Audit Requirements)</w:t>
      </w:r>
      <w:r w:rsidR="00FA52BD" w:rsidRPr="003C60EB">
        <w:rPr>
          <w:rFonts w:asciiTheme="minorHAnsi" w:eastAsiaTheme="majorEastAsia" w:hAnsiTheme="minorHAnsi" w:cstheme="majorBidi"/>
          <w:bCs/>
          <w:color w:val="auto"/>
          <w:sz w:val="21"/>
          <w:szCs w:val="21"/>
        </w:rPr>
        <w:t xml:space="preserve">. </w:t>
      </w:r>
      <w:r w:rsidR="00C157C7" w:rsidRPr="003C60EB">
        <w:rPr>
          <w:rFonts w:asciiTheme="minorHAnsi" w:eastAsiaTheme="majorEastAsia" w:hAnsiTheme="minorHAnsi" w:cstheme="majorBidi"/>
          <w:bCs/>
          <w:color w:val="auto"/>
          <w:sz w:val="21"/>
          <w:szCs w:val="21"/>
        </w:rPr>
        <w:t>Subpart F</w:t>
      </w:r>
      <w:r w:rsidR="00FA52BD" w:rsidRPr="003C60EB">
        <w:rPr>
          <w:rFonts w:asciiTheme="minorHAnsi" w:eastAsiaTheme="majorEastAsia" w:hAnsiTheme="minorHAnsi" w:cstheme="majorBidi"/>
          <w:bCs/>
          <w:color w:val="auto"/>
          <w:sz w:val="21"/>
          <w:szCs w:val="21"/>
        </w:rPr>
        <w:t xml:space="preserve"> states that federal agencies and pass-through entities must “monitor the activities of sub-recipients as necessary to ensure that federal awards are used for authorized purposes in compliance with laws, regulations, and the provisions of contracts or grant agreements and performance goals are achieved”. Additionally, </w:t>
      </w: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must follow all requirements laid out in the </w:t>
      </w:r>
      <w:hyperlink r:id="rId41" w:history="1">
        <w:r w:rsidR="00FA52BD" w:rsidRPr="003C60EB">
          <w:rPr>
            <w:rStyle w:val="Hyperlink"/>
            <w:rFonts w:asciiTheme="minorHAnsi" w:eastAsiaTheme="majorEastAsia" w:hAnsiTheme="minorHAnsi" w:cstheme="majorBidi"/>
            <w:bCs/>
            <w:sz w:val="21"/>
            <w:szCs w:val="21"/>
          </w:rPr>
          <w:t>Federal Office of Mana</w:t>
        </w:r>
        <w:r w:rsidR="00C157C7" w:rsidRPr="003C60EB">
          <w:rPr>
            <w:rStyle w:val="Hyperlink"/>
            <w:rFonts w:asciiTheme="minorHAnsi" w:eastAsiaTheme="majorEastAsia" w:hAnsiTheme="minorHAnsi" w:cstheme="majorBidi"/>
            <w:bCs/>
            <w:sz w:val="21"/>
            <w:szCs w:val="21"/>
          </w:rPr>
          <w:t>gement and Budget 2 CFR Part 200, Subpart E</w:t>
        </w:r>
      </w:hyperlink>
      <w:r w:rsidR="00C157C7"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 xml:space="preserve">Cost </w:t>
      </w:r>
      <w:r w:rsidR="00FA52BD" w:rsidRPr="00B41FD0">
        <w:rPr>
          <w:rFonts w:asciiTheme="minorHAnsi" w:eastAsiaTheme="majorEastAsia" w:hAnsiTheme="minorHAnsi" w:cstheme="majorBidi"/>
          <w:bCs/>
          <w:color w:val="auto"/>
          <w:sz w:val="21"/>
          <w:szCs w:val="21"/>
        </w:rPr>
        <w:t>Principles</w:t>
      </w:r>
      <w:r w:rsidR="00C157C7" w:rsidRPr="00B41FD0">
        <w:rPr>
          <w:rFonts w:asciiTheme="minorHAnsi" w:eastAsiaTheme="majorEastAsia" w:hAnsiTheme="minorHAnsi" w:cstheme="majorBidi"/>
          <w:bCs/>
          <w:color w:val="auto"/>
          <w:sz w:val="21"/>
          <w:szCs w:val="21"/>
        </w:rPr>
        <w:t>).</w:t>
      </w:r>
      <w:r w:rsidR="00614AEB" w:rsidRPr="00B41FD0">
        <w:rPr>
          <w:rFonts w:asciiTheme="minorHAnsi" w:hAnsiTheme="minorHAnsi"/>
          <w:color w:val="auto"/>
          <w:sz w:val="21"/>
          <w:szCs w:val="21"/>
        </w:rPr>
        <w:t xml:space="preserve">  </w:t>
      </w:r>
    </w:p>
    <w:p w14:paraId="58D38BC5" w14:textId="77777777" w:rsidR="00B41FD0" w:rsidRPr="00B41FD0" w:rsidRDefault="00B41FD0" w:rsidP="000909F7">
      <w:pPr>
        <w:pStyle w:val="Default"/>
        <w:jc w:val="both"/>
        <w:rPr>
          <w:rFonts w:asciiTheme="minorHAnsi" w:hAnsiTheme="minorHAnsi"/>
          <w:color w:val="auto"/>
          <w:sz w:val="21"/>
          <w:szCs w:val="21"/>
        </w:rPr>
      </w:pPr>
    </w:p>
    <w:p w14:paraId="46A5F1D0" w14:textId="77777777" w:rsidR="00EE27CE" w:rsidRPr="003C60EB" w:rsidRDefault="00EE27CE" w:rsidP="00D56540">
      <w:pPr>
        <w:pStyle w:val="Heading2"/>
        <w:rPr>
          <w:color w:val="auto"/>
          <w:sz w:val="22"/>
        </w:rPr>
      </w:pPr>
      <w:bookmarkStart w:id="14" w:name="_Toc515456011"/>
      <w:r w:rsidRPr="003C60EB">
        <w:t>Audit Requirements</w:t>
      </w:r>
      <w:bookmarkEnd w:id="14"/>
      <w:r w:rsidRPr="003C60EB">
        <w:rPr>
          <w:color w:val="auto"/>
          <w:sz w:val="22"/>
        </w:rPr>
        <w:t xml:space="preserve"> </w:t>
      </w:r>
    </w:p>
    <w:p w14:paraId="673A8BF5" w14:textId="77777777" w:rsidR="00B216DB" w:rsidRPr="003C60EB" w:rsidRDefault="00EE27CE" w:rsidP="00B41FD0">
      <w:pPr>
        <w:autoSpaceDE w:val="0"/>
        <w:autoSpaceDN w:val="0"/>
        <w:adjustRightInd w:val="0"/>
        <w:spacing w:after="0" w:line="240" w:lineRule="auto"/>
        <w:jc w:val="both"/>
        <w:rPr>
          <w:rFonts w:cs="MIonic"/>
          <w:sz w:val="21"/>
          <w:szCs w:val="21"/>
        </w:rPr>
      </w:pPr>
      <w:r w:rsidRPr="003C60EB">
        <w:rPr>
          <w:sz w:val="21"/>
          <w:szCs w:val="21"/>
        </w:rPr>
        <w:t>LHD</w:t>
      </w:r>
      <w:r w:rsidR="00233723" w:rsidRPr="003C60EB">
        <w:rPr>
          <w:sz w:val="21"/>
          <w:szCs w:val="21"/>
        </w:rPr>
        <w:t>s</w:t>
      </w:r>
      <w:r w:rsidRPr="003C60EB">
        <w:rPr>
          <w:sz w:val="21"/>
          <w:szCs w:val="21"/>
        </w:rPr>
        <w:t xml:space="preserve"> may use </w:t>
      </w:r>
      <w:r w:rsidR="00C4572D" w:rsidRPr="003C60EB">
        <w:rPr>
          <w:sz w:val="21"/>
          <w:szCs w:val="21"/>
        </w:rPr>
        <w:t>their</w:t>
      </w:r>
      <w:r w:rsidR="00902957" w:rsidRPr="003C60EB">
        <w:rPr>
          <w:sz w:val="21"/>
          <w:szCs w:val="21"/>
        </w:rPr>
        <w:t xml:space="preserve"> Single Audit to comply</w:t>
      </w:r>
      <w:r w:rsidR="00C4572D" w:rsidRPr="003C60EB">
        <w:rPr>
          <w:sz w:val="21"/>
          <w:szCs w:val="21"/>
        </w:rPr>
        <w:t xml:space="preserve"> with the audit requirements</w:t>
      </w:r>
      <w:r w:rsidR="00902957" w:rsidRPr="003C60EB">
        <w:rPr>
          <w:sz w:val="21"/>
          <w:szCs w:val="21"/>
        </w:rPr>
        <w:t xml:space="preserve"> </w:t>
      </w:r>
      <w:r w:rsidR="00C4572D" w:rsidRPr="003C60EB">
        <w:rPr>
          <w:sz w:val="21"/>
          <w:szCs w:val="21"/>
        </w:rPr>
        <w:t xml:space="preserve">or they </w:t>
      </w:r>
      <w:r w:rsidR="00902957" w:rsidRPr="003C60EB">
        <w:rPr>
          <w:sz w:val="21"/>
          <w:szCs w:val="21"/>
        </w:rPr>
        <w:t>may use an audit conducted under the Single Audit Act and OMB Circular A-133 to comply with the audit provision in section 319C-1(</w:t>
      </w:r>
      <w:proofErr w:type="spellStart"/>
      <w:r w:rsidR="00902957" w:rsidRPr="003C60EB">
        <w:rPr>
          <w:sz w:val="21"/>
          <w:szCs w:val="21"/>
        </w:rPr>
        <w:t>i</w:t>
      </w:r>
      <w:proofErr w:type="spellEnd"/>
      <w:r w:rsidR="00902957" w:rsidRPr="003C60EB">
        <w:rPr>
          <w:sz w:val="21"/>
          <w:szCs w:val="21"/>
        </w:rPr>
        <w:t>)(2) if the audit meets the following conditions</w:t>
      </w:r>
      <w:r w:rsidR="00C4572D" w:rsidRPr="003C60EB">
        <w:rPr>
          <w:sz w:val="21"/>
          <w:szCs w:val="21"/>
        </w:rPr>
        <w:t>:</w:t>
      </w:r>
      <w:r w:rsidR="00902957" w:rsidRPr="003C60EB">
        <w:rPr>
          <w:sz w:val="21"/>
          <w:szCs w:val="21"/>
        </w:rPr>
        <w:t xml:space="preserve">  </w:t>
      </w:r>
    </w:p>
    <w:p w14:paraId="4C181636" w14:textId="77777777" w:rsidR="00C4572D" w:rsidRPr="003C60EB" w:rsidRDefault="00902957" w:rsidP="00B41FD0">
      <w:pPr>
        <w:pStyle w:val="ListParagraph"/>
        <w:numPr>
          <w:ilvl w:val="0"/>
          <w:numId w:val="1"/>
        </w:numPr>
        <w:autoSpaceDE w:val="0"/>
        <w:autoSpaceDN w:val="0"/>
        <w:adjustRightInd w:val="0"/>
        <w:spacing w:after="0"/>
        <w:jc w:val="both"/>
      </w:pPr>
      <w:r w:rsidRPr="003C60EB">
        <w:rPr>
          <w:rFonts w:cs="MIonic"/>
        </w:rPr>
        <w:t>An audit is conducted at least once every two years</w:t>
      </w:r>
      <w:r w:rsidR="00EE27CE" w:rsidRPr="003C60EB">
        <w:t xml:space="preserve">, </w:t>
      </w:r>
    </w:p>
    <w:p w14:paraId="5318F826" w14:textId="77777777" w:rsidR="00C4572D" w:rsidRPr="003C60EB" w:rsidRDefault="00EE27CE" w:rsidP="00B41FD0">
      <w:pPr>
        <w:pStyle w:val="ListParagraph"/>
        <w:numPr>
          <w:ilvl w:val="0"/>
          <w:numId w:val="1"/>
        </w:numPr>
        <w:autoSpaceDE w:val="0"/>
        <w:autoSpaceDN w:val="0"/>
        <w:adjustRightInd w:val="0"/>
        <w:spacing w:after="0"/>
        <w:jc w:val="both"/>
      </w:pPr>
      <w:r w:rsidRPr="003C60EB">
        <w:t xml:space="preserve">the LHD obtains an audit in accordance with the Single Audit Act (31 USC 7501-7507) and OMB 2CFR 200 subpart F; </w:t>
      </w:r>
    </w:p>
    <w:p w14:paraId="7FF49E2C" w14:textId="77777777" w:rsidR="00EE27CE" w:rsidRPr="003C60EB" w:rsidRDefault="00EE27CE" w:rsidP="00B41FD0">
      <w:pPr>
        <w:pStyle w:val="ListParagraph"/>
        <w:numPr>
          <w:ilvl w:val="0"/>
          <w:numId w:val="1"/>
        </w:numPr>
        <w:autoSpaceDE w:val="0"/>
        <w:autoSpaceDN w:val="0"/>
        <w:adjustRightInd w:val="0"/>
        <w:spacing w:after="0"/>
        <w:jc w:val="both"/>
      </w:pPr>
      <w:r w:rsidRPr="003C60EB">
        <w:t xml:space="preserve">submits that audit to and has the audit accepted by the Federal Audit Clearing house; and ensures that applicable PHEP CFDA number 93.069 </w:t>
      </w:r>
      <w:r w:rsidR="00C96106" w:rsidRPr="003C60EB">
        <w:t>is</w:t>
      </w:r>
      <w:r w:rsidRPr="003C60EB">
        <w:t xml:space="preserve"> listed on the Schedule of Expenditures of Federal Awards (SEFA) contained in that audit. </w:t>
      </w:r>
      <w:r w:rsidR="00C4572D" w:rsidRPr="003C60EB">
        <w:t>D</w:t>
      </w:r>
      <w:r w:rsidR="00F53BEE" w:rsidRPr="003C60EB">
        <w:t>EPR</w:t>
      </w:r>
      <w:r w:rsidRPr="003C60EB">
        <w:t xml:space="preserve"> will pull these Single Audits from the State of Michigan Department of Treasury website</w:t>
      </w:r>
      <w:r w:rsidR="00411088" w:rsidRPr="003C60EB">
        <w:t xml:space="preserve"> to meet this requirement</w:t>
      </w:r>
      <w:r w:rsidRPr="003C60EB">
        <w:t>.</w:t>
      </w:r>
    </w:p>
    <w:p w14:paraId="6664EC0D" w14:textId="77777777" w:rsidR="00F43F6F" w:rsidRPr="003C60EB" w:rsidRDefault="00F43F6F" w:rsidP="00B41FD0">
      <w:pPr>
        <w:pStyle w:val="ListParagraph"/>
        <w:autoSpaceDE w:val="0"/>
        <w:autoSpaceDN w:val="0"/>
        <w:adjustRightInd w:val="0"/>
        <w:spacing w:after="0"/>
        <w:ind w:left="720" w:firstLine="0"/>
        <w:jc w:val="both"/>
      </w:pPr>
    </w:p>
    <w:p w14:paraId="48C0A87B" w14:textId="70A79134" w:rsidR="005F4964" w:rsidRPr="003C60EB" w:rsidRDefault="00FA52BD" w:rsidP="00D56540">
      <w:pPr>
        <w:pStyle w:val="Heading2"/>
      </w:pPr>
      <w:bookmarkStart w:id="15" w:name="_Toc515456012"/>
      <w:r w:rsidRPr="003C60EB">
        <w:t xml:space="preserve">Administrative </w:t>
      </w:r>
      <w:r w:rsidR="00882697" w:rsidRPr="003C60EB">
        <w:t>P</w:t>
      </w:r>
      <w:r w:rsidRPr="003C60EB">
        <w:t>reparedness</w:t>
      </w:r>
      <w:r w:rsidR="00E10522">
        <w:t xml:space="preserve"> Requirements</w:t>
      </w:r>
      <w:bookmarkEnd w:id="15"/>
      <w:r w:rsidRPr="003C60EB">
        <w:t xml:space="preserve"> </w:t>
      </w:r>
    </w:p>
    <w:p w14:paraId="220C56E5" w14:textId="14124EB8" w:rsidR="00323E6B" w:rsidRDefault="00F7110F" w:rsidP="00B41FD0">
      <w:pPr>
        <w:autoSpaceDE w:val="0"/>
        <w:autoSpaceDN w:val="0"/>
        <w:adjustRightInd w:val="0"/>
        <w:spacing w:after="0" w:line="240" w:lineRule="auto"/>
        <w:jc w:val="both"/>
        <w:rPr>
          <w:sz w:val="21"/>
          <w:szCs w:val="21"/>
        </w:rPr>
      </w:pPr>
      <w:r w:rsidRPr="003C60EB">
        <w:rPr>
          <w:sz w:val="21"/>
          <w:szCs w:val="21"/>
        </w:rPr>
        <w:t xml:space="preserve">Administrative preparedness is the process of ensuring </w:t>
      </w:r>
      <w:r w:rsidR="005B145C" w:rsidRPr="003C60EB">
        <w:rPr>
          <w:sz w:val="21"/>
          <w:szCs w:val="21"/>
        </w:rPr>
        <w:t>that</w:t>
      </w:r>
      <w:r w:rsidRPr="003C60EB">
        <w:rPr>
          <w:sz w:val="21"/>
          <w:szCs w:val="21"/>
        </w:rPr>
        <w:t xml:space="preserve">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  The ultimate goal is to ensure that the funding reaches the impacted communities as quickly as possible to </w:t>
      </w:r>
      <w:r w:rsidR="00E72690">
        <w:rPr>
          <w:sz w:val="21"/>
          <w:szCs w:val="21"/>
        </w:rPr>
        <w:t>maximize the</w:t>
      </w:r>
      <w:r w:rsidRPr="003C60EB">
        <w:rPr>
          <w:sz w:val="21"/>
          <w:szCs w:val="21"/>
        </w:rPr>
        <w:t xml:space="preserve"> potential for a positive public health and healthcare impact.  </w:t>
      </w:r>
      <w:r w:rsidR="00455CA3">
        <w:rPr>
          <w:sz w:val="21"/>
          <w:szCs w:val="21"/>
        </w:rPr>
        <w:t xml:space="preserve">Administrative preparedness is a requirement within the HPP-PHEP Cooperative Agreement, and all awardees, including </w:t>
      </w:r>
      <w:r w:rsidR="00AF19C1">
        <w:rPr>
          <w:sz w:val="21"/>
          <w:szCs w:val="21"/>
        </w:rPr>
        <w:t>LHD</w:t>
      </w:r>
      <w:r w:rsidRPr="003C60EB">
        <w:rPr>
          <w:sz w:val="21"/>
          <w:szCs w:val="21"/>
        </w:rPr>
        <w:t>s</w:t>
      </w:r>
      <w:r w:rsidR="00455CA3">
        <w:rPr>
          <w:sz w:val="21"/>
          <w:szCs w:val="21"/>
        </w:rPr>
        <w:t>,</w:t>
      </w:r>
      <w:r w:rsidRPr="003C60EB">
        <w:rPr>
          <w:sz w:val="21"/>
          <w:szCs w:val="21"/>
        </w:rPr>
        <w:t xml:space="preserve"> </w:t>
      </w:r>
      <w:r w:rsidRPr="00455CA3">
        <w:rPr>
          <w:sz w:val="21"/>
          <w:szCs w:val="21"/>
          <w:u w:val="single"/>
        </w:rPr>
        <w:t>must</w:t>
      </w:r>
      <w:r w:rsidRPr="003C60EB">
        <w:rPr>
          <w:sz w:val="21"/>
          <w:szCs w:val="21"/>
        </w:rPr>
        <w:t xml:space="preserve"> continue to develop/strengthen administrative preparedness plans, written policies, procedures, and/or protocols </w:t>
      </w:r>
      <w:r w:rsidR="00455CA3">
        <w:rPr>
          <w:sz w:val="21"/>
          <w:szCs w:val="21"/>
        </w:rPr>
        <w:t xml:space="preserve">that </w:t>
      </w:r>
      <w:r w:rsidRPr="003C60EB">
        <w:rPr>
          <w:sz w:val="21"/>
          <w:szCs w:val="21"/>
        </w:rPr>
        <w:t>address the following:</w:t>
      </w:r>
    </w:p>
    <w:p w14:paraId="1381CA22" w14:textId="77777777" w:rsidR="003A5C31" w:rsidRPr="003C60EB" w:rsidRDefault="003A5C31" w:rsidP="00B41FD0">
      <w:pPr>
        <w:autoSpaceDE w:val="0"/>
        <w:autoSpaceDN w:val="0"/>
        <w:adjustRightInd w:val="0"/>
        <w:spacing w:after="0" w:line="240" w:lineRule="auto"/>
        <w:jc w:val="both"/>
        <w:rPr>
          <w:sz w:val="21"/>
          <w:szCs w:val="21"/>
        </w:rPr>
      </w:pPr>
    </w:p>
    <w:p w14:paraId="4E6E4B5C" w14:textId="77777777" w:rsidR="00F7110F" w:rsidRPr="003C60EB" w:rsidRDefault="00F7110F" w:rsidP="00280EA8">
      <w:pPr>
        <w:pStyle w:val="ListParagraph"/>
        <w:numPr>
          <w:ilvl w:val="0"/>
          <w:numId w:val="13"/>
        </w:numPr>
        <w:autoSpaceDE w:val="0"/>
        <w:autoSpaceDN w:val="0"/>
        <w:adjustRightInd w:val="0"/>
        <w:spacing w:after="0"/>
        <w:jc w:val="both"/>
        <w:rPr>
          <w:szCs w:val="21"/>
        </w:rPr>
      </w:pPr>
      <w:r w:rsidRPr="003C60EB">
        <w:rPr>
          <w:szCs w:val="21"/>
        </w:rPr>
        <w:t>Expedited procedures for receiving emergency funds during a real incident or exercise;</w:t>
      </w:r>
    </w:p>
    <w:p w14:paraId="784DDCCA" w14:textId="77777777" w:rsidR="00F7110F" w:rsidRPr="003C60EB" w:rsidRDefault="00F7110F" w:rsidP="00280EA8">
      <w:pPr>
        <w:pStyle w:val="ListParagraph"/>
        <w:numPr>
          <w:ilvl w:val="0"/>
          <w:numId w:val="13"/>
        </w:numPr>
        <w:autoSpaceDE w:val="0"/>
        <w:autoSpaceDN w:val="0"/>
        <w:adjustRightInd w:val="0"/>
        <w:spacing w:after="0"/>
        <w:jc w:val="both"/>
        <w:rPr>
          <w:szCs w:val="21"/>
        </w:rPr>
      </w:pPr>
      <w:r w:rsidRPr="003C60EB">
        <w:rPr>
          <w:szCs w:val="21"/>
        </w:rPr>
        <w:lastRenderedPageBreak/>
        <w:t>Expedited processes for reducing the cycle time for contracting and/or procurement during a real emergency or exercise;</w:t>
      </w:r>
    </w:p>
    <w:p w14:paraId="5E1C1F73" w14:textId="77777777" w:rsidR="00F7110F" w:rsidRPr="003C60EB" w:rsidRDefault="00F7110F" w:rsidP="00280EA8">
      <w:pPr>
        <w:pStyle w:val="ListParagraph"/>
        <w:numPr>
          <w:ilvl w:val="0"/>
          <w:numId w:val="13"/>
        </w:numPr>
        <w:autoSpaceDE w:val="0"/>
        <w:autoSpaceDN w:val="0"/>
        <w:adjustRightInd w:val="0"/>
        <w:spacing w:after="0"/>
        <w:jc w:val="both"/>
        <w:rPr>
          <w:szCs w:val="21"/>
        </w:rPr>
      </w:pPr>
      <w:r w:rsidRPr="003C60EB">
        <w:rPr>
          <w:szCs w:val="21"/>
        </w:rPr>
        <w:t>Internal controls related to sub-recipient monitoring and any negative audit findings resulting from suboptimal internal controls; and</w:t>
      </w:r>
    </w:p>
    <w:p w14:paraId="77EF7888" w14:textId="77777777" w:rsidR="00F7110F" w:rsidRDefault="00F7110F" w:rsidP="00280EA8">
      <w:pPr>
        <w:pStyle w:val="ListParagraph"/>
        <w:numPr>
          <w:ilvl w:val="0"/>
          <w:numId w:val="13"/>
        </w:numPr>
        <w:autoSpaceDE w:val="0"/>
        <w:autoSpaceDN w:val="0"/>
        <w:adjustRightInd w:val="0"/>
        <w:spacing w:after="0"/>
        <w:jc w:val="both"/>
        <w:rPr>
          <w:szCs w:val="21"/>
        </w:rPr>
      </w:pPr>
      <w:r w:rsidRPr="003C60EB">
        <w:rPr>
          <w:szCs w:val="21"/>
        </w:rPr>
        <w:t>Emergency authorities and mechanisms to reduce the cycle time for hiring and/or reassignment of staff (workforce surge).</w:t>
      </w:r>
    </w:p>
    <w:p w14:paraId="157ADFEB" w14:textId="77777777" w:rsidR="001D4624" w:rsidRPr="003C60EB" w:rsidRDefault="001D4624" w:rsidP="001D4624">
      <w:pPr>
        <w:pStyle w:val="ListParagraph"/>
        <w:autoSpaceDE w:val="0"/>
        <w:autoSpaceDN w:val="0"/>
        <w:adjustRightInd w:val="0"/>
        <w:spacing w:after="0"/>
        <w:ind w:left="720" w:firstLine="0"/>
        <w:jc w:val="both"/>
        <w:rPr>
          <w:szCs w:val="21"/>
        </w:rPr>
      </w:pPr>
    </w:p>
    <w:p w14:paraId="38EFFFFA" w14:textId="512AC7C7" w:rsidR="002F1D68" w:rsidRDefault="00536DF0" w:rsidP="00C50076">
      <w:pPr>
        <w:spacing w:after="0" w:line="240" w:lineRule="auto"/>
        <w:jc w:val="both"/>
        <w:rPr>
          <w:sz w:val="21"/>
          <w:szCs w:val="21"/>
        </w:rPr>
      </w:pPr>
      <w:r>
        <w:rPr>
          <w:sz w:val="21"/>
          <w:szCs w:val="21"/>
        </w:rPr>
        <w:t>At any time, including during site visits, DEPR may request a</w:t>
      </w:r>
      <w:r w:rsidR="00455CA3">
        <w:rPr>
          <w:sz w:val="21"/>
          <w:szCs w:val="21"/>
        </w:rPr>
        <w:t xml:space="preserve">dministrative preparedness plans, policies and/or procedures may </w:t>
      </w:r>
      <w:r>
        <w:rPr>
          <w:sz w:val="21"/>
          <w:szCs w:val="21"/>
        </w:rPr>
        <w:t>for</w:t>
      </w:r>
      <w:r w:rsidR="00D92AB7">
        <w:rPr>
          <w:sz w:val="21"/>
          <w:szCs w:val="21"/>
        </w:rPr>
        <w:t xml:space="preserve"> </w:t>
      </w:r>
      <w:r>
        <w:rPr>
          <w:sz w:val="21"/>
          <w:szCs w:val="21"/>
        </w:rPr>
        <w:t>review.  For</w:t>
      </w:r>
      <w:r w:rsidR="00D92AB7">
        <w:rPr>
          <w:sz w:val="21"/>
          <w:szCs w:val="21"/>
        </w:rPr>
        <w:t xml:space="preserve"> questions or concerns related to administrative preparedness planning, contact Mary Macqueen (</w:t>
      </w:r>
      <w:hyperlink r:id="rId42" w:history="1">
        <w:r w:rsidR="006F0D34" w:rsidRPr="00D54D02">
          <w:rPr>
            <w:rStyle w:val="Hyperlink"/>
            <w:sz w:val="21"/>
            <w:szCs w:val="21"/>
          </w:rPr>
          <w:t>macqueenm@michigan.gov</w:t>
        </w:r>
      </w:hyperlink>
      <w:r w:rsidR="00D92AB7">
        <w:rPr>
          <w:sz w:val="21"/>
          <w:szCs w:val="21"/>
        </w:rPr>
        <w:t>) and Patrick Guysky (</w:t>
      </w:r>
      <w:hyperlink r:id="rId43" w:history="1">
        <w:r w:rsidR="00D92AB7" w:rsidRPr="002D2302">
          <w:rPr>
            <w:rStyle w:val="Hyperlink"/>
            <w:sz w:val="21"/>
            <w:szCs w:val="21"/>
          </w:rPr>
          <w:t>guyskyp1@michigan.gov</w:t>
        </w:r>
      </w:hyperlink>
      <w:r w:rsidR="00D92AB7">
        <w:rPr>
          <w:sz w:val="21"/>
          <w:szCs w:val="21"/>
        </w:rPr>
        <w:t xml:space="preserve">). </w:t>
      </w:r>
    </w:p>
    <w:p w14:paraId="205FBED4" w14:textId="77777777" w:rsidR="00C50076" w:rsidRPr="003C60EB" w:rsidRDefault="00C50076" w:rsidP="00C50076">
      <w:pPr>
        <w:spacing w:after="0" w:line="240" w:lineRule="auto"/>
        <w:jc w:val="both"/>
        <w:rPr>
          <w:sz w:val="21"/>
          <w:szCs w:val="21"/>
        </w:rPr>
      </w:pPr>
    </w:p>
    <w:p w14:paraId="6A3BFC59" w14:textId="77777777" w:rsidR="00B76EE3" w:rsidRPr="003C60EB" w:rsidRDefault="00B76EE3" w:rsidP="00D56540">
      <w:pPr>
        <w:pStyle w:val="Heading2"/>
      </w:pPr>
      <w:bookmarkStart w:id="16" w:name="_Toc515456013"/>
      <w:r w:rsidRPr="003C60EB">
        <w:t>Records Retention</w:t>
      </w:r>
      <w:bookmarkEnd w:id="16"/>
    </w:p>
    <w:p w14:paraId="1A4CDD11" w14:textId="5F65A36F" w:rsidR="00F334AC" w:rsidRPr="00B41FD0" w:rsidRDefault="005E0E93" w:rsidP="00B41FD0">
      <w:pPr>
        <w:spacing w:after="0" w:line="240" w:lineRule="auto"/>
        <w:jc w:val="both"/>
        <w:rPr>
          <w:sz w:val="21"/>
          <w:szCs w:val="21"/>
        </w:rPr>
      </w:pPr>
      <w:r w:rsidRPr="00B41FD0">
        <w:rPr>
          <w:sz w:val="21"/>
          <w:szCs w:val="21"/>
        </w:rPr>
        <w:t xml:space="preserve">All records produced by </w:t>
      </w:r>
      <w:r w:rsidR="00E9012D" w:rsidRPr="00B41FD0">
        <w:rPr>
          <w:sz w:val="21"/>
          <w:szCs w:val="21"/>
        </w:rPr>
        <w:t>s</w:t>
      </w:r>
      <w:r w:rsidR="00F334AC" w:rsidRPr="00B41FD0">
        <w:rPr>
          <w:sz w:val="21"/>
          <w:szCs w:val="21"/>
        </w:rPr>
        <w:t>tate</w:t>
      </w:r>
      <w:r w:rsidRPr="00B41FD0">
        <w:rPr>
          <w:sz w:val="21"/>
          <w:szCs w:val="21"/>
        </w:rPr>
        <w:t xml:space="preserve"> and local government agencies</w:t>
      </w:r>
      <w:r w:rsidR="00D4099A" w:rsidRPr="00B41FD0">
        <w:rPr>
          <w:sz w:val="21"/>
          <w:szCs w:val="21"/>
        </w:rPr>
        <w:t xml:space="preserve"> must be maintained in accordance with</w:t>
      </w:r>
      <w:r w:rsidR="00097487">
        <w:rPr>
          <w:sz w:val="21"/>
          <w:szCs w:val="21"/>
        </w:rPr>
        <w:t xml:space="preserve"> appropriate records retention schedules (</w:t>
      </w:r>
      <w:r w:rsidR="003B7A61" w:rsidRPr="00B41FD0">
        <w:rPr>
          <w:sz w:val="21"/>
          <w:szCs w:val="21"/>
        </w:rPr>
        <w:t>PA 431 of 1984 as amended by PA 504 of 1988</w:t>
      </w:r>
      <w:r w:rsidR="00097487">
        <w:rPr>
          <w:sz w:val="21"/>
          <w:szCs w:val="21"/>
        </w:rPr>
        <w:t>)</w:t>
      </w:r>
      <w:r w:rsidR="00D4099A" w:rsidRPr="00B41FD0">
        <w:rPr>
          <w:sz w:val="21"/>
          <w:szCs w:val="21"/>
        </w:rPr>
        <w:t xml:space="preserve">.  </w:t>
      </w:r>
      <w:r w:rsidR="00536DF0">
        <w:rPr>
          <w:sz w:val="21"/>
          <w:szCs w:val="21"/>
        </w:rPr>
        <w:t xml:space="preserve">Records include </w:t>
      </w:r>
      <w:r w:rsidR="00F334AC" w:rsidRPr="00B41FD0">
        <w:rPr>
          <w:sz w:val="21"/>
          <w:szCs w:val="21"/>
        </w:rPr>
        <w:t xml:space="preserve">but are not limited </w:t>
      </w:r>
      <w:r w:rsidR="00536DF0" w:rsidRPr="00B41FD0">
        <w:rPr>
          <w:sz w:val="21"/>
          <w:szCs w:val="21"/>
        </w:rPr>
        <w:t>to</w:t>
      </w:r>
      <w:r w:rsidR="00F334AC" w:rsidRPr="00B41FD0">
        <w:rPr>
          <w:sz w:val="21"/>
          <w:szCs w:val="21"/>
        </w:rPr>
        <w:t xml:space="preserve"> electronic and or paper correspondence, personnel records, policies, sign</w:t>
      </w:r>
      <w:r w:rsidR="002964B3" w:rsidRPr="00B41FD0">
        <w:rPr>
          <w:sz w:val="21"/>
          <w:szCs w:val="21"/>
        </w:rPr>
        <w:t>-</w:t>
      </w:r>
      <w:r w:rsidR="00F334AC" w:rsidRPr="00B41FD0">
        <w:rPr>
          <w:sz w:val="21"/>
          <w:szCs w:val="21"/>
        </w:rPr>
        <w:t xml:space="preserve">in sheets, </w:t>
      </w:r>
      <w:r w:rsidR="00810C88" w:rsidRPr="00B41FD0">
        <w:rPr>
          <w:sz w:val="21"/>
          <w:szCs w:val="21"/>
        </w:rPr>
        <w:t xml:space="preserve">financial reports, </w:t>
      </w:r>
      <w:r w:rsidR="000776AF" w:rsidRPr="00B41FD0">
        <w:rPr>
          <w:sz w:val="21"/>
          <w:szCs w:val="21"/>
        </w:rPr>
        <w:t xml:space="preserve">meeting minutes, </w:t>
      </w:r>
      <w:r w:rsidR="00F334AC" w:rsidRPr="00B41FD0">
        <w:rPr>
          <w:sz w:val="21"/>
          <w:szCs w:val="21"/>
        </w:rPr>
        <w:t xml:space="preserve">training materials, emergency response plans, </w:t>
      </w:r>
      <w:r w:rsidR="00097487">
        <w:rPr>
          <w:sz w:val="21"/>
          <w:szCs w:val="21"/>
        </w:rPr>
        <w:t xml:space="preserve">after action reports, </w:t>
      </w:r>
      <w:r w:rsidR="00F334AC" w:rsidRPr="00B41FD0">
        <w:rPr>
          <w:sz w:val="21"/>
          <w:szCs w:val="21"/>
        </w:rPr>
        <w:t xml:space="preserve">etc. </w:t>
      </w:r>
    </w:p>
    <w:p w14:paraId="11C99CE3" w14:textId="77777777" w:rsidR="00E9012D" w:rsidRPr="00B41FD0" w:rsidRDefault="00E9012D" w:rsidP="00B41FD0">
      <w:pPr>
        <w:spacing w:after="0" w:line="240" w:lineRule="auto"/>
        <w:jc w:val="both"/>
        <w:rPr>
          <w:sz w:val="21"/>
          <w:szCs w:val="21"/>
        </w:rPr>
      </w:pPr>
    </w:p>
    <w:p w14:paraId="063DE87B" w14:textId="77777777" w:rsidR="00097487" w:rsidRDefault="00810C88" w:rsidP="00B41FD0">
      <w:pPr>
        <w:spacing w:after="0" w:line="240" w:lineRule="auto"/>
        <w:jc w:val="both"/>
        <w:rPr>
          <w:sz w:val="21"/>
          <w:szCs w:val="21"/>
        </w:rPr>
      </w:pPr>
      <w:r w:rsidRPr="00B41FD0">
        <w:rPr>
          <w:sz w:val="21"/>
          <w:szCs w:val="21"/>
        </w:rPr>
        <w:t>Records retention requirements specific to LHD PHEP programs are defined in</w:t>
      </w:r>
      <w:r w:rsidR="00D65B92" w:rsidRPr="00B41FD0">
        <w:rPr>
          <w:sz w:val="21"/>
          <w:szCs w:val="21"/>
        </w:rPr>
        <w:t xml:space="preserve"> three schedules: </w:t>
      </w:r>
    </w:p>
    <w:p w14:paraId="3332090F" w14:textId="1BBA05B1" w:rsidR="00097487" w:rsidRDefault="00810C88" w:rsidP="00280EA8">
      <w:pPr>
        <w:pStyle w:val="ListParagraph"/>
        <w:numPr>
          <w:ilvl w:val="0"/>
          <w:numId w:val="19"/>
        </w:numPr>
        <w:spacing w:after="0"/>
        <w:jc w:val="both"/>
        <w:rPr>
          <w:rStyle w:val="Hyperlink"/>
          <w:color w:val="auto"/>
          <w:szCs w:val="21"/>
          <w:u w:val="none"/>
        </w:rPr>
      </w:pPr>
      <w:r w:rsidRPr="00097487">
        <w:rPr>
          <w:szCs w:val="21"/>
        </w:rPr>
        <w:t xml:space="preserve">General Schedule (GS) 7 – </w:t>
      </w:r>
      <w:r w:rsidR="00AF19C1" w:rsidRPr="00097487">
        <w:rPr>
          <w:szCs w:val="21"/>
        </w:rPr>
        <w:t>L</w:t>
      </w:r>
      <w:r w:rsidR="00566BEE">
        <w:rPr>
          <w:szCs w:val="21"/>
        </w:rPr>
        <w:t xml:space="preserve">ocal </w:t>
      </w:r>
      <w:r w:rsidR="00AF19C1" w:rsidRPr="00097487">
        <w:rPr>
          <w:szCs w:val="21"/>
        </w:rPr>
        <w:t>H</w:t>
      </w:r>
      <w:r w:rsidR="00566BEE">
        <w:rPr>
          <w:szCs w:val="21"/>
        </w:rPr>
        <w:t xml:space="preserve">ealth </w:t>
      </w:r>
      <w:r w:rsidR="00AF19C1" w:rsidRPr="00097487">
        <w:rPr>
          <w:szCs w:val="21"/>
        </w:rPr>
        <w:t>D</w:t>
      </w:r>
      <w:r w:rsidR="00566BEE">
        <w:rPr>
          <w:szCs w:val="21"/>
        </w:rPr>
        <w:t>epartment</w:t>
      </w:r>
      <w:r w:rsidRPr="00097487">
        <w:rPr>
          <w:szCs w:val="21"/>
        </w:rPr>
        <w:t>s</w:t>
      </w:r>
    </w:p>
    <w:p w14:paraId="13EEA696" w14:textId="59C2EBB9" w:rsidR="00097487" w:rsidRDefault="00D65B92" w:rsidP="00280EA8">
      <w:pPr>
        <w:pStyle w:val="ListParagraph"/>
        <w:numPr>
          <w:ilvl w:val="0"/>
          <w:numId w:val="19"/>
        </w:numPr>
        <w:spacing w:after="0"/>
        <w:jc w:val="both"/>
        <w:rPr>
          <w:rStyle w:val="Hyperlink"/>
          <w:color w:val="auto"/>
          <w:szCs w:val="21"/>
          <w:u w:val="none"/>
        </w:rPr>
      </w:pPr>
      <w:r w:rsidRPr="00097487">
        <w:rPr>
          <w:rStyle w:val="Hyperlink"/>
          <w:color w:val="auto"/>
          <w:szCs w:val="21"/>
          <w:u w:val="none"/>
        </w:rPr>
        <w:t>GS 26</w:t>
      </w:r>
      <w:r w:rsidR="004279E0">
        <w:rPr>
          <w:rStyle w:val="Hyperlink"/>
          <w:color w:val="auto"/>
          <w:szCs w:val="21"/>
          <w:u w:val="none"/>
        </w:rPr>
        <w:t xml:space="preserve"> </w:t>
      </w:r>
      <w:r w:rsidR="00566BEE">
        <w:rPr>
          <w:rStyle w:val="Hyperlink"/>
          <w:color w:val="auto"/>
          <w:szCs w:val="21"/>
          <w:u w:val="none"/>
        </w:rPr>
        <w:t>–</w:t>
      </w:r>
      <w:r w:rsidR="004279E0">
        <w:rPr>
          <w:rStyle w:val="Hyperlink"/>
          <w:color w:val="auto"/>
          <w:szCs w:val="21"/>
          <w:u w:val="none"/>
        </w:rPr>
        <w:t xml:space="preserve"> </w:t>
      </w:r>
      <w:r w:rsidR="00566BEE">
        <w:rPr>
          <w:rStyle w:val="Hyperlink"/>
          <w:color w:val="auto"/>
          <w:szCs w:val="21"/>
          <w:u w:val="none"/>
        </w:rPr>
        <w:t>Local Government Human Resources</w:t>
      </w:r>
      <w:r w:rsidRPr="00097487">
        <w:rPr>
          <w:rStyle w:val="Hyperlink"/>
          <w:color w:val="auto"/>
          <w:szCs w:val="21"/>
          <w:u w:val="none"/>
        </w:rPr>
        <w:t xml:space="preserve"> </w:t>
      </w:r>
    </w:p>
    <w:p w14:paraId="74756C50" w14:textId="2CA3BB3A" w:rsidR="00566BEE" w:rsidRDefault="00D65B92" w:rsidP="00280EA8">
      <w:pPr>
        <w:pStyle w:val="ListParagraph"/>
        <w:numPr>
          <w:ilvl w:val="0"/>
          <w:numId w:val="19"/>
        </w:numPr>
        <w:spacing w:after="0"/>
        <w:jc w:val="both"/>
        <w:rPr>
          <w:szCs w:val="21"/>
        </w:rPr>
      </w:pPr>
      <w:r w:rsidRPr="00097487">
        <w:rPr>
          <w:rStyle w:val="Hyperlink"/>
          <w:color w:val="auto"/>
          <w:szCs w:val="21"/>
          <w:u w:val="none"/>
        </w:rPr>
        <w:t>GS 31</w:t>
      </w:r>
      <w:r w:rsidR="00566BEE">
        <w:rPr>
          <w:rStyle w:val="Hyperlink"/>
          <w:color w:val="auto"/>
          <w:szCs w:val="21"/>
          <w:u w:val="none"/>
        </w:rPr>
        <w:t xml:space="preserve"> – Lo</w:t>
      </w:r>
      <w:r w:rsidR="0067742E">
        <w:rPr>
          <w:rStyle w:val="Hyperlink"/>
          <w:color w:val="auto"/>
          <w:szCs w:val="21"/>
          <w:u w:val="none"/>
        </w:rPr>
        <w:t>c</w:t>
      </w:r>
      <w:r w:rsidR="00566BEE">
        <w:rPr>
          <w:rStyle w:val="Hyperlink"/>
          <w:color w:val="auto"/>
          <w:szCs w:val="21"/>
          <w:u w:val="none"/>
        </w:rPr>
        <w:t>al Government Financial Records</w:t>
      </w:r>
      <w:r w:rsidR="00810C88" w:rsidRPr="00097487">
        <w:rPr>
          <w:szCs w:val="21"/>
        </w:rPr>
        <w:t xml:space="preserve">  </w:t>
      </w:r>
    </w:p>
    <w:p w14:paraId="5E7E4DD3" w14:textId="77777777" w:rsidR="00566BEE" w:rsidRDefault="00566BEE" w:rsidP="006A2DA7">
      <w:pPr>
        <w:pStyle w:val="ListParagraph"/>
        <w:spacing w:after="0"/>
        <w:ind w:left="768" w:firstLine="0"/>
        <w:jc w:val="both"/>
        <w:rPr>
          <w:szCs w:val="21"/>
        </w:rPr>
      </w:pPr>
    </w:p>
    <w:p w14:paraId="7E945D6B" w14:textId="7EF0B61B" w:rsidR="00E9012D" w:rsidRPr="00854949" w:rsidRDefault="00566BEE" w:rsidP="001C0B7E">
      <w:pPr>
        <w:spacing w:after="0" w:line="240" w:lineRule="auto"/>
        <w:ind w:left="43"/>
        <w:jc w:val="both"/>
        <w:rPr>
          <w:szCs w:val="21"/>
        </w:rPr>
      </w:pPr>
      <w:r>
        <w:rPr>
          <w:szCs w:val="21"/>
        </w:rPr>
        <w:t xml:space="preserve">GS7 was revised on April 24, 2018, to include three major categories of records for the PHEP program (see Attachment </w:t>
      </w:r>
      <w:r w:rsidR="00617EA2">
        <w:rPr>
          <w:szCs w:val="21"/>
        </w:rPr>
        <w:t xml:space="preserve">4). </w:t>
      </w:r>
      <w:r w:rsidR="00D65B92" w:rsidRPr="00566BEE">
        <w:rPr>
          <w:szCs w:val="21"/>
        </w:rPr>
        <w:t>Please note that it is the responsibility of each health department to be aware of applicable records retention schedules and to ensure records</w:t>
      </w:r>
      <w:r w:rsidR="00D65B92" w:rsidRPr="00617EA2">
        <w:rPr>
          <w:szCs w:val="21"/>
        </w:rPr>
        <w:t xml:space="preserve"> are maintained appropriately and in accordance with State law.   </w:t>
      </w:r>
    </w:p>
    <w:p w14:paraId="6047CAC4" w14:textId="77777777" w:rsidR="00C50076" w:rsidRPr="00B41FD0" w:rsidRDefault="00C50076" w:rsidP="00B41FD0">
      <w:pPr>
        <w:spacing w:after="0" w:line="240" w:lineRule="auto"/>
        <w:jc w:val="both"/>
        <w:rPr>
          <w:sz w:val="21"/>
          <w:szCs w:val="21"/>
        </w:rPr>
      </w:pPr>
    </w:p>
    <w:p w14:paraId="793FDFFD" w14:textId="25ED0706" w:rsidR="00C01662" w:rsidRDefault="00C01662" w:rsidP="00D56540">
      <w:pPr>
        <w:pStyle w:val="Heading2"/>
      </w:pPr>
      <w:bookmarkStart w:id="17" w:name="_Toc515456014"/>
      <w:r>
        <w:t xml:space="preserve">Federal Disclaimer for Publications </w:t>
      </w:r>
      <w:r w:rsidR="001D4624">
        <w:t>and Conferences</w:t>
      </w:r>
      <w:bookmarkEnd w:id="17"/>
    </w:p>
    <w:p w14:paraId="2826BC99" w14:textId="37A842F4" w:rsidR="00C01662" w:rsidRDefault="00C01662" w:rsidP="00412648">
      <w:pPr>
        <w:spacing w:after="0" w:line="240" w:lineRule="auto"/>
        <w:rPr>
          <w:sz w:val="21"/>
          <w:szCs w:val="21"/>
        </w:rPr>
      </w:pPr>
      <w:r w:rsidRPr="00412648">
        <w:rPr>
          <w:sz w:val="21"/>
          <w:szCs w:val="21"/>
        </w:rPr>
        <w:t xml:space="preserve">Publications (journal articles, books, pamphlets, etc.,) produced under the PHEP cooperative agreement </w:t>
      </w:r>
      <w:r>
        <w:rPr>
          <w:sz w:val="21"/>
          <w:szCs w:val="21"/>
        </w:rPr>
        <w:t xml:space="preserve">must bear </w:t>
      </w:r>
      <w:r w:rsidR="00545662">
        <w:rPr>
          <w:sz w:val="21"/>
          <w:szCs w:val="21"/>
        </w:rPr>
        <w:t>the following</w:t>
      </w:r>
      <w:r>
        <w:rPr>
          <w:sz w:val="21"/>
          <w:szCs w:val="21"/>
        </w:rPr>
        <w:t xml:space="preserve"> acknowledgment and disclaimer</w:t>
      </w:r>
      <w:r w:rsidR="00545662">
        <w:rPr>
          <w:sz w:val="21"/>
          <w:szCs w:val="21"/>
        </w:rPr>
        <w:t>:</w:t>
      </w:r>
    </w:p>
    <w:p w14:paraId="4FEFB702" w14:textId="77777777" w:rsidR="00545662" w:rsidRDefault="00545662" w:rsidP="00412648">
      <w:pPr>
        <w:spacing w:after="0" w:line="240" w:lineRule="auto"/>
        <w:rPr>
          <w:sz w:val="21"/>
          <w:szCs w:val="21"/>
        </w:rPr>
      </w:pPr>
    </w:p>
    <w:p w14:paraId="713FCCFF" w14:textId="380ACB06" w:rsidR="00545662" w:rsidRDefault="00545662" w:rsidP="004B4341">
      <w:pPr>
        <w:spacing w:after="0" w:line="240" w:lineRule="auto"/>
        <w:ind w:left="720"/>
        <w:rPr>
          <w:sz w:val="21"/>
          <w:szCs w:val="21"/>
        </w:rPr>
      </w:pPr>
      <w:r>
        <w:rPr>
          <w:sz w:val="21"/>
          <w:szCs w:val="21"/>
        </w:rPr>
        <w:t>This publication [pamphlet, booklet, article] was supported by the Public Health Emergency Preparedness Cooperative Agreement Number</w:t>
      </w:r>
      <w:r w:rsidR="00B27A82">
        <w:rPr>
          <w:sz w:val="21"/>
          <w:szCs w:val="21"/>
        </w:rPr>
        <w:t xml:space="preserve">, </w:t>
      </w:r>
      <w:r w:rsidR="00CA73D2" w:rsidRPr="00CA73D2">
        <w:rPr>
          <w:sz w:val="21"/>
          <w:szCs w:val="21"/>
        </w:rPr>
        <w:t>TP17-17010201Supp18</w:t>
      </w:r>
      <w:r>
        <w:rPr>
          <w:sz w:val="21"/>
          <w:szCs w:val="21"/>
        </w:rPr>
        <w:t>,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3A4C99B3" w14:textId="54950633" w:rsidR="00545662" w:rsidRDefault="00545662" w:rsidP="004B4341">
      <w:pPr>
        <w:spacing w:after="0" w:line="240" w:lineRule="auto"/>
        <w:rPr>
          <w:sz w:val="21"/>
          <w:szCs w:val="21"/>
        </w:rPr>
      </w:pPr>
    </w:p>
    <w:p w14:paraId="0EEB7648" w14:textId="63AD3403" w:rsidR="0020065B" w:rsidRDefault="00C50076" w:rsidP="004B4341">
      <w:pPr>
        <w:spacing w:after="0" w:line="240" w:lineRule="auto"/>
        <w:rPr>
          <w:sz w:val="21"/>
          <w:szCs w:val="21"/>
        </w:rPr>
      </w:pPr>
      <w:r>
        <w:rPr>
          <w:sz w:val="21"/>
          <w:szCs w:val="21"/>
        </w:rPr>
        <w:t>If a conference or seminar is funded</w:t>
      </w:r>
      <w:r w:rsidR="00536DF0">
        <w:rPr>
          <w:sz w:val="21"/>
          <w:szCs w:val="21"/>
        </w:rPr>
        <w:t>,</w:t>
      </w:r>
      <w:r>
        <w:rPr>
          <w:sz w:val="21"/>
          <w:szCs w:val="21"/>
        </w:rPr>
        <w:t xml:space="preserve"> wholly or in part</w:t>
      </w:r>
      <w:r w:rsidR="00536DF0">
        <w:rPr>
          <w:sz w:val="21"/>
          <w:szCs w:val="21"/>
        </w:rPr>
        <w:t>, through the PHEP program</w:t>
      </w:r>
      <w:r>
        <w:rPr>
          <w:sz w:val="21"/>
          <w:szCs w:val="21"/>
        </w:rPr>
        <w:t xml:space="preserve"> the following statement must be included on conference materials, including promotional materials, agenda, and internet sites:</w:t>
      </w:r>
    </w:p>
    <w:p w14:paraId="546ADE5D" w14:textId="77777777" w:rsidR="00C50076" w:rsidRDefault="00C50076" w:rsidP="004B4341">
      <w:pPr>
        <w:spacing w:after="0" w:line="240" w:lineRule="auto"/>
        <w:rPr>
          <w:sz w:val="21"/>
          <w:szCs w:val="21"/>
        </w:rPr>
      </w:pPr>
    </w:p>
    <w:p w14:paraId="3D72DF93" w14:textId="370514E1" w:rsidR="00C50076" w:rsidRDefault="00C50076" w:rsidP="00C50076">
      <w:pPr>
        <w:spacing w:after="0" w:line="240" w:lineRule="auto"/>
        <w:ind w:left="720"/>
        <w:rPr>
          <w:sz w:val="21"/>
          <w:szCs w:val="21"/>
        </w:rPr>
      </w:pPr>
      <w:r>
        <w:rPr>
          <w:sz w:val="21"/>
          <w:szCs w:val="21"/>
        </w:rPr>
        <w:t xml:space="preserve">Funding for this conference was made possible (in part) by the Centers for Disease Control and Prevention. The views expressed in written conference materials or publications and by </w:t>
      </w:r>
      <w:r>
        <w:rPr>
          <w:sz w:val="21"/>
          <w:szCs w:val="21"/>
        </w:rPr>
        <w:lastRenderedPageBreak/>
        <w:t>speakers and moderators do not necessarily reflect the official policies of the Department of Health and Human Services, nor does the mention of trade names, commercial practices, or organizations imply endorsement by the U.S. Government.</w:t>
      </w:r>
    </w:p>
    <w:p w14:paraId="7A256C30" w14:textId="77777777" w:rsidR="0020065B" w:rsidRDefault="0020065B" w:rsidP="004B4341">
      <w:pPr>
        <w:spacing w:after="0" w:line="240" w:lineRule="auto"/>
        <w:rPr>
          <w:sz w:val="21"/>
          <w:szCs w:val="21"/>
        </w:rPr>
      </w:pPr>
    </w:p>
    <w:p w14:paraId="4E8DC64E" w14:textId="77777777" w:rsidR="00545662" w:rsidRDefault="00545662" w:rsidP="004B4341">
      <w:pPr>
        <w:spacing w:after="0" w:line="240" w:lineRule="auto"/>
        <w:rPr>
          <w:sz w:val="21"/>
          <w:szCs w:val="21"/>
        </w:rPr>
      </w:pPr>
    </w:p>
    <w:p w14:paraId="28239D1A" w14:textId="77777777" w:rsidR="00545662" w:rsidRPr="004B4341" w:rsidRDefault="00545662" w:rsidP="004B4341">
      <w:pPr>
        <w:spacing w:after="0" w:line="240" w:lineRule="auto"/>
        <w:ind w:left="720"/>
        <w:rPr>
          <w:sz w:val="21"/>
          <w:szCs w:val="21"/>
        </w:rPr>
      </w:pPr>
    </w:p>
    <w:p w14:paraId="1200F5B0" w14:textId="77777777" w:rsidR="001E491E" w:rsidRPr="00B41FD0" w:rsidRDefault="001E491E" w:rsidP="00B41FD0">
      <w:pPr>
        <w:spacing w:after="0" w:line="240" w:lineRule="auto"/>
        <w:jc w:val="both"/>
        <w:rPr>
          <w:sz w:val="21"/>
          <w:szCs w:val="21"/>
        </w:rPr>
        <w:sectPr w:rsidR="001E491E" w:rsidRPr="00B41FD0" w:rsidSect="00FB3877">
          <w:pgSz w:w="12240" w:h="15840" w:code="1"/>
          <w:pgMar w:top="1080" w:right="1440" w:bottom="1080" w:left="1440" w:header="576" w:footer="360" w:gutter="0"/>
          <w:pgNumType w:start="2"/>
          <w:cols w:space="720"/>
          <w:docGrid w:linePitch="360"/>
        </w:sectPr>
      </w:pPr>
    </w:p>
    <w:p w14:paraId="49DE1589" w14:textId="77777777" w:rsidR="001E491E" w:rsidRPr="00B41FD0" w:rsidRDefault="001E491E" w:rsidP="00B41FD0">
      <w:pPr>
        <w:spacing w:after="0" w:line="240" w:lineRule="auto"/>
        <w:rPr>
          <w:sz w:val="21"/>
          <w:szCs w:val="21"/>
        </w:rPr>
        <w:sectPr w:rsidR="001E491E" w:rsidRPr="00B41FD0" w:rsidSect="002749AA">
          <w:headerReference w:type="even" r:id="rId44"/>
          <w:headerReference w:type="default" r:id="rId45"/>
          <w:footerReference w:type="default" r:id="rId46"/>
          <w:headerReference w:type="first" r:id="rId47"/>
          <w:type w:val="continuous"/>
          <w:pgSz w:w="12240" w:h="15840" w:code="1"/>
          <w:pgMar w:top="1080" w:right="1440" w:bottom="720" w:left="1440" w:header="576" w:footer="360" w:gutter="0"/>
          <w:cols w:space="720"/>
          <w:titlePg/>
          <w:docGrid w:linePitch="360"/>
        </w:sectPr>
      </w:pPr>
    </w:p>
    <w:p w14:paraId="67ED163D" w14:textId="77777777" w:rsidR="00692C76" w:rsidRPr="003C60EB" w:rsidRDefault="00692C76" w:rsidP="001E491E">
      <w:pPr>
        <w:pStyle w:val="Heading1"/>
        <w:spacing w:before="0"/>
        <w:jc w:val="center"/>
        <w:rPr>
          <w:rFonts w:asciiTheme="minorHAnsi" w:hAnsiTheme="minorHAnsi"/>
          <w:b/>
          <w:i w:val="0"/>
          <w:sz w:val="56"/>
          <w:szCs w:val="56"/>
        </w:rPr>
      </w:pPr>
      <w:bookmarkStart w:id="18" w:name="_Toc515456015"/>
      <w:r w:rsidRPr="003C60EB">
        <w:rPr>
          <w:rFonts w:asciiTheme="minorHAnsi" w:hAnsiTheme="minorHAnsi"/>
          <w:b/>
          <w:i w:val="0"/>
          <w:sz w:val="56"/>
          <w:szCs w:val="56"/>
        </w:rPr>
        <w:lastRenderedPageBreak/>
        <w:t>Work Plan</w:t>
      </w:r>
      <w:bookmarkEnd w:id="18"/>
    </w:p>
    <w:p w14:paraId="715F2663" w14:textId="1EE07150" w:rsidR="00F7562F" w:rsidRDefault="00F7562F" w:rsidP="00F7562F">
      <w:pPr>
        <w:spacing w:after="0" w:line="240" w:lineRule="auto"/>
        <w:jc w:val="both"/>
        <w:rPr>
          <w:sz w:val="21"/>
          <w:szCs w:val="21"/>
        </w:rPr>
      </w:pPr>
      <w:r>
        <w:rPr>
          <w:sz w:val="21"/>
          <w:szCs w:val="21"/>
        </w:rPr>
        <w:t xml:space="preserve">The annual LHD Work Plan articulates certain required activities to be completed during the funding year to demonstrate measurable progress toward achieving effectiveness across all preparedness and response capabilities. The work plan is not an exhaustive list of activities. The characteristics of LHD jurisdictions cannot be properly considered in such an overarching document. DEPR understands LHDs will need to identify additional planning considerations and undertake additional activities that are not specifically stated in this work plan in order to attain effectiveness across the preparedness and response capabilities (see </w:t>
      </w:r>
      <w:hyperlink r:id="rId48" w:history="1">
        <w:r w:rsidR="00623CA7" w:rsidRPr="00DE5828">
          <w:rPr>
            <w:rStyle w:val="Hyperlink"/>
            <w:sz w:val="21"/>
            <w:szCs w:val="21"/>
          </w:rPr>
          <w:t>NOFO</w:t>
        </w:r>
      </w:hyperlink>
      <w:r>
        <w:rPr>
          <w:sz w:val="21"/>
          <w:szCs w:val="21"/>
        </w:rPr>
        <w:t xml:space="preserve">, pp 8-9). </w:t>
      </w:r>
    </w:p>
    <w:p w14:paraId="07BD42DB" w14:textId="77777777" w:rsidR="00F7562F" w:rsidRDefault="00F7562F" w:rsidP="00B41FD0">
      <w:pPr>
        <w:spacing w:after="0" w:line="240" w:lineRule="auto"/>
        <w:jc w:val="both"/>
        <w:rPr>
          <w:sz w:val="21"/>
          <w:szCs w:val="21"/>
        </w:rPr>
      </w:pPr>
    </w:p>
    <w:p w14:paraId="0D7B0A77" w14:textId="2AFE64B8" w:rsidR="0006092A" w:rsidRPr="003C60EB" w:rsidRDefault="00E71AF3" w:rsidP="00B41FD0">
      <w:pPr>
        <w:spacing w:after="0" w:line="240" w:lineRule="auto"/>
        <w:jc w:val="both"/>
        <w:rPr>
          <w:sz w:val="21"/>
          <w:szCs w:val="21"/>
        </w:rPr>
      </w:pPr>
      <w:r w:rsidRPr="006D5940">
        <w:rPr>
          <w:sz w:val="21"/>
          <w:szCs w:val="21"/>
        </w:rPr>
        <w:t xml:space="preserve">This work plan is organized by activity </w:t>
      </w:r>
      <w:r w:rsidR="00D83541" w:rsidRPr="006D5940">
        <w:rPr>
          <w:sz w:val="21"/>
          <w:szCs w:val="21"/>
        </w:rPr>
        <w:t>type and</w:t>
      </w:r>
      <w:r w:rsidR="00F1359D" w:rsidRPr="006D5940">
        <w:rPr>
          <w:sz w:val="21"/>
          <w:szCs w:val="21"/>
        </w:rPr>
        <w:t xml:space="preserve"> is aligned with the </w:t>
      </w:r>
      <w:r w:rsidR="002D3E5E" w:rsidRPr="006D5940">
        <w:rPr>
          <w:sz w:val="21"/>
          <w:szCs w:val="21"/>
        </w:rPr>
        <w:t xml:space="preserve">fifteen </w:t>
      </w:r>
      <w:r w:rsidR="006A2D04">
        <w:rPr>
          <w:sz w:val="21"/>
          <w:szCs w:val="21"/>
        </w:rPr>
        <w:t>Public Health Preparedness</w:t>
      </w:r>
      <w:r w:rsidR="00F1359D" w:rsidRPr="006D5940">
        <w:rPr>
          <w:sz w:val="21"/>
          <w:szCs w:val="21"/>
        </w:rPr>
        <w:t xml:space="preserve"> C</w:t>
      </w:r>
      <w:r w:rsidRPr="006D5940">
        <w:rPr>
          <w:sz w:val="21"/>
          <w:szCs w:val="21"/>
        </w:rPr>
        <w:t>apabilities</w:t>
      </w:r>
      <w:r w:rsidR="002D3E5E" w:rsidRPr="006D5940">
        <w:rPr>
          <w:sz w:val="21"/>
          <w:szCs w:val="21"/>
        </w:rPr>
        <w:t xml:space="preserve"> across the six </w:t>
      </w:r>
      <w:r w:rsidR="00D83541">
        <w:rPr>
          <w:sz w:val="21"/>
          <w:szCs w:val="21"/>
        </w:rPr>
        <w:t>p</w:t>
      </w:r>
      <w:r w:rsidR="002D3E5E" w:rsidRPr="006D5940">
        <w:rPr>
          <w:sz w:val="21"/>
          <w:szCs w:val="21"/>
        </w:rPr>
        <w:t xml:space="preserve">reparedness </w:t>
      </w:r>
      <w:r w:rsidR="00D83541">
        <w:rPr>
          <w:sz w:val="21"/>
          <w:szCs w:val="21"/>
        </w:rPr>
        <w:t>d</w:t>
      </w:r>
      <w:r w:rsidR="002D3E5E" w:rsidRPr="006D5940">
        <w:rPr>
          <w:sz w:val="21"/>
          <w:szCs w:val="21"/>
        </w:rPr>
        <w:t>omains</w:t>
      </w:r>
      <w:r w:rsidR="006D5940" w:rsidRPr="006D5940">
        <w:rPr>
          <w:sz w:val="21"/>
          <w:szCs w:val="21"/>
        </w:rPr>
        <w:t xml:space="preserve"> identified in the HPP-PHEP Cooperative Agreement</w:t>
      </w:r>
      <w:r w:rsidRPr="006D5940">
        <w:rPr>
          <w:sz w:val="21"/>
          <w:szCs w:val="21"/>
        </w:rPr>
        <w:t xml:space="preserve">.  </w:t>
      </w:r>
      <w:r w:rsidR="006D5940" w:rsidRPr="006D5940">
        <w:rPr>
          <w:sz w:val="21"/>
          <w:szCs w:val="21"/>
        </w:rPr>
        <w:t>Work plan a</w:t>
      </w:r>
      <w:r w:rsidR="004372DA" w:rsidRPr="006D5940">
        <w:rPr>
          <w:sz w:val="21"/>
          <w:szCs w:val="21"/>
        </w:rPr>
        <w:t xml:space="preserve">ctivity </w:t>
      </w:r>
      <w:r w:rsidR="00455CA3">
        <w:rPr>
          <w:sz w:val="21"/>
          <w:szCs w:val="21"/>
        </w:rPr>
        <w:t xml:space="preserve">section </w:t>
      </w:r>
      <w:r w:rsidR="004372DA" w:rsidRPr="006D5940">
        <w:rPr>
          <w:sz w:val="21"/>
          <w:szCs w:val="21"/>
        </w:rPr>
        <w:t xml:space="preserve">types include: </w:t>
      </w:r>
      <w:r w:rsidR="006D4BB4" w:rsidRPr="006D5940">
        <w:rPr>
          <w:sz w:val="21"/>
          <w:szCs w:val="21"/>
        </w:rPr>
        <w:t xml:space="preserve">(1) </w:t>
      </w:r>
      <w:r w:rsidR="004372DA" w:rsidRPr="006D5940">
        <w:rPr>
          <w:sz w:val="21"/>
          <w:szCs w:val="21"/>
        </w:rPr>
        <w:t xml:space="preserve">Compliance Activities; </w:t>
      </w:r>
      <w:r w:rsidR="006D4BB4" w:rsidRPr="006D5940">
        <w:rPr>
          <w:sz w:val="21"/>
          <w:szCs w:val="21"/>
        </w:rPr>
        <w:t>(2)</w:t>
      </w:r>
      <w:r w:rsidR="003953EA" w:rsidRPr="006D5940">
        <w:rPr>
          <w:sz w:val="21"/>
          <w:szCs w:val="21"/>
        </w:rPr>
        <w:t xml:space="preserve"> </w:t>
      </w:r>
      <w:r w:rsidR="006A2D04">
        <w:rPr>
          <w:sz w:val="21"/>
          <w:szCs w:val="21"/>
        </w:rPr>
        <w:t>Training and Exercise</w:t>
      </w:r>
      <w:r w:rsidR="003953EA" w:rsidRPr="006D5940">
        <w:rPr>
          <w:sz w:val="21"/>
          <w:szCs w:val="21"/>
        </w:rPr>
        <w:t>;</w:t>
      </w:r>
      <w:r w:rsidR="006A2D04">
        <w:rPr>
          <w:sz w:val="21"/>
          <w:szCs w:val="21"/>
        </w:rPr>
        <w:t xml:space="preserve"> and</w:t>
      </w:r>
      <w:r w:rsidR="003953EA" w:rsidRPr="006D5940">
        <w:rPr>
          <w:sz w:val="21"/>
          <w:szCs w:val="21"/>
        </w:rPr>
        <w:t xml:space="preserve"> (3) </w:t>
      </w:r>
      <w:r w:rsidR="006A2D04">
        <w:rPr>
          <w:sz w:val="21"/>
          <w:szCs w:val="21"/>
        </w:rPr>
        <w:t xml:space="preserve">Planning and Plan Maintenance. </w:t>
      </w:r>
      <w:r w:rsidR="004372DA" w:rsidRPr="003C60EB">
        <w:rPr>
          <w:sz w:val="21"/>
          <w:szCs w:val="21"/>
        </w:rPr>
        <w:t xml:space="preserve">Contained within these </w:t>
      </w:r>
      <w:r w:rsidR="006A2D04">
        <w:rPr>
          <w:sz w:val="21"/>
          <w:szCs w:val="21"/>
        </w:rPr>
        <w:t xml:space="preserve">three </w:t>
      </w:r>
      <w:r w:rsidR="004372DA" w:rsidRPr="003C60EB">
        <w:rPr>
          <w:sz w:val="21"/>
          <w:szCs w:val="21"/>
        </w:rPr>
        <w:t>sections are activities required of all LHDs (</w:t>
      </w:r>
      <w:r w:rsidR="004372DA" w:rsidRPr="0045203D">
        <w:rPr>
          <w:sz w:val="21"/>
          <w:szCs w:val="21"/>
        </w:rPr>
        <w:t>Activities #1-</w:t>
      </w:r>
      <w:r w:rsidR="00FB5529" w:rsidRPr="0045203D">
        <w:rPr>
          <w:sz w:val="21"/>
          <w:szCs w:val="21"/>
        </w:rPr>
        <w:t>1</w:t>
      </w:r>
      <w:r w:rsidR="006A2D04">
        <w:rPr>
          <w:sz w:val="21"/>
          <w:szCs w:val="21"/>
        </w:rPr>
        <w:t>4</w:t>
      </w:r>
      <w:r w:rsidR="003953EA" w:rsidRPr="0045203D">
        <w:rPr>
          <w:sz w:val="21"/>
          <w:szCs w:val="21"/>
        </w:rPr>
        <w:t xml:space="preserve">) and activities required of Cities Readiness Initiative (CRI) </w:t>
      </w:r>
      <w:r w:rsidR="00BF5461" w:rsidRPr="0045203D">
        <w:rPr>
          <w:sz w:val="21"/>
          <w:szCs w:val="21"/>
        </w:rPr>
        <w:t>j</w:t>
      </w:r>
      <w:r w:rsidR="003953EA" w:rsidRPr="0045203D">
        <w:rPr>
          <w:sz w:val="21"/>
          <w:szCs w:val="21"/>
        </w:rPr>
        <w:t>urisdictions only (Activities CRI-A – CRI-E)</w:t>
      </w:r>
      <w:r w:rsidR="006A2D04">
        <w:rPr>
          <w:sz w:val="21"/>
          <w:szCs w:val="21"/>
        </w:rPr>
        <w:t>.</w:t>
      </w:r>
      <w:r w:rsidR="006D4BB4" w:rsidRPr="003C60EB">
        <w:rPr>
          <w:sz w:val="21"/>
          <w:szCs w:val="21"/>
        </w:rPr>
        <w:t xml:space="preserve"> </w:t>
      </w:r>
      <w:r w:rsidR="00863656" w:rsidRPr="003C60EB">
        <w:rPr>
          <w:sz w:val="21"/>
          <w:szCs w:val="21"/>
        </w:rPr>
        <w:t>Activity descriptions below provide important details including what deliverable(s), if any, must be submitted to DEPR and by when.</w:t>
      </w:r>
      <w:r w:rsidR="006D4BB4" w:rsidRPr="003C60EB">
        <w:rPr>
          <w:sz w:val="21"/>
          <w:szCs w:val="21"/>
        </w:rPr>
        <w:t xml:space="preserve">  </w:t>
      </w:r>
      <w:r w:rsidR="00A622D3" w:rsidRPr="003C60EB">
        <w:rPr>
          <w:sz w:val="21"/>
          <w:szCs w:val="21"/>
        </w:rPr>
        <w:t xml:space="preserve">Any questions related to this work plan can be directed to the </w:t>
      </w:r>
      <w:r w:rsidR="00471266">
        <w:rPr>
          <w:sz w:val="21"/>
          <w:szCs w:val="21"/>
        </w:rPr>
        <w:t>PHEP</w:t>
      </w:r>
      <w:r w:rsidR="00A622D3" w:rsidRPr="003C60EB">
        <w:rPr>
          <w:sz w:val="21"/>
          <w:szCs w:val="21"/>
        </w:rPr>
        <w:t xml:space="preserve"> </w:t>
      </w:r>
      <w:r w:rsidR="00AF19C1">
        <w:rPr>
          <w:sz w:val="21"/>
          <w:szCs w:val="21"/>
        </w:rPr>
        <w:t>POC</w:t>
      </w:r>
      <w:r w:rsidR="00FB5529">
        <w:rPr>
          <w:sz w:val="21"/>
          <w:szCs w:val="21"/>
        </w:rPr>
        <w:t xml:space="preserve"> </w:t>
      </w:r>
      <w:r w:rsidR="00CE11A4" w:rsidRPr="003C60EB">
        <w:rPr>
          <w:sz w:val="21"/>
          <w:szCs w:val="21"/>
        </w:rPr>
        <w:t>for your</w:t>
      </w:r>
      <w:r w:rsidR="00A622D3" w:rsidRPr="003C60EB">
        <w:rPr>
          <w:sz w:val="21"/>
          <w:szCs w:val="21"/>
        </w:rPr>
        <w:t xml:space="preserve"> region</w:t>
      </w:r>
      <w:r w:rsidR="0006092A" w:rsidRPr="003C60EB">
        <w:rPr>
          <w:sz w:val="21"/>
          <w:szCs w:val="21"/>
        </w:rPr>
        <w:t>.</w:t>
      </w:r>
    </w:p>
    <w:p w14:paraId="444D24B6" w14:textId="77777777" w:rsidR="007D3330" w:rsidRPr="00AF19C1" w:rsidRDefault="007D3330" w:rsidP="0086743E">
      <w:pPr>
        <w:spacing w:after="0" w:line="240" w:lineRule="auto"/>
        <w:jc w:val="both"/>
        <w:rPr>
          <w:sz w:val="21"/>
          <w:szCs w:val="21"/>
        </w:rPr>
      </w:pPr>
      <w:bookmarkStart w:id="19" w:name="RPOCs"/>
      <w:bookmarkEnd w:id="19"/>
    </w:p>
    <w:p w14:paraId="5E863DC5" w14:textId="77777777" w:rsidR="0006092A" w:rsidRDefault="0006092A" w:rsidP="0086743E">
      <w:pPr>
        <w:pStyle w:val="Title"/>
        <w:spacing w:after="0"/>
        <w:rPr>
          <w:rFonts w:asciiTheme="minorHAnsi" w:hAnsiTheme="minorHAnsi"/>
          <w:smallCaps/>
          <w:color w:val="auto"/>
          <w:sz w:val="28"/>
          <w:szCs w:val="28"/>
          <w:u w:val="single"/>
        </w:rPr>
      </w:pPr>
      <w:r w:rsidRPr="003C60EB">
        <w:rPr>
          <w:rFonts w:asciiTheme="minorHAnsi" w:hAnsiTheme="minorHAnsi"/>
          <w:smallCaps/>
          <w:color w:val="auto"/>
          <w:sz w:val="28"/>
          <w:szCs w:val="28"/>
          <w:u w:val="single"/>
        </w:rPr>
        <w:t>Table of Contents</w:t>
      </w:r>
    </w:p>
    <w:p w14:paraId="5EFC9EBC" w14:textId="2EBF7CBB" w:rsidR="00BB7496" w:rsidRDefault="00BB7496" w:rsidP="0086743E">
      <w:pPr>
        <w:pStyle w:val="TOC2"/>
        <w:spacing w:after="0" w:line="240" w:lineRule="auto"/>
        <w:rPr>
          <w:noProof/>
        </w:rPr>
      </w:pPr>
      <w:r>
        <w:rPr>
          <w:sz w:val="21"/>
          <w:szCs w:val="21"/>
        </w:rPr>
        <w:fldChar w:fldCharType="begin"/>
      </w:r>
      <w:r>
        <w:rPr>
          <w:sz w:val="21"/>
          <w:szCs w:val="21"/>
        </w:rPr>
        <w:instrText xml:space="preserve"> TOC \f v \h \z </w:instrText>
      </w:r>
      <w:r>
        <w:rPr>
          <w:sz w:val="21"/>
          <w:szCs w:val="21"/>
        </w:rPr>
        <w:fldChar w:fldCharType="separate"/>
      </w:r>
      <w:hyperlink w:anchor="_Compliance_Activities" w:history="1">
        <w:r w:rsidRPr="00BF5461">
          <w:rPr>
            <w:rStyle w:val="Hyperlink"/>
            <w:noProof/>
            <w:u w:val="none"/>
          </w:rPr>
          <w:t>Compliance Activities</w:t>
        </w:r>
        <w:r>
          <w:rPr>
            <w:noProof/>
            <w:webHidden/>
          </w:rPr>
          <w:tab/>
        </w:r>
        <w:r>
          <w:rPr>
            <w:noProof/>
            <w:webHidden/>
          </w:rPr>
          <w:fldChar w:fldCharType="begin"/>
        </w:r>
        <w:r>
          <w:rPr>
            <w:noProof/>
            <w:webHidden/>
          </w:rPr>
          <w:instrText xml:space="preserve"> PAGEREF _Toc481595657 \h </w:instrText>
        </w:r>
        <w:r>
          <w:rPr>
            <w:noProof/>
            <w:webHidden/>
          </w:rPr>
        </w:r>
        <w:r>
          <w:rPr>
            <w:noProof/>
            <w:webHidden/>
          </w:rPr>
          <w:fldChar w:fldCharType="separate"/>
        </w:r>
        <w:r w:rsidR="001817E9">
          <w:rPr>
            <w:noProof/>
            <w:webHidden/>
          </w:rPr>
          <w:t>9</w:t>
        </w:r>
        <w:r>
          <w:rPr>
            <w:noProof/>
            <w:webHidden/>
          </w:rPr>
          <w:fldChar w:fldCharType="end"/>
        </w:r>
      </w:hyperlink>
    </w:p>
    <w:p w14:paraId="065FB1F4" w14:textId="1E7DF993" w:rsidR="00BB7496" w:rsidRDefault="006D2C7A" w:rsidP="0086743E">
      <w:pPr>
        <w:pStyle w:val="TOC2"/>
        <w:spacing w:after="0" w:line="240" w:lineRule="auto"/>
        <w:rPr>
          <w:noProof/>
        </w:rPr>
      </w:pPr>
      <w:hyperlink w:anchor="_Training_and_Exercise" w:history="1">
        <w:r w:rsidR="00BB7496" w:rsidRPr="00421458">
          <w:rPr>
            <w:rStyle w:val="Hyperlink"/>
            <w:noProof/>
          </w:rPr>
          <w:t>Training and Exercise</w:t>
        </w:r>
        <w:r w:rsidR="00BB7496">
          <w:rPr>
            <w:noProof/>
            <w:webHidden/>
          </w:rPr>
          <w:tab/>
        </w:r>
        <w:r w:rsidR="00BB7496">
          <w:rPr>
            <w:noProof/>
            <w:webHidden/>
          </w:rPr>
          <w:fldChar w:fldCharType="begin"/>
        </w:r>
        <w:r w:rsidR="00BB7496">
          <w:rPr>
            <w:noProof/>
            <w:webHidden/>
          </w:rPr>
          <w:instrText xml:space="preserve"> PAGEREF _Toc481595659 \h </w:instrText>
        </w:r>
        <w:r w:rsidR="00BB7496">
          <w:rPr>
            <w:noProof/>
            <w:webHidden/>
          </w:rPr>
        </w:r>
        <w:r w:rsidR="00BB7496">
          <w:rPr>
            <w:noProof/>
            <w:webHidden/>
          </w:rPr>
          <w:fldChar w:fldCharType="separate"/>
        </w:r>
        <w:r w:rsidR="001817E9">
          <w:rPr>
            <w:noProof/>
            <w:webHidden/>
          </w:rPr>
          <w:t>12</w:t>
        </w:r>
        <w:r w:rsidR="00BB7496">
          <w:rPr>
            <w:noProof/>
            <w:webHidden/>
          </w:rPr>
          <w:fldChar w:fldCharType="end"/>
        </w:r>
      </w:hyperlink>
    </w:p>
    <w:p w14:paraId="203A820F" w14:textId="5770700D" w:rsidR="00BB7496" w:rsidRDefault="006D2C7A" w:rsidP="0086743E">
      <w:pPr>
        <w:pStyle w:val="TOC2"/>
        <w:spacing w:after="0" w:line="240" w:lineRule="auto"/>
        <w:rPr>
          <w:noProof/>
        </w:rPr>
      </w:pPr>
      <w:hyperlink w:anchor="_Planning_and_Plan" w:history="1">
        <w:r w:rsidR="00BB7496" w:rsidRPr="00421458">
          <w:rPr>
            <w:rStyle w:val="Hyperlink"/>
            <w:noProof/>
          </w:rPr>
          <w:t>Planning and Plan Maintenance</w:t>
        </w:r>
        <w:r w:rsidR="00BB7496">
          <w:rPr>
            <w:noProof/>
            <w:webHidden/>
          </w:rPr>
          <w:tab/>
        </w:r>
        <w:r w:rsidR="00BB7496">
          <w:rPr>
            <w:noProof/>
            <w:webHidden/>
          </w:rPr>
          <w:fldChar w:fldCharType="begin"/>
        </w:r>
        <w:r w:rsidR="00BB7496">
          <w:rPr>
            <w:noProof/>
            <w:webHidden/>
          </w:rPr>
          <w:instrText xml:space="preserve"> PAGEREF _Toc481595660 \h </w:instrText>
        </w:r>
        <w:r w:rsidR="00BB7496">
          <w:rPr>
            <w:noProof/>
            <w:webHidden/>
          </w:rPr>
        </w:r>
        <w:r w:rsidR="00BB7496">
          <w:rPr>
            <w:noProof/>
            <w:webHidden/>
          </w:rPr>
          <w:fldChar w:fldCharType="separate"/>
        </w:r>
        <w:r w:rsidR="001817E9">
          <w:rPr>
            <w:noProof/>
            <w:webHidden/>
          </w:rPr>
          <w:t>17</w:t>
        </w:r>
        <w:r w:rsidR="00BB7496">
          <w:rPr>
            <w:noProof/>
            <w:webHidden/>
          </w:rPr>
          <w:fldChar w:fldCharType="end"/>
        </w:r>
      </w:hyperlink>
    </w:p>
    <w:p w14:paraId="7F9C3790" w14:textId="77777777" w:rsidR="007D3330" w:rsidRPr="002E2371" w:rsidRDefault="00BB7496" w:rsidP="0086743E">
      <w:pPr>
        <w:spacing w:after="0" w:line="240" w:lineRule="auto"/>
        <w:rPr>
          <w:sz w:val="21"/>
          <w:szCs w:val="21"/>
        </w:rPr>
      </w:pPr>
      <w:r>
        <w:rPr>
          <w:sz w:val="21"/>
          <w:szCs w:val="21"/>
        </w:rPr>
        <w:fldChar w:fldCharType="end"/>
      </w:r>
    </w:p>
    <w:bookmarkStart w:id="20" w:name="_Compliance_Activities"/>
    <w:bookmarkStart w:id="21" w:name="Compliance"/>
    <w:bookmarkEnd w:id="20"/>
    <w:bookmarkEnd w:id="21"/>
    <w:p w14:paraId="625CD377" w14:textId="77777777" w:rsidR="004D4667" w:rsidRPr="003C60EB" w:rsidRDefault="004D4667" w:rsidP="00D56540">
      <w:pPr>
        <w:pStyle w:val="Heading2"/>
      </w:pPr>
      <w:r>
        <w:fldChar w:fldCharType="begin"/>
      </w:r>
      <w:r>
        <w:instrText xml:space="preserve"> TC  "</w:instrText>
      </w:r>
      <w:bookmarkStart w:id="22" w:name="_Toc481595657"/>
      <w:r>
        <w:instrText>Compliance Activities</w:instrText>
      </w:r>
      <w:bookmarkEnd w:id="22"/>
      <w:r>
        <w:instrText xml:space="preserve">" \f v \l 2 </w:instrText>
      </w:r>
      <w:r>
        <w:fldChar w:fldCharType="end"/>
      </w:r>
      <w:bookmarkStart w:id="23" w:name="_Toc481680149"/>
      <w:bookmarkStart w:id="24" w:name="_Toc515456016"/>
      <w:r w:rsidRPr="003C60EB">
        <w:t>Compliance Activities</w:t>
      </w:r>
      <w:bookmarkEnd w:id="23"/>
      <w:bookmarkEnd w:id="24"/>
    </w:p>
    <w:p w14:paraId="2580886F" w14:textId="6458F6CB" w:rsidR="00F173B3" w:rsidRPr="00561B05" w:rsidRDefault="006D2C7A" w:rsidP="00280EA8">
      <w:pPr>
        <w:pStyle w:val="ListParagraph"/>
        <w:numPr>
          <w:ilvl w:val="0"/>
          <w:numId w:val="6"/>
        </w:numPr>
        <w:spacing w:after="0"/>
        <w:rPr>
          <w:rStyle w:val="Hyperlink"/>
        </w:rPr>
      </w:pPr>
      <w:hyperlink w:anchor="Activity1" w:history="1">
        <w:r w:rsidR="00561B05" w:rsidRPr="0045203D">
          <w:rPr>
            <w:rStyle w:val="Hyperlink"/>
          </w:rPr>
          <w:t>LHD 24/7 contact information</w:t>
        </w:r>
      </w:hyperlink>
    </w:p>
    <w:p w14:paraId="4EFEC105" w14:textId="70F02E64" w:rsidR="00F173B3" w:rsidRPr="003C60EB" w:rsidRDefault="006D2C7A" w:rsidP="00280EA8">
      <w:pPr>
        <w:pStyle w:val="ListParagraph"/>
        <w:numPr>
          <w:ilvl w:val="0"/>
          <w:numId w:val="6"/>
        </w:numPr>
        <w:spacing w:after="0"/>
      </w:pPr>
      <w:hyperlink w:anchor="Activity2" w:history="1">
        <w:r w:rsidR="00F173B3" w:rsidRPr="0045203D">
          <w:rPr>
            <w:rStyle w:val="Hyperlink"/>
          </w:rPr>
          <w:t xml:space="preserve">NIMS </w:t>
        </w:r>
        <w:r w:rsidR="0027331B" w:rsidRPr="0045203D">
          <w:rPr>
            <w:rStyle w:val="Hyperlink"/>
          </w:rPr>
          <w:t>c</w:t>
        </w:r>
        <w:r w:rsidR="00F173B3" w:rsidRPr="0045203D">
          <w:rPr>
            <w:rStyle w:val="Hyperlink"/>
          </w:rPr>
          <w:t>ompliance documentation</w:t>
        </w:r>
      </w:hyperlink>
    </w:p>
    <w:p w14:paraId="1E3FCD96" w14:textId="2C4DB127" w:rsidR="00F173B3" w:rsidRPr="00A02BFD" w:rsidRDefault="006D2C7A" w:rsidP="00280EA8">
      <w:pPr>
        <w:pStyle w:val="ListParagraph"/>
        <w:numPr>
          <w:ilvl w:val="0"/>
          <w:numId w:val="6"/>
        </w:numPr>
        <w:spacing w:after="0"/>
        <w:rPr>
          <w:rStyle w:val="Hyperlink"/>
          <w:color w:val="auto"/>
          <w:u w:val="none"/>
        </w:rPr>
      </w:pPr>
      <w:hyperlink w:anchor="Activity3" w:history="1">
        <w:r w:rsidR="00F173B3" w:rsidRPr="0045203D">
          <w:rPr>
            <w:rStyle w:val="Hyperlink"/>
          </w:rPr>
          <w:t>AAR/IPs for any exercise or incident</w:t>
        </w:r>
      </w:hyperlink>
    </w:p>
    <w:p w14:paraId="2A667D24" w14:textId="6DF6CA84" w:rsidR="00A02BFD" w:rsidRPr="003C60EB" w:rsidRDefault="006D2C7A" w:rsidP="00280EA8">
      <w:pPr>
        <w:pStyle w:val="ListParagraph"/>
        <w:numPr>
          <w:ilvl w:val="0"/>
          <w:numId w:val="6"/>
        </w:numPr>
        <w:spacing w:after="0"/>
      </w:pPr>
      <w:hyperlink w:anchor="Activity4" w:history="1">
        <w:r w:rsidR="00F03601" w:rsidRPr="0045203D">
          <w:rPr>
            <w:rStyle w:val="Hyperlink"/>
          </w:rPr>
          <w:t>PHEP Single-Funding Certification Form</w:t>
        </w:r>
      </w:hyperlink>
    </w:p>
    <w:p w14:paraId="10BEB522" w14:textId="77777777" w:rsidR="00712F55" w:rsidRPr="003C60EB" w:rsidRDefault="006D2C7A" w:rsidP="00712F55">
      <w:pPr>
        <w:spacing w:after="120"/>
        <w:ind w:left="360"/>
      </w:pPr>
      <w:bookmarkStart w:id="25" w:name="contact"/>
      <w:bookmarkEnd w:id="25"/>
      <w:r>
        <w:pict w14:anchorId="509EE552">
          <v:rect id="_x0000_i1025" style="width:0;height:1.5pt" o:hralign="center" o:hrstd="t" o:hr="t" fillcolor="#a0a0a0" stroked="f"/>
        </w:pict>
      </w:r>
    </w:p>
    <w:p w14:paraId="7F379152" w14:textId="77777777" w:rsidR="000A155F" w:rsidRPr="002E2371" w:rsidRDefault="000A155F" w:rsidP="005D1208">
      <w:pPr>
        <w:spacing w:after="0" w:line="240" w:lineRule="auto"/>
        <w:ind w:left="360"/>
        <w:rPr>
          <w:b/>
          <w:sz w:val="21"/>
          <w:szCs w:val="21"/>
        </w:rPr>
      </w:pPr>
      <w:bookmarkStart w:id="26" w:name="Activity1"/>
      <w:r w:rsidRPr="002E2371">
        <w:rPr>
          <w:b/>
          <w:sz w:val="21"/>
          <w:szCs w:val="21"/>
        </w:rPr>
        <w:t xml:space="preserve">Activity </w:t>
      </w:r>
      <w:r w:rsidR="005572C3">
        <w:rPr>
          <w:b/>
          <w:sz w:val="21"/>
          <w:szCs w:val="21"/>
        </w:rPr>
        <w:t>1:</w:t>
      </w:r>
      <w:r w:rsidR="005572C3">
        <w:rPr>
          <w:b/>
          <w:sz w:val="21"/>
          <w:szCs w:val="21"/>
        </w:rPr>
        <w:tab/>
      </w:r>
      <w:bookmarkEnd w:id="26"/>
      <w:r w:rsidRPr="002E2371">
        <w:rPr>
          <w:b/>
          <w:sz w:val="21"/>
          <w:szCs w:val="21"/>
        </w:rPr>
        <w:tab/>
        <w:t>LHD</w:t>
      </w:r>
      <w:r w:rsidR="00842F16" w:rsidRPr="002E2371">
        <w:rPr>
          <w:b/>
          <w:sz w:val="21"/>
          <w:szCs w:val="21"/>
        </w:rPr>
        <w:t xml:space="preserve"> 24/7</w:t>
      </w:r>
      <w:r w:rsidRPr="002E2371">
        <w:rPr>
          <w:b/>
          <w:sz w:val="21"/>
          <w:szCs w:val="21"/>
        </w:rPr>
        <w:t xml:space="preserve"> CONTACT INFORMATION</w:t>
      </w:r>
    </w:p>
    <w:p w14:paraId="11CEEAEE" w14:textId="77777777" w:rsidR="000A155F" w:rsidRPr="002E2371" w:rsidRDefault="000A155F" w:rsidP="005D1208">
      <w:pPr>
        <w:spacing w:after="0" w:line="240" w:lineRule="auto"/>
        <w:ind w:left="360"/>
        <w:rPr>
          <w:b/>
          <w:sz w:val="21"/>
          <w:szCs w:val="21"/>
        </w:rPr>
      </w:pPr>
      <w:r w:rsidRPr="002E2371">
        <w:rPr>
          <w:b/>
          <w:sz w:val="21"/>
          <w:szCs w:val="21"/>
        </w:rPr>
        <w:t xml:space="preserve">Domain: </w:t>
      </w:r>
      <w:r w:rsidRPr="002E2371">
        <w:rPr>
          <w:b/>
          <w:sz w:val="21"/>
          <w:szCs w:val="21"/>
        </w:rPr>
        <w:tab/>
      </w:r>
      <w:r w:rsidRPr="002E2371">
        <w:rPr>
          <w:b/>
          <w:sz w:val="21"/>
          <w:szCs w:val="21"/>
        </w:rPr>
        <w:tab/>
      </w:r>
      <w:r w:rsidRPr="00437FCB">
        <w:rPr>
          <w:sz w:val="21"/>
          <w:szCs w:val="21"/>
        </w:rPr>
        <w:t>2 – Incident Management</w:t>
      </w:r>
    </w:p>
    <w:p w14:paraId="4A1774EB" w14:textId="77777777" w:rsidR="000A155F" w:rsidRPr="002E2371" w:rsidRDefault="000A155F" w:rsidP="005D1208">
      <w:pPr>
        <w:spacing w:after="0" w:line="240" w:lineRule="auto"/>
        <w:ind w:left="360"/>
        <w:rPr>
          <w:b/>
          <w:sz w:val="21"/>
          <w:szCs w:val="21"/>
        </w:rPr>
      </w:pPr>
      <w:r w:rsidRPr="002E2371">
        <w:rPr>
          <w:b/>
          <w:sz w:val="21"/>
          <w:szCs w:val="21"/>
        </w:rPr>
        <w:t>Capability:</w:t>
      </w:r>
      <w:r w:rsidRPr="002E2371">
        <w:rPr>
          <w:b/>
          <w:sz w:val="21"/>
          <w:szCs w:val="21"/>
        </w:rPr>
        <w:tab/>
      </w:r>
      <w:r w:rsidRPr="002E2371">
        <w:rPr>
          <w:b/>
          <w:sz w:val="21"/>
          <w:szCs w:val="21"/>
        </w:rPr>
        <w:tab/>
      </w:r>
      <w:r w:rsidRPr="00437FCB">
        <w:rPr>
          <w:sz w:val="21"/>
          <w:szCs w:val="21"/>
        </w:rPr>
        <w:t>3 – Emergency Operations Coordination</w:t>
      </w:r>
      <w:r w:rsidRPr="002E2371">
        <w:rPr>
          <w:b/>
          <w:sz w:val="21"/>
          <w:szCs w:val="21"/>
        </w:rPr>
        <w:t xml:space="preserve"> </w:t>
      </w:r>
    </w:p>
    <w:p w14:paraId="00ED27A7" w14:textId="77777777" w:rsidR="002E2371" w:rsidRPr="002E2371" w:rsidRDefault="002E2371" w:rsidP="005D1208">
      <w:pPr>
        <w:spacing w:after="0" w:line="240" w:lineRule="auto"/>
        <w:ind w:left="360"/>
        <w:rPr>
          <w:b/>
          <w:sz w:val="21"/>
          <w:szCs w:val="21"/>
        </w:rPr>
      </w:pPr>
    </w:p>
    <w:p w14:paraId="2516E1B3" w14:textId="77777777" w:rsidR="000A155F" w:rsidRPr="002E2371" w:rsidRDefault="000A155F" w:rsidP="005D1208">
      <w:pPr>
        <w:spacing w:after="0" w:line="240" w:lineRule="auto"/>
        <w:ind w:left="360"/>
        <w:rPr>
          <w:b/>
          <w:sz w:val="21"/>
          <w:szCs w:val="21"/>
        </w:rPr>
      </w:pPr>
      <w:r w:rsidRPr="002E2371">
        <w:rPr>
          <w:b/>
          <w:sz w:val="21"/>
          <w:szCs w:val="21"/>
        </w:rPr>
        <w:t>Objective</w:t>
      </w:r>
    </w:p>
    <w:p w14:paraId="79DD540F" w14:textId="77777777" w:rsidR="000A155F" w:rsidRDefault="000A155F" w:rsidP="005D1208">
      <w:pPr>
        <w:spacing w:after="0" w:line="240" w:lineRule="auto"/>
        <w:ind w:left="360"/>
        <w:rPr>
          <w:sz w:val="21"/>
          <w:szCs w:val="21"/>
        </w:rPr>
      </w:pPr>
      <w:r w:rsidRPr="002E2371">
        <w:rPr>
          <w:sz w:val="21"/>
          <w:szCs w:val="21"/>
        </w:rPr>
        <w:t>LHDs will submit updated contact information to DEPR and maintain a mechanism where the health department can be reached outside of normal business hours in case of emergencies or other non-routine issues.</w:t>
      </w:r>
    </w:p>
    <w:p w14:paraId="3AEECC75" w14:textId="77777777" w:rsidR="005572C3" w:rsidRPr="002E2371" w:rsidRDefault="005572C3" w:rsidP="005D1208">
      <w:pPr>
        <w:spacing w:after="0" w:line="240" w:lineRule="auto"/>
        <w:ind w:left="360"/>
        <w:rPr>
          <w:sz w:val="21"/>
          <w:szCs w:val="21"/>
        </w:rPr>
      </w:pPr>
    </w:p>
    <w:p w14:paraId="76267041" w14:textId="77777777" w:rsidR="000A155F" w:rsidRPr="002E2371" w:rsidRDefault="000A155F" w:rsidP="005D1208">
      <w:pPr>
        <w:spacing w:after="0" w:line="240" w:lineRule="auto"/>
        <w:ind w:left="360"/>
        <w:rPr>
          <w:b/>
          <w:sz w:val="21"/>
          <w:szCs w:val="21"/>
        </w:rPr>
      </w:pPr>
      <w:r w:rsidRPr="002E2371">
        <w:rPr>
          <w:b/>
          <w:sz w:val="21"/>
          <w:szCs w:val="21"/>
        </w:rPr>
        <w:t>Description</w:t>
      </w:r>
    </w:p>
    <w:p w14:paraId="3BAD5FF4" w14:textId="5721615B" w:rsidR="000A155F" w:rsidRDefault="000A155F" w:rsidP="005D1208">
      <w:pPr>
        <w:spacing w:after="0" w:line="240" w:lineRule="auto"/>
        <w:ind w:left="360"/>
        <w:rPr>
          <w:sz w:val="21"/>
          <w:szCs w:val="21"/>
        </w:rPr>
      </w:pPr>
      <w:r w:rsidRPr="002E2371">
        <w:rPr>
          <w:sz w:val="21"/>
          <w:szCs w:val="21"/>
        </w:rPr>
        <w:t xml:space="preserve">LHDs will maintain and provide </w:t>
      </w:r>
      <w:r w:rsidR="00455CA3">
        <w:rPr>
          <w:sz w:val="21"/>
          <w:szCs w:val="21"/>
        </w:rPr>
        <w:t xml:space="preserve">DEPR with </w:t>
      </w:r>
      <w:r w:rsidRPr="002E2371">
        <w:rPr>
          <w:sz w:val="21"/>
          <w:szCs w:val="21"/>
        </w:rPr>
        <w:t xml:space="preserve">contact information for their agencies. LHDs are required to submit the </w:t>
      </w:r>
      <w:hyperlink r:id="rId49" w:history="1">
        <w:r w:rsidR="008B5084" w:rsidRPr="006558B6">
          <w:rPr>
            <w:rStyle w:val="Hyperlink"/>
            <w:sz w:val="21"/>
            <w:szCs w:val="21"/>
          </w:rPr>
          <w:t>BP1</w:t>
        </w:r>
        <w:r w:rsidR="008B5084" w:rsidRPr="006558B6">
          <w:rPr>
            <w:rStyle w:val="Hyperlink"/>
            <w:sz w:val="21"/>
            <w:szCs w:val="21"/>
          </w:rPr>
          <w:noBreakHyphen/>
          <w:t>S</w:t>
        </w:r>
        <w:r w:rsidR="006558B6">
          <w:rPr>
            <w:rStyle w:val="Hyperlink"/>
            <w:sz w:val="21"/>
            <w:szCs w:val="21"/>
          </w:rPr>
          <w:t xml:space="preserve"> LHD</w:t>
        </w:r>
        <w:r w:rsidRPr="006558B6">
          <w:rPr>
            <w:rStyle w:val="Hyperlink"/>
            <w:sz w:val="21"/>
            <w:szCs w:val="21"/>
          </w:rPr>
          <w:t xml:space="preserve"> </w:t>
        </w:r>
        <w:r w:rsidR="006558B6">
          <w:rPr>
            <w:rStyle w:val="Hyperlink"/>
            <w:sz w:val="21"/>
            <w:szCs w:val="21"/>
          </w:rPr>
          <w:t>C</w:t>
        </w:r>
        <w:r w:rsidRPr="006558B6">
          <w:rPr>
            <w:rStyle w:val="Hyperlink"/>
            <w:sz w:val="21"/>
            <w:szCs w:val="21"/>
          </w:rPr>
          <w:t xml:space="preserve">ontact </w:t>
        </w:r>
        <w:r w:rsidR="006558B6">
          <w:rPr>
            <w:rStyle w:val="Hyperlink"/>
            <w:sz w:val="21"/>
            <w:szCs w:val="21"/>
          </w:rPr>
          <w:t>I</w:t>
        </w:r>
        <w:r w:rsidRPr="006558B6">
          <w:rPr>
            <w:rStyle w:val="Hyperlink"/>
            <w:sz w:val="21"/>
            <w:szCs w:val="21"/>
          </w:rPr>
          <w:t xml:space="preserve">nformation </w:t>
        </w:r>
        <w:r w:rsidR="006558B6">
          <w:rPr>
            <w:rStyle w:val="Hyperlink"/>
            <w:sz w:val="21"/>
            <w:szCs w:val="21"/>
          </w:rPr>
          <w:t>F</w:t>
        </w:r>
        <w:r w:rsidRPr="006558B6">
          <w:rPr>
            <w:rStyle w:val="Hyperlink"/>
            <w:sz w:val="21"/>
            <w:szCs w:val="21"/>
          </w:rPr>
          <w:t>orm</w:t>
        </w:r>
      </w:hyperlink>
      <w:r w:rsidR="006D2E5D">
        <w:rPr>
          <w:sz w:val="21"/>
          <w:szCs w:val="21"/>
        </w:rPr>
        <w:t xml:space="preserve">.  </w:t>
      </w:r>
      <w:r w:rsidRPr="002E2371">
        <w:rPr>
          <w:sz w:val="21"/>
          <w:szCs w:val="21"/>
        </w:rPr>
        <w:t>The form must be submitted in the original Excel version provided</w:t>
      </w:r>
      <w:r w:rsidR="001F39AA">
        <w:rPr>
          <w:sz w:val="21"/>
          <w:szCs w:val="21"/>
        </w:rPr>
        <w:t>.  PDFs</w:t>
      </w:r>
      <w:r w:rsidRPr="002E2371">
        <w:rPr>
          <w:sz w:val="21"/>
          <w:szCs w:val="21"/>
        </w:rPr>
        <w:t xml:space="preserve">, scanned PDFs, or any other versions of the contact form will not be accepted. The LHD 24/7 number ensures DEPR can reach key LHD </w:t>
      </w:r>
      <w:r w:rsidR="00AF19C1">
        <w:rPr>
          <w:sz w:val="21"/>
          <w:szCs w:val="21"/>
        </w:rPr>
        <w:t>POCs</w:t>
      </w:r>
      <w:r w:rsidRPr="002E2371">
        <w:rPr>
          <w:sz w:val="21"/>
          <w:szCs w:val="21"/>
        </w:rPr>
        <w:t xml:space="preserve"> </w:t>
      </w:r>
      <w:r w:rsidRPr="002E2371">
        <w:rPr>
          <w:sz w:val="21"/>
          <w:szCs w:val="21"/>
        </w:rPr>
        <w:lastRenderedPageBreak/>
        <w:t xml:space="preserve">outside of normal business hours during emergency situations. The </w:t>
      </w:r>
      <w:r w:rsidR="00AF19C1">
        <w:rPr>
          <w:sz w:val="21"/>
          <w:szCs w:val="21"/>
        </w:rPr>
        <w:t>POCs</w:t>
      </w:r>
      <w:r w:rsidRPr="002E2371">
        <w:rPr>
          <w:sz w:val="21"/>
          <w:szCs w:val="21"/>
        </w:rPr>
        <w:t xml:space="preserve"> on the form are utilized to verify that DEPR GovDelivery email lists used for programmatic updates throughout the year are accurate and up-to-date. Primary and backup MI Volunteer Registry Administrators are also verified on the Registry website using this form.  </w:t>
      </w:r>
      <w:r w:rsidR="004F4131">
        <w:rPr>
          <w:sz w:val="21"/>
          <w:szCs w:val="21"/>
        </w:rPr>
        <w:t xml:space="preserve">Additionally, during the budget period, DEPR will conduct an after-hours contact drill using the submitted form.  </w:t>
      </w:r>
      <w:r w:rsidRPr="002E2371">
        <w:rPr>
          <w:sz w:val="21"/>
          <w:szCs w:val="21"/>
        </w:rPr>
        <w:t xml:space="preserve">Changes to any contacts on the form which occur throughout the budget period require an updated copy to be re-submitted to the </w:t>
      </w:r>
      <w:hyperlink r:id="rId50" w:history="1">
        <w:r w:rsidRPr="002E2371">
          <w:rPr>
            <w:rStyle w:val="Hyperlink"/>
            <w:sz w:val="21"/>
            <w:szCs w:val="21"/>
          </w:rPr>
          <w:t>MDHHS-BETP-DEPR-PHEP@michigan.gov</w:t>
        </w:r>
      </w:hyperlink>
      <w:r w:rsidRPr="002E2371">
        <w:rPr>
          <w:sz w:val="21"/>
          <w:szCs w:val="21"/>
        </w:rPr>
        <w:t xml:space="preserve"> mailbox with a CC to the regional POC. </w:t>
      </w:r>
    </w:p>
    <w:p w14:paraId="0546F4AD" w14:textId="77777777" w:rsidR="00396684" w:rsidRPr="002E2371" w:rsidRDefault="00396684" w:rsidP="005D1208">
      <w:pPr>
        <w:spacing w:after="0" w:line="240" w:lineRule="auto"/>
        <w:ind w:left="360"/>
        <w:rPr>
          <w:sz w:val="21"/>
          <w:szCs w:val="21"/>
        </w:rPr>
      </w:pPr>
    </w:p>
    <w:p w14:paraId="0E254CF2" w14:textId="77777777" w:rsidR="000A155F" w:rsidRPr="002E2371" w:rsidRDefault="000A155F" w:rsidP="005D1208">
      <w:pPr>
        <w:spacing w:after="0" w:line="240" w:lineRule="auto"/>
        <w:ind w:left="360"/>
        <w:rPr>
          <w:sz w:val="21"/>
          <w:szCs w:val="21"/>
        </w:rPr>
      </w:pPr>
      <w:r w:rsidRPr="002E2371">
        <w:rPr>
          <w:b/>
          <w:sz w:val="21"/>
          <w:szCs w:val="21"/>
        </w:rPr>
        <w:t>Deliverable(s)</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961"/>
        <w:gridCol w:w="2074"/>
      </w:tblGrid>
      <w:tr w:rsidR="000A155F" w:rsidRPr="002E2371" w14:paraId="5D633815" w14:textId="77777777" w:rsidTr="00396684">
        <w:trPr>
          <w:trHeight w:val="432"/>
          <w:jc w:val="right"/>
        </w:trPr>
        <w:tc>
          <w:tcPr>
            <w:tcW w:w="965" w:type="dxa"/>
            <w:shd w:val="clear" w:color="auto" w:fill="D9D9D9" w:themeFill="background1" w:themeFillShade="D9"/>
            <w:vAlign w:val="center"/>
          </w:tcPr>
          <w:p w14:paraId="480586F4" w14:textId="77777777" w:rsidR="000A155F" w:rsidRPr="002E2371" w:rsidRDefault="005572C3" w:rsidP="00841B99">
            <w:pPr>
              <w:spacing w:after="0" w:line="240" w:lineRule="auto"/>
              <w:rPr>
                <w:sz w:val="21"/>
                <w:szCs w:val="21"/>
              </w:rPr>
            </w:pPr>
            <w:r>
              <w:rPr>
                <w:sz w:val="21"/>
                <w:szCs w:val="21"/>
              </w:rPr>
              <w:t>1.1</w:t>
            </w:r>
          </w:p>
        </w:tc>
        <w:tc>
          <w:tcPr>
            <w:tcW w:w="5961" w:type="dxa"/>
            <w:shd w:val="clear" w:color="auto" w:fill="D9D9D9" w:themeFill="background1" w:themeFillShade="D9"/>
            <w:vAlign w:val="center"/>
          </w:tcPr>
          <w:p w14:paraId="17170A79" w14:textId="77777777" w:rsidR="000A155F" w:rsidRPr="002E2371" w:rsidRDefault="000A155F" w:rsidP="00841B99">
            <w:pPr>
              <w:spacing w:after="0" w:line="240" w:lineRule="auto"/>
              <w:rPr>
                <w:sz w:val="21"/>
                <w:szCs w:val="21"/>
              </w:rPr>
            </w:pPr>
            <w:r w:rsidRPr="002E2371">
              <w:rPr>
                <w:sz w:val="21"/>
                <w:szCs w:val="21"/>
              </w:rPr>
              <w:t xml:space="preserve">Submit updated contact information form to the </w:t>
            </w:r>
            <w:hyperlink r:id="rId51" w:history="1">
              <w:r w:rsidRPr="002E2371">
                <w:rPr>
                  <w:rStyle w:val="Hyperlink"/>
                  <w:sz w:val="21"/>
                  <w:szCs w:val="21"/>
                </w:rPr>
                <w:t>MDHHS-BETP-DEPR-PHEP@michigan.gov</w:t>
              </w:r>
            </w:hyperlink>
            <w:r w:rsidRPr="002E2371">
              <w:rPr>
                <w:sz w:val="21"/>
                <w:szCs w:val="21"/>
              </w:rPr>
              <w:t xml:space="preserve"> mailbox</w:t>
            </w:r>
            <w:r w:rsidR="00CE11A4" w:rsidRPr="002E2371">
              <w:rPr>
                <w:sz w:val="21"/>
                <w:szCs w:val="21"/>
              </w:rPr>
              <w:t xml:space="preserve"> and </w:t>
            </w:r>
            <w:r w:rsidRPr="002E2371">
              <w:rPr>
                <w:sz w:val="21"/>
                <w:szCs w:val="21"/>
              </w:rPr>
              <w:t xml:space="preserve">copy </w:t>
            </w:r>
            <w:r w:rsidR="00CE11A4" w:rsidRPr="002E2371">
              <w:rPr>
                <w:sz w:val="21"/>
                <w:szCs w:val="21"/>
              </w:rPr>
              <w:t>the R</w:t>
            </w:r>
            <w:r w:rsidRPr="002E2371">
              <w:rPr>
                <w:sz w:val="21"/>
                <w:szCs w:val="21"/>
              </w:rPr>
              <w:t xml:space="preserve">egional POC.  </w:t>
            </w:r>
          </w:p>
        </w:tc>
        <w:tc>
          <w:tcPr>
            <w:tcW w:w="2074" w:type="dxa"/>
            <w:shd w:val="clear" w:color="auto" w:fill="D9D9D9" w:themeFill="background1" w:themeFillShade="D9"/>
            <w:vAlign w:val="center"/>
          </w:tcPr>
          <w:p w14:paraId="69F9708A" w14:textId="77777777" w:rsidR="000A155F" w:rsidRPr="002E2371" w:rsidRDefault="000A155F" w:rsidP="00841B99">
            <w:pPr>
              <w:spacing w:after="0" w:line="240" w:lineRule="auto"/>
              <w:rPr>
                <w:sz w:val="21"/>
                <w:szCs w:val="21"/>
              </w:rPr>
            </w:pPr>
            <w:r w:rsidRPr="002E2371">
              <w:rPr>
                <w:sz w:val="21"/>
                <w:szCs w:val="21"/>
              </w:rPr>
              <w:t xml:space="preserve">Due: </w:t>
            </w:r>
          </w:p>
          <w:p w14:paraId="215F3AE5" w14:textId="1D81BEE4" w:rsidR="000A155F" w:rsidRPr="002E2371" w:rsidRDefault="00CE11A4" w:rsidP="00D03CC2">
            <w:pPr>
              <w:spacing w:after="0" w:line="240" w:lineRule="auto"/>
              <w:rPr>
                <w:sz w:val="21"/>
                <w:szCs w:val="21"/>
              </w:rPr>
            </w:pPr>
            <w:r w:rsidRPr="002E2371">
              <w:rPr>
                <w:sz w:val="21"/>
                <w:szCs w:val="21"/>
              </w:rPr>
              <w:t>July 2</w:t>
            </w:r>
            <w:r w:rsidR="00D03CC2">
              <w:rPr>
                <w:sz w:val="21"/>
                <w:szCs w:val="21"/>
              </w:rPr>
              <w:t>7, 2018</w:t>
            </w:r>
          </w:p>
        </w:tc>
      </w:tr>
    </w:tbl>
    <w:p w14:paraId="426B761D" w14:textId="77777777" w:rsidR="00712F55" w:rsidRPr="003C60EB" w:rsidRDefault="006D2C7A" w:rsidP="00386DD5">
      <w:pPr>
        <w:spacing w:before="120" w:after="120"/>
        <w:ind w:left="360"/>
      </w:pPr>
      <w:bookmarkStart w:id="27" w:name="NIMS"/>
      <w:bookmarkEnd w:id="27"/>
      <w:r>
        <w:pict w14:anchorId="7AD05825">
          <v:rect id="_x0000_i1026" style="width:0;height:1.5pt" o:hralign="center" o:hrstd="t" o:hr="t" fillcolor="#a0a0a0" stroked="f"/>
        </w:pict>
      </w:r>
    </w:p>
    <w:p w14:paraId="2F9F135F" w14:textId="77777777" w:rsidR="000A155F" w:rsidRPr="002E2371" w:rsidRDefault="000A155F" w:rsidP="005D1208">
      <w:pPr>
        <w:spacing w:after="0" w:line="240" w:lineRule="auto"/>
        <w:ind w:left="360"/>
        <w:jc w:val="both"/>
        <w:rPr>
          <w:rFonts w:eastAsia="HGSMinchoE" w:cs="Times New Roman"/>
          <w:b/>
          <w:sz w:val="21"/>
          <w:szCs w:val="21"/>
        </w:rPr>
      </w:pPr>
      <w:bookmarkStart w:id="28" w:name="Activity2"/>
      <w:r w:rsidRPr="002E2371">
        <w:rPr>
          <w:rFonts w:eastAsia="HGSMinchoE" w:cs="Times New Roman"/>
          <w:b/>
          <w:sz w:val="21"/>
          <w:szCs w:val="21"/>
        </w:rPr>
        <w:t xml:space="preserve">Activity </w:t>
      </w:r>
      <w:r w:rsidR="005572C3">
        <w:rPr>
          <w:rFonts w:eastAsia="HGSMinchoE" w:cs="Times New Roman"/>
          <w:b/>
          <w:sz w:val="21"/>
          <w:szCs w:val="21"/>
        </w:rPr>
        <w:t>2</w:t>
      </w:r>
      <w:r w:rsidRPr="002E2371">
        <w:rPr>
          <w:rFonts w:eastAsia="HGSMinchoE" w:cs="Times New Roman"/>
          <w:b/>
          <w:sz w:val="21"/>
          <w:szCs w:val="21"/>
        </w:rPr>
        <w:t xml:space="preserve">:  </w:t>
      </w:r>
      <w:bookmarkEnd w:id="28"/>
      <w:r w:rsidRPr="002E2371">
        <w:rPr>
          <w:rFonts w:eastAsia="HGSMinchoE" w:cs="Times New Roman"/>
          <w:b/>
          <w:sz w:val="21"/>
          <w:szCs w:val="21"/>
        </w:rPr>
        <w:tab/>
        <w:t xml:space="preserve">LHD </w:t>
      </w:r>
      <w:r w:rsidR="00377431" w:rsidRPr="002E2371">
        <w:rPr>
          <w:rFonts w:eastAsia="HGSMinchoE" w:cs="Times New Roman"/>
          <w:b/>
          <w:sz w:val="21"/>
          <w:szCs w:val="21"/>
        </w:rPr>
        <w:t xml:space="preserve">NIMS </w:t>
      </w:r>
      <w:r w:rsidRPr="002E2371">
        <w:rPr>
          <w:rFonts w:eastAsia="HGSMinchoE" w:cs="Times New Roman"/>
          <w:b/>
          <w:sz w:val="21"/>
          <w:szCs w:val="21"/>
        </w:rPr>
        <w:t xml:space="preserve">TRAINING COMPLIANCE </w:t>
      </w:r>
    </w:p>
    <w:p w14:paraId="04B6FF61" w14:textId="77777777" w:rsidR="000A155F" w:rsidRPr="002E2371" w:rsidRDefault="000A155F" w:rsidP="005D1208">
      <w:pPr>
        <w:spacing w:after="0" w:line="240" w:lineRule="auto"/>
        <w:ind w:left="360"/>
        <w:jc w:val="both"/>
        <w:rPr>
          <w:rFonts w:eastAsia="HGSMinchoE" w:cs="Times New Roman"/>
          <w:b/>
          <w:sz w:val="21"/>
          <w:szCs w:val="21"/>
        </w:rPr>
      </w:pPr>
      <w:r w:rsidRPr="002E2371">
        <w:rPr>
          <w:b/>
          <w:sz w:val="21"/>
          <w:szCs w:val="21"/>
        </w:rPr>
        <w:t xml:space="preserve">Domain: </w:t>
      </w:r>
      <w:r w:rsidRPr="002E2371">
        <w:rPr>
          <w:b/>
          <w:sz w:val="21"/>
          <w:szCs w:val="21"/>
        </w:rPr>
        <w:tab/>
      </w:r>
      <w:r w:rsidRPr="002E2371">
        <w:rPr>
          <w:b/>
          <w:sz w:val="21"/>
          <w:szCs w:val="21"/>
        </w:rPr>
        <w:tab/>
      </w:r>
      <w:r w:rsidRPr="00437FCB">
        <w:rPr>
          <w:sz w:val="21"/>
          <w:szCs w:val="21"/>
        </w:rPr>
        <w:t>2 – Incident Management</w:t>
      </w:r>
    </w:p>
    <w:p w14:paraId="7B6FD3DF" w14:textId="77777777" w:rsidR="000A155F" w:rsidRPr="00437FCB"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r w:rsidRPr="00437FCB">
        <w:rPr>
          <w:rFonts w:eastAsia="HGSMinchoE" w:cs="Times New Roman"/>
          <w:sz w:val="21"/>
          <w:szCs w:val="21"/>
        </w:rPr>
        <w:t>3 – Emergency Operations Coordination</w:t>
      </w:r>
    </w:p>
    <w:p w14:paraId="0C201597" w14:textId="77777777" w:rsidR="005572C3" w:rsidRDefault="005572C3" w:rsidP="005D1208">
      <w:pPr>
        <w:spacing w:after="0" w:line="240" w:lineRule="auto"/>
        <w:ind w:left="360"/>
        <w:jc w:val="both"/>
        <w:rPr>
          <w:rFonts w:eastAsia="HGSMinchoE" w:cs="Times New Roman"/>
          <w:b/>
          <w:sz w:val="21"/>
          <w:szCs w:val="21"/>
        </w:rPr>
      </w:pPr>
    </w:p>
    <w:p w14:paraId="45E8F3D5"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14DF1224" w14:textId="77777777" w:rsidR="000A155F" w:rsidRPr="002E2371" w:rsidRDefault="000A155F" w:rsidP="005D1208">
      <w:pPr>
        <w:spacing w:after="0" w:line="240" w:lineRule="auto"/>
        <w:ind w:left="360"/>
        <w:jc w:val="both"/>
        <w:rPr>
          <w:rFonts w:eastAsia="HGSMinchoE" w:cs="Times New Roman"/>
          <w:sz w:val="21"/>
          <w:szCs w:val="21"/>
        </w:rPr>
      </w:pPr>
      <w:r w:rsidRPr="002E2371">
        <w:rPr>
          <w:sz w:val="21"/>
          <w:szCs w:val="21"/>
        </w:rPr>
        <w:t>Demonstrate compliance with federal and state regulations and the National Incident Management System (NIMS) through the annual submission of the (updated) LHD Training Compliance Matrix.</w:t>
      </w:r>
    </w:p>
    <w:p w14:paraId="4CC7A7CC" w14:textId="77777777" w:rsidR="000A155F" w:rsidRPr="002E2371" w:rsidRDefault="000A155F" w:rsidP="005D1208">
      <w:pPr>
        <w:spacing w:after="0" w:line="240" w:lineRule="auto"/>
        <w:ind w:left="360"/>
        <w:jc w:val="both"/>
        <w:rPr>
          <w:rFonts w:eastAsia="HGSMinchoE" w:cs="Times New Roman"/>
          <w:sz w:val="21"/>
          <w:szCs w:val="21"/>
        </w:rPr>
      </w:pPr>
    </w:p>
    <w:p w14:paraId="227D2A35" w14:textId="77777777" w:rsidR="000A155F" w:rsidRPr="002E2371"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Description</w:t>
      </w:r>
    </w:p>
    <w:p w14:paraId="36C8F8B7" w14:textId="6DE1831F" w:rsidR="000A155F" w:rsidRPr="002E2371" w:rsidRDefault="000A155F" w:rsidP="005D1208">
      <w:pPr>
        <w:spacing w:after="0" w:line="240" w:lineRule="auto"/>
        <w:ind w:left="360"/>
        <w:jc w:val="both"/>
        <w:rPr>
          <w:sz w:val="21"/>
          <w:szCs w:val="21"/>
        </w:rPr>
      </w:pPr>
      <w:r w:rsidRPr="002E2371">
        <w:rPr>
          <w:sz w:val="21"/>
          <w:szCs w:val="21"/>
        </w:rPr>
        <w:t xml:space="preserve">Federal law requires all entities receiving federal preparedness funds to be compliant with NIMS. Compliance is demonstrated by the completion of required training courses. LHDs are required to submit the </w:t>
      </w:r>
      <w:hyperlink r:id="rId52" w:history="1">
        <w:r w:rsidRPr="00AD08A3">
          <w:rPr>
            <w:rStyle w:val="Hyperlink"/>
            <w:sz w:val="21"/>
            <w:szCs w:val="21"/>
          </w:rPr>
          <w:t>LHD Training Compliance Matrix</w:t>
        </w:r>
      </w:hyperlink>
      <w:r w:rsidRPr="002E2371">
        <w:rPr>
          <w:sz w:val="21"/>
          <w:szCs w:val="21"/>
        </w:rPr>
        <w:t xml:space="preserve"> to DEPR annually</w:t>
      </w:r>
      <w:r w:rsidR="006D2E5D">
        <w:rPr>
          <w:sz w:val="21"/>
          <w:szCs w:val="21"/>
        </w:rPr>
        <w:t xml:space="preserve"> (form available on the MIHAN)</w:t>
      </w:r>
      <w:r w:rsidRPr="002E2371">
        <w:rPr>
          <w:sz w:val="21"/>
          <w:szCs w:val="21"/>
        </w:rPr>
        <w:t xml:space="preserve"> LHDs are required to store training certificates and other evidence of completed trainings according to their record</w:t>
      </w:r>
      <w:r w:rsidR="00BF5461">
        <w:rPr>
          <w:sz w:val="21"/>
          <w:szCs w:val="21"/>
        </w:rPr>
        <w:t>s</w:t>
      </w:r>
      <w:r w:rsidRPr="002E2371">
        <w:rPr>
          <w:sz w:val="21"/>
          <w:szCs w:val="21"/>
        </w:rPr>
        <w:t xml:space="preserve"> retention schedules and have all materials available upon request. </w:t>
      </w:r>
      <w:r w:rsidR="00CA57F7">
        <w:rPr>
          <w:sz w:val="21"/>
          <w:szCs w:val="21"/>
        </w:rPr>
        <w:t xml:space="preserve">See </w:t>
      </w:r>
      <w:hyperlink w:anchor="Attach1NIMS" w:history="1">
        <w:r w:rsidR="00CA57F7" w:rsidRPr="00CA57F7">
          <w:rPr>
            <w:rStyle w:val="Hyperlink"/>
            <w:sz w:val="21"/>
            <w:szCs w:val="21"/>
          </w:rPr>
          <w:t>Attachment 1 – NIMS Compliance</w:t>
        </w:r>
      </w:hyperlink>
      <w:r w:rsidR="00CA57F7">
        <w:rPr>
          <w:sz w:val="21"/>
          <w:szCs w:val="21"/>
        </w:rPr>
        <w:t xml:space="preserve"> for </w:t>
      </w:r>
      <w:r w:rsidR="00CA57F7" w:rsidRPr="00CA57F7">
        <w:rPr>
          <w:sz w:val="21"/>
          <w:szCs w:val="21"/>
        </w:rPr>
        <w:t>definitions of training tiers for staff and required NIMS trainings by tier</w:t>
      </w:r>
      <w:r w:rsidR="00CA57F7">
        <w:rPr>
          <w:sz w:val="21"/>
          <w:szCs w:val="21"/>
        </w:rPr>
        <w:t>.</w:t>
      </w:r>
    </w:p>
    <w:p w14:paraId="56FA4691" w14:textId="77777777" w:rsidR="000A155F" w:rsidRPr="002E2371" w:rsidRDefault="000A155F" w:rsidP="005D1208">
      <w:pPr>
        <w:spacing w:after="0" w:line="240" w:lineRule="auto"/>
        <w:ind w:left="360"/>
        <w:jc w:val="both"/>
        <w:rPr>
          <w:sz w:val="21"/>
          <w:szCs w:val="21"/>
        </w:rPr>
      </w:pPr>
    </w:p>
    <w:p w14:paraId="5A720A75" w14:textId="7D481A0B" w:rsidR="000A155F" w:rsidRPr="002E2371" w:rsidRDefault="006D2E5D" w:rsidP="005D1208">
      <w:pPr>
        <w:spacing w:after="0" w:line="240" w:lineRule="auto"/>
        <w:ind w:left="360"/>
        <w:jc w:val="both"/>
        <w:rPr>
          <w:sz w:val="21"/>
          <w:szCs w:val="21"/>
        </w:rPr>
      </w:pPr>
      <w:r w:rsidRPr="006D2E5D">
        <w:rPr>
          <w:sz w:val="21"/>
          <w:szCs w:val="21"/>
        </w:rPr>
        <w:t xml:space="preserve">At least three (3) </w:t>
      </w:r>
      <w:r w:rsidR="000A155F" w:rsidRPr="006D2E5D">
        <w:rPr>
          <w:sz w:val="21"/>
          <w:szCs w:val="21"/>
        </w:rPr>
        <w:t xml:space="preserve">LHD staff that serve in an emergency response role are required to </w:t>
      </w:r>
      <w:r w:rsidR="00437FCB" w:rsidRPr="006D2E5D">
        <w:rPr>
          <w:sz w:val="21"/>
          <w:szCs w:val="21"/>
        </w:rPr>
        <w:t>maintain</w:t>
      </w:r>
      <w:r w:rsidR="000A155F" w:rsidRPr="006D2E5D">
        <w:rPr>
          <w:sz w:val="21"/>
          <w:szCs w:val="21"/>
        </w:rPr>
        <w:t xml:space="preserve"> an account </w:t>
      </w:r>
      <w:r>
        <w:rPr>
          <w:sz w:val="21"/>
          <w:szCs w:val="21"/>
        </w:rPr>
        <w:t xml:space="preserve">with messaging rights </w:t>
      </w:r>
      <w:r w:rsidR="000A155F" w:rsidRPr="006D2E5D">
        <w:rPr>
          <w:sz w:val="21"/>
          <w:szCs w:val="21"/>
        </w:rPr>
        <w:t>on the Michiga</w:t>
      </w:r>
      <w:r w:rsidRPr="006D2E5D">
        <w:rPr>
          <w:sz w:val="21"/>
          <w:szCs w:val="21"/>
        </w:rPr>
        <w:t>n Health Alert Network (MIHAN)</w:t>
      </w:r>
      <w:r>
        <w:rPr>
          <w:sz w:val="21"/>
          <w:szCs w:val="21"/>
        </w:rPr>
        <w:t>.</w:t>
      </w:r>
    </w:p>
    <w:p w14:paraId="640805EA" w14:textId="77777777" w:rsidR="000A155F" w:rsidRPr="002E2371" w:rsidRDefault="000A155F" w:rsidP="005D1208">
      <w:pPr>
        <w:spacing w:after="0" w:line="240" w:lineRule="auto"/>
        <w:ind w:left="360"/>
        <w:jc w:val="both"/>
        <w:rPr>
          <w:sz w:val="21"/>
          <w:szCs w:val="21"/>
        </w:rPr>
      </w:pPr>
    </w:p>
    <w:p w14:paraId="22D7D2ED" w14:textId="64393C99" w:rsidR="000A155F" w:rsidRPr="002E2371" w:rsidRDefault="006D2E5D" w:rsidP="005D1208">
      <w:pPr>
        <w:spacing w:after="0" w:line="240" w:lineRule="auto"/>
        <w:ind w:left="360"/>
        <w:jc w:val="both"/>
        <w:rPr>
          <w:sz w:val="21"/>
          <w:szCs w:val="21"/>
        </w:rPr>
      </w:pPr>
      <w:r>
        <w:rPr>
          <w:sz w:val="21"/>
          <w:szCs w:val="21"/>
        </w:rPr>
        <w:t>Additionally, at least three (3) LHD staff are</w:t>
      </w:r>
      <w:r w:rsidR="00444BF9">
        <w:rPr>
          <w:sz w:val="21"/>
          <w:szCs w:val="21"/>
        </w:rPr>
        <w:t xml:space="preserve"> required </w:t>
      </w:r>
      <w:r w:rsidR="000A155F" w:rsidRPr="002E2371">
        <w:rPr>
          <w:sz w:val="21"/>
          <w:szCs w:val="21"/>
        </w:rPr>
        <w:t xml:space="preserve">to be trained and have an account on the Michigan Critical Incident Management System (MICIMS). </w:t>
      </w:r>
      <w:r>
        <w:rPr>
          <w:sz w:val="21"/>
          <w:szCs w:val="21"/>
        </w:rPr>
        <w:t>Account access and training must be arranged through the local emergency manager.</w:t>
      </w:r>
    </w:p>
    <w:p w14:paraId="4CC39DAC" w14:textId="77777777" w:rsidR="000A155F" w:rsidRPr="002E2371" w:rsidRDefault="000A155F" w:rsidP="005D1208">
      <w:pPr>
        <w:spacing w:after="0" w:line="240" w:lineRule="auto"/>
        <w:ind w:left="360"/>
        <w:jc w:val="both"/>
        <w:rPr>
          <w:sz w:val="21"/>
          <w:szCs w:val="21"/>
        </w:rPr>
      </w:pPr>
    </w:p>
    <w:p w14:paraId="0784A595" w14:textId="5F606D48" w:rsidR="000A155F" w:rsidRPr="002E2371" w:rsidRDefault="000A155F" w:rsidP="005D1208">
      <w:pPr>
        <w:spacing w:after="0" w:line="240" w:lineRule="auto"/>
        <w:ind w:left="360"/>
        <w:jc w:val="both"/>
        <w:rPr>
          <w:sz w:val="21"/>
          <w:szCs w:val="21"/>
        </w:rPr>
      </w:pPr>
      <w:r w:rsidRPr="002E2371">
        <w:rPr>
          <w:sz w:val="21"/>
          <w:szCs w:val="21"/>
        </w:rPr>
        <w:t xml:space="preserve">PIO and risk communication staff (regardless of </w:t>
      </w:r>
      <w:r w:rsidR="00CE11A4" w:rsidRPr="002E2371">
        <w:rPr>
          <w:sz w:val="21"/>
          <w:szCs w:val="21"/>
        </w:rPr>
        <w:t>t</w:t>
      </w:r>
      <w:r w:rsidRPr="002E2371">
        <w:rPr>
          <w:sz w:val="21"/>
          <w:szCs w:val="21"/>
        </w:rPr>
        <w:t>ier) are required to complete the additional ICS trainings IS-250 and IS-702.a, as well as the CDC CERC Basic course</w:t>
      </w:r>
      <w:r w:rsidR="00B9630E">
        <w:rPr>
          <w:sz w:val="21"/>
          <w:szCs w:val="21"/>
        </w:rPr>
        <w:t>.</w:t>
      </w:r>
    </w:p>
    <w:p w14:paraId="06D0ED4B" w14:textId="77777777" w:rsidR="000A155F" w:rsidRPr="002E2371" w:rsidRDefault="000A155F" w:rsidP="005D1208">
      <w:pPr>
        <w:spacing w:after="0" w:line="240" w:lineRule="auto"/>
        <w:ind w:left="360"/>
        <w:jc w:val="both"/>
        <w:rPr>
          <w:sz w:val="21"/>
          <w:szCs w:val="21"/>
        </w:rPr>
      </w:pPr>
    </w:p>
    <w:p w14:paraId="182C1783" w14:textId="7563BAFC" w:rsidR="000A155F" w:rsidRPr="002E2371" w:rsidRDefault="006D2E5D" w:rsidP="005D1208">
      <w:pPr>
        <w:spacing w:after="0" w:line="240" w:lineRule="auto"/>
        <w:ind w:left="360"/>
        <w:jc w:val="both"/>
        <w:rPr>
          <w:sz w:val="21"/>
          <w:szCs w:val="21"/>
        </w:rPr>
      </w:pPr>
      <w:r>
        <w:rPr>
          <w:sz w:val="21"/>
          <w:szCs w:val="21"/>
        </w:rPr>
        <w:t xml:space="preserve">The </w:t>
      </w:r>
      <w:hyperlink r:id="rId53" w:history="1">
        <w:r w:rsidRPr="00AD08A3">
          <w:rPr>
            <w:rStyle w:val="Hyperlink"/>
            <w:sz w:val="21"/>
            <w:szCs w:val="21"/>
          </w:rPr>
          <w:t>LHD Training Compliance Matrix form</w:t>
        </w:r>
      </w:hyperlink>
      <w:r>
        <w:rPr>
          <w:sz w:val="21"/>
          <w:szCs w:val="21"/>
        </w:rPr>
        <w:t xml:space="preserve"> has been updated </w:t>
      </w:r>
      <w:r w:rsidR="00AD08A3">
        <w:rPr>
          <w:sz w:val="21"/>
          <w:szCs w:val="21"/>
        </w:rPr>
        <w:t>for BP1-S</w:t>
      </w:r>
      <w:r>
        <w:rPr>
          <w:sz w:val="21"/>
          <w:szCs w:val="21"/>
        </w:rPr>
        <w:t>,</w:t>
      </w:r>
      <w:r w:rsidR="00F610EB">
        <w:rPr>
          <w:sz w:val="21"/>
          <w:szCs w:val="21"/>
        </w:rPr>
        <w:t xml:space="preserve"> </w:t>
      </w:r>
      <w:r>
        <w:rPr>
          <w:sz w:val="21"/>
          <w:szCs w:val="21"/>
        </w:rPr>
        <w:t>and is available on the MIHAN.  LHDs should utilize this updated form to submit the NIMS Compliance deliverable.</w:t>
      </w:r>
    </w:p>
    <w:p w14:paraId="7D4DA052" w14:textId="77777777" w:rsidR="008B45F1" w:rsidRDefault="008B45F1" w:rsidP="005D1208">
      <w:pPr>
        <w:spacing w:after="0" w:line="240" w:lineRule="auto"/>
        <w:ind w:left="360"/>
        <w:jc w:val="both"/>
        <w:rPr>
          <w:rFonts w:eastAsia="HGSMinchoE" w:cs="Times New Roman"/>
          <w:b/>
          <w:sz w:val="21"/>
          <w:szCs w:val="21"/>
        </w:rPr>
      </w:pPr>
    </w:p>
    <w:p w14:paraId="3AE789D7" w14:textId="77777777" w:rsidR="006A2D04" w:rsidRDefault="006A2D04">
      <w:pPr>
        <w:rPr>
          <w:rFonts w:eastAsia="HGSMinchoE" w:cs="Times New Roman"/>
          <w:b/>
          <w:sz w:val="21"/>
          <w:szCs w:val="21"/>
        </w:rPr>
      </w:pPr>
      <w:r>
        <w:rPr>
          <w:rFonts w:eastAsia="HGSMinchoE" w:cs="Times New Roman"/>
          <w:b/>
          <w:sz w:val="21"/>
          <w:szCs w:val="21"/>
        </w:rPr>
        <w:br w:type="page"/>
      </w:r>
    </w:p>
    <w:p w14:paraId="7438E002" w14:textId="3B049C28"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lastRenderedPageBreak/>
        <w:t>Deliverable(s)</w:t>
      </w:r>
    </w:p>
    <w:tbl>
      <w:tblPr>
        <w:tblStyle w:val="TableGrid4"/>
        <w:tblW w:w="9000" w:type="dxa"/>
        <w:jc w:val="right"/>
        <w:tblLook w:val="04A0" w:firstRow="1" w:lastRow="0" w:firstColumn="1" w:lastColumn="0" w:noHBand="0" w:noVBand="1"/>
      </w:tblPr>
      <w:tblGrid>
        <w:gridCol w:w="965"/>
        <w:gridCol w:w="5961"/>
        <w:gridCol w:w="2074"/>
      </w:tblGrid>
      <w:tr w:rsidR="000A155F" w:rsidRPr="002E2371" w14:paraId="31A021D4" w14:textId="77777777" w:rsidTr="00396684">
        <w:trPr>
          <w:jc w:val="right"/>
        </w:trPr>
        <w:tc>
          <w:tcPr>
            <w:tcW w:w="965" w:type="dxa"/>
            <w:shd w:val="clear" w:color="auto" w:fill="D9D9D9" w:themeFill="background1" w:themeFillShade="D9"/>
            <w:vAlign w:val="center"/>
          </w:tcPr>
          <w:p w14:paraId="44F69999" w14:textId="77777777" w:rsidR="000A155F" w:rsidRPr="002E2371" w:rsidRDefault="005572C3" w:rsidP="00D25792">
            <w:pPr>
              <w:jc w:val="center"/>
              <w:rPr>
                <w:rFonts w:asciiTheme="minorHAnsi" w:hAnsiTheme="minorHAnsi"/>
                <w:sz w:val="21"/>
                <w:szCs w:val="21"/>
              </w:rPr>
            </w:pPr>
            <w:r>
              <w:rPr>
                <w:rFonts w:asciiTheme="minorHAnsi" w:hAnsiTheme="minorHAnsi"/>
                <w:sz w:val="21"/>
                <w:szCs w:val="21"/>
              </w:rPr>
              <w:t>2.1</w:t>
            </w:r>
          </w:p>
        </w:tc>
        <w:tc>
          <w:tcPr>
            <w:tcW w:w="5961" w:type="dxa"/>
            <w:shd w:val="clear" w:color="auto" w:fill="D9D9D9" w:themeFill="background1" w:themeFillShade="D9"/>
            <w:vAlign w:val="center"/>
          </w:tcPr>
          <w:p w14:paraId="436F5993" w14:textId="77777777" w:rsidR="000A155F" w:rsidRPr="002E2371" w:rsidRDefault="000A155F" w:rsidP="00D25792">
            <w:pPr>
              <w:rPr>
                <w:rFonts w:asciiTheme="minorHAnsi" w:hAnsiTheme="minorHAnsi"/>
                <w:sz w:val="21"/>
                <w:szCs w:val="21"/>
              </w:rPr>
            </w:pPr>
            <w:r w:rsidRPr="002E2371">
              <w:rPr>
                <w:rFonts w:asciiTheme="minorHAnsi" w:hAnsiTheme="minorHAnsi"/>
                <w:sz w:val="21"/>
                <w:szCs w:val="21"/>
              </w:rPr>
              <w:t xml:space="preserve">Submit updated LHD Training Compliance Matrix to the </w:t>
            </w:r>
            <w:hyperlink r:id="rId54"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and</w:t>
            </w:r>
            <w:r w:rsidR="00CE11A4" w:rsidRPr="002E2371">
              <w:rPr>
                <w:rFonts w:asciiTheme="minorHAnsi" w:hAnsiTheme="minorHAnsi"/>
                <w:sz w:val="21"/>
                <w:szCs w:val="21"/>
              </w:rPr>
              <w:t xml:space="preserve"> copy the R</w:t>
            </w:r>
            <w:r w:rsidRPr="002E2371">
              <w:rPr>
                <w:rFonts w:asciiTheme="minorHAnsi" w:hAnsiTheme="minorHAnsi"/>
                <w:sz w:val="21"/>
                <w:szCs w:val="21"/>
              </w:rPr>
              <w:t>egional POC.</w:t>
            </w:r>
          </w:p>
        </w:tc>
        <w:tc>
          <w:tcPr>
            <w:tcW w:w="2074" w:type="dxa"/>
            <w:shd w:val="clear" w:color="auto" w:fill="D9D9D9" w:themeFill="background1" w:themeFillShade="D9"/>
            <w:vAlign w:val="center"/>
          </w:tcPr>
          <w:p w14:paraId="21CC31D3" w14:textId="3AC75DB4" w:rsidR="000A155F" w:rsidRPr="002E2371" w:rsidRDefault="000A155F" w:rsidP="00D25792">
            <w:pPr>
              <w:rPr>
                <w:rFonts w:asciiTheme="minorHAnsi" w:hAnsiTheme="minorHAnsi"/>
                <w:sz w:val="21"/>
                <w:szCs w:val="21"/>
              </w:rPr>
            </w:pPr>
            <w:r w:rsidRPr="002E2371">
              <w:rPr>
                <w:rFonts w:asciiTheme="minorHAnsi" w:hAnsiTheme="minorHAnsi"/>
                <w:sz w:val="21"/>
                <w:szCs w:val="21"/>
              </w:rPr>
              <w:t>Due:</w:t>
            </w:r>
            <w:r w:rsidRPr="002E2371">
              <w:rPr>
                <w:rFonts w:asciiTheme="minorHAnsi" w:hAnsiTheme="minorHAnsi"/>
                <w:sz w:val="21"/>
                <w:szCs w:val="21"/>
              </w:rPr>
              <w:br/>
              <w:t xml:space="preserve">June </w:t>
            </w:r>
            <w:r w:rsidR="003404D5" w:rsidRPr="002E2371">
              <w:rPr>
                <w:rFonts w:asciiTheme="minorHAnsi" w:hAnsiTheme="minorHAnsi"/>
                <w:sz w:val="21"/>
                <w:szCs w:val="21"/>
              </w:rPr>
              <w:t>29</w:t>
            </w:r>
            <w:r w:rsidRPr="002E2371">
              <w:rPr>
                <w:rFonts w:asciiTheme="minorHAnsi" w:hAnsiTheme="minorHAnsi"/>
                <w:sz w:val="21"/>
                <w:szCs w:val="21"/>
              </w:rPr>
              <w:t>,</w:t>
            </w:r>
            <w:r w:rsidR="00F13D04" w:rsidRPr="002E2371">
              <w:rPr>
                <w:rFonts w:asciiTheme="minorHAnsi" w:hAnsiTheme="minorHAnsi"/>
                <w:sz w:val="21"/>
                <w:szCs w:val="21"/>
              </w:rPr>
              <w:t xml:space="preserve"> </w:t>
            </w:r>
            <w:r w:rsidRPr="002E2371">
              <w:rPr>
                <w:rFonts w:asciiTheme="minorHAnsi" w:hAnsiTheme="minorHAnsi"/>
                <w:sz w:val="21"/>
                <w:szCs w:val="21"/>
              </w:rPr>
              <w:t>201</w:t>
            </w:r>
            <w:r w:rsidR="007B3DA0">
              <w:rPr>
                <w:rFonts w:asciiTheme="minorHAnsi" w:hAnsiTheme="minorHAnsi"/>
                <w:sz w:val="21"/>
                <w:szCs w:val="21"/>
              </w:rPr>
              <w:t>9</w:t>
            </w:r>
          </w:p>
        </w:tc>
      </w:tr>
    </w:tbl>
    <w:p w14:paraId="118DE68C" w14:textId="77777777" w:rsidR="00386DD5" w:rsidRPr="003C60EB" w:rsidRDefault="006D2C7A" w:rsidP="00386DD5">
      <w:pPr>
        <w:spacing w:before="120" w:after="120"/>
        <w:ind w:left="360"/>
      </w:pPr>
      <w:bookmarkStart w:id="29" w:name="AAR"/>
      <w:bookmarkEnd w:id="29"/>
      <w:r>
        <w:pict w14:anchorId="25D29015">
          <v:rect id="_x0000_i1027" style="width:0;height:1.5pt" o:hralign="center" o:hrstd="t" o:hr="t" fillcolor="#a0a0a0" stroked="f"/>
        </w:pict>
      </w:r>
    </w:p>
    <w:p w14:paraId="0BD248ED" w14:textId="77777777" w:rsidR="00763EF7" w:rsidRPr="002E2371" w:rsidRDefault="00763EF7" w:rsidP="005D1208">
      <w:pPr>
        <w:spacing w:after="0" w:line="240" w:lineRule="auto"/>
        <w:ind w:left="2160" w:hanging="1800"/>
        <w:rPr>
          <w:rFonts w:eastAsia="HGSMinchoE" w:cs="Times New Roman"/>
          <w:b/>
          <w:sz w:val="21"/>
          <w:szCs w:val="21"/>
        </w:rPr>
      </w:pPr>
      <w:bookmarkStart w:id="30" w:name="Activity3"/>
      <w:r w:rsidRPr="002E2371">
        <w:rPr>
          <w:rFonts w:eastAsia="HGSMinchoE" w:cs="Times New Roman"/>
          <w:b/>
          <w:sz w:val="21"/>
          <w:szCs w:val="21"/>
        </w:rPr>
        <w:t xml:space="preserve">Activity </w:t>
      </w:r>
      <w:r w:rsidR="00C31CF6" w:rsidRPr="002E2371">
        <w:rPr>
          <w:rFonts w:eastAsia="HGSMinchoE" w:cs="Times New Roman"/>
          <w:b/>
          <w:sz w:val="21"/>
          <w:szCs w:val="21"/>
        </w:rPr>
        <w:t>3</w:t>
      </w:r>
      <w:r w:rsidRPr="002E2371">
        <w:rPr>
          <w:rFonts w:eastAsia="HGSMinchoE" w:cs="Times New Roman"/>
          <w:b/>
          <w:sz w:val="21"/>
          <w:szCs w:val="21"/>
        </w:rPr>
        <w:t xml:space="preserve">:  </w:t>
      </w:r>
      <w:bookmarkEnd w:id="30"/>
      <w:r w:rsidRPr="002E2371">
        <w:rPr>
          <w:rFonts w:eastAsia="HGSMinchoE" w:cs="Times New Roman"/>
          <w:b/>
          <w:sz w:val="21"/>
          <w:szCs w:val="21"/>
        </w:rPr>
        <w:tab/>
        <w:t>AAR</w:t>
      </w:r>
      <w:r w:rsidR="008A2814" w:rsidRPr="002E2371">
        <w:rPr>
          <w:rFonts w:eastAsia="HGSMinchoE" w:cs="Times New Roman"/>
          <w:b/>
          <w:sz w:val="21"/>
          <w:szCs w:val="21"/>
        </w:rPr>
        <w:t xml:space="preserve">/IP FOR ANY EXERCISE, </w:t>
      </w:r>
      <w:r w:rsidRPr="002E2371">
        <w:rPr>
          <w:rFonts w:eastAsia="HGSMinchoE" w:cs="Times New Roman"/>
          <w:b/>
          <w:sz w:val="21"/>
          <w:szCs w:val="21"/>
        </w:rPr>
        <w:t>INCIDENT</w:t>
      </w:r>
      <w:r w:rsidR="008A2814" w:rsidRPr="002E2371">
        <w:rPr>
          <w:rFonts w:eastAsia="HGSMinchoE" w:cs="Times New Roman"/>
          <w:b/>
          <w:sz w:val="21"/>
          <w:szCs w:val="21"/>
        </w:rPr>
        <w:t xml:space="preserve"> OR </w:t>
      </w:r>
      <w:r w:rsidR="003B6F4F" w:rsidRPr="002E2371">
        <w:rPr>
          <w:rFonts w:eastAsia="HGSMinchoE" w:cs="Times New Roman"/>
          <w:b/>
          <w:sz w:val="21"/>
          <w:szCs w:val="21"/>
        </w:rPr>
        <w:t>P</w:t>
      </w:r>
      <w:r w:rsidR="008A2814" w:rsidRPr="002E2371">
        <w:rPr>
          <w:rFonts w:eastAsia="HGSMinchoE" w:cs="Times New Roman"/>
          <w:b/>
          <w:sz w:val="21"/>
          <w:szCs w:val="21"/>
        </w:rPr>
        <w:t>LANNED EVENT</w:t>
      </w:r>
    </w:p>
    <w:p w14:paraId="1D446B31" w14:textId="77777777" w:rsidR="003B6F4F"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64D0E807" w14:textId="77777777" w:rsidR="00C96106"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r w:rsidR="00C96106" w:rsidRPr="00437FCB">
        <w:rPr>
          <w:rFonts w:eastAsia="HGSMinchoE" w:cs="Times New Roman"/>
          <w:sz w:val="21"/>
          <w:szCs w:val="21"/>
        </w:rPr>
        <w:t>3 – Emergency Operations Coordination</w:t>
      </w:r>
    </w:p>
    <w:p w14:paraId="3D623B58" w14:textId="77777777" w:rsidR="00935CD3" w:rsidRPr="00437FCB" w:rsidRDefault="00935CD3" w:rsidP="005D1208">
      <w:pPr>
        <w:spacing w:after="0" w:line="240" w:lineRule="auto"/>
        <w:ind w:left="360"/>
        <w:jc w:val="both"/>
        <w:rPr>
          <w:rFonts w:eastAsia="HGSMinchoE" w:cs="Times New Roman"/>
          <w:sz w:val="21"/>
          <w:szCs w:val="21"/>
        </w:rPr>
      </w:pPr>
    </w:p>
    <w:p w14:paraId="7C8B80E6"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0EDCE0E8" w14:textId="77777777" w:rsidR="000909F7" w:rsidRPr="002E2371" w:rsidRDefault="00A477CD" w:rsidP="005D1208">
      <w:pPr>
        <w:spacing w:after="0" w:line="240" w:lineRule="auto"/>
        <w:ind w:left="360"/>
        <w:jc w:val="both"/>
        <w:rPr>
          <w:sz w:val="21"/>
          <w:szCs w:val="21"/>
        </w:rPr>
      </w:pPr>
      <w:r w:rsidRPr="002E2371">
        <w:rPr>
          <w:sz w:val="21"/>
          <w:szCs w:val="21"/>
        </w:rPr>
        <w:t xml:space="preserve">Demonstrate a continuous quality improvement process through the creation and use of </w:t>
      </w:r>
      <w:r w:rsidR="003B6F4F" w:rsidRPr="002E2371">
        <w:rPr>
          <w:sz w:val="21"/>
          <w:szCs w:val="21"/>
        </w:rPr>
        <w:t>After Action Reports (AAR) and Improvement Plans (IP)</w:t>
      </w:r>
      <w:r w:rsidRPr="002E2371">
        <w:rPr>
          <w:sz w:val="21"/>
          <w:szCs w:val="21"/>
        </w:rPr>
        <w:t>.</w:t>
      </w:r>
    </w:p>
    <w:p w14:paraId="4AACE6BE" w14:textId="77777777" w:rsidR="000909F7" w:rsidRPr="002E2371" w:rsidRDefault="000909F7" w:rsidP="005D1208">
      <w:pPr>
        <w:spacing w:after="0" w:line="240" w:lineRule="auto"/>
        <w:ind w:left="360"/>
        <w:jc w:val="both"/>
        <w:rPr>
          <w:sz w:val="21"/>
          <w:szCs w:val="21"/>
        </w:rPr>
      </w:pPr>
    </w:p>
    <w:p w14:paraId="661CE548" w14:textId="77777777" w:rsidR="00763EF7" w:rsidRPr="002E2371" w:rsidRDefault="000909F7" w:rsidP="005D1208">
      <w:pPr>
        <w:spacing w:after="0" w:line="240" w:lineRule="auto"/>
        <w:ind w:left="360"/>
        <w:jc w:val="both"/>
        <w:rPr>
          <w:rFonts w:eastAsia="HGSMinchoE" w:cs="Times New Roman"/>
          <w:b/>
          <w:sz w:val="21"/>
          <w:szCs w:val="21"/>
        </w:rPr>
      </w:pPr>
      <w:r w:rsidRPr="002E2371">
        <w:rPr>
          <w:b/>
          <w:sz w:val="21"/>
          <w:szCs w:val="21"/>
        </w:rPr>
        <w:t>D</w:t>
      </w:r>
      <w:r w:rsidR="00763EF7" w:rsidRPr="002E2371">
        <w:rPr>
          <w:rFonts w:eastAsia="HGSMinchoE" w:cs="Times New Roman"/>
          <w:b/>
          <w:sz w:val="21"/>
          <w:szCs w:val="21"/>
        </w:rPr>
        <w:t>escription</w:t>
      </w:r>
    </w:p>
    <w:p w14:paraId="7D94E853" w14:textId="5F9FD8BE" w:rsidR="000909F7" w:rsidRPr="002E2371" w:rsidRDefault="005C7EDB" w:rsidP="005D1208">
      <w:pPr>
        <w:spacing w:after="0" w:line="240" w:lineRule="auto"/>
        <w:ind w:left="360"/>
        <w:jc w:val="both"/>
        <w:rPr>
          <w:sz w:val="21"/>
          <w:szCs w:val="21"/>
        </w:rPr>
      </w:pPr>
      <w:r w:rsidRPr="002E2371">
        <w:rPr>
          <w:sz w:val="21"/>
          <w:szCs w:val="21"/>
        </w:rPr>
        <w:t xml:space="preserve">Unless otherwise specified in this work plan, </w:t>
      </w:r>
      <w:r w:rsidR="00A477CD" w:rsidRPr="002E2371">
        <w:rPr>
          <w:sz w:val="21"/>
          <w:szCs w:val="21"/>
        </w:rPr>
        <w:t>AAR/IP</w:t>
      </w:r>
      <w:r w:rsidR="0070445A" w:rsidRPr="002E2371">
        <w:rPr>
          <w:sz w:val="21"/>
          <w:szCs w:val="21"/>
        </w:rPr>
        <w:t>s</w:t>
      </w:r>
      <w:r w:rsidR="00A477CD" w:rsidRPr="002E2371">
        <w:rPr>
          <w:sz w:val="21"/>
          <w:szCs w:val="21"/>
        </w:rPr>
        <w:t xml:space="preserve"> must be </w:t>
      </w:r>
      <w:r w:rsidR="0070445A" w:rsidRPr="002E2371">
        <w:rPr>
          <w:sz w:val="21"/>
          <w:szCs w:val="21"/>
        </w:rPr>
        <w:t>developed</w:t>
      </w:r>
      <w:r w:rsidR="00A477CD" w:rsidRPr="002E2371">
        <w:rPr>
          <w:sz w:val="21"/>
          <w:szCs w:val="21"/>
        </w:rPr>
        <w:t xml:space="preserve"> </w:t>
      </w:r>
      <w:r w:rsidR="0070445A" w:rsidRPr="002E2371">
        <w:rPr>
          <w:sz w:val="21"/>
          <w:szCs w:val="21"/>
        </w:rPr>
        <w:t>for (1) each</w:t>
      </w:r>
      <w:r w:rsidR="00A477CD" w:rsidRPr="002E2371">
        <w:rPr>
          <w:sz w:val="21"/>
          <w:szCs w:val="21"/>
        </w:rPr>
        <w:t xml:space="preserve"> exercise</w:t>
      </w:r>
      <w:r w:rsidR="006D6028" w:rsidRPr="002E2371">
        <w:rPr>
          <w:sz w:val="21"/>
          <w:szCs w:val="21"/>
        </w:rPr>
        <w:t xml:space="preserve"> </w:t>
      </w:r>
      <w:r w:rsidR="00DF474E" w:rsidRPr="002E2371">
        <w:rPr>
          <w:i/>
          <w:sz w:val="21"/>
          <w:szCs w:val="21"/>
        </w:rPr>
        <w:t>conducted</w:t>
      </w:r>
      <w:r w:rsidR="005269F3" w:rsidRPr="002E2371">
        <w:rPr>
          <w:i/>
          <w:sz w:val="21"/>
          <w:szCs w:val="21"/>
        </w:rPr>
        <w:t xml:space="preserve"> </w:t>
      </w:r>
      <w:r w:rsidR="0070445A" w:rsidRPr="002E2371">
        <w:rPr>
          <w:i/>
          <w:sz w:val="21"/>
          <w:szCs w:val="21"/>
        </w:rPr>
        <w:t>by</w:t>
      </w:r>
      <w:r w:rsidR="00A477CD" w:rsidRPr="002E2371">
        <w:rPr>
          <w:sz w:val="21"/>
          <w:szCs w:val="21"/>
        </w:rPr>
        <w:t xml:space="preserve"> the local PHEP program, </w:t>
      </w:r>
      <w:r w:rsidR="0070445A" w:rsidRPr="002E2371">
        <w:rPr>
          <w:sz w:val="21"/>
          <w:szCs w:val="21"/>
        </w:rPr>
        <w:t>and</w:t>
      </w:r>
      <w:r w:rsidR="00A477CD" w:rsidRPr="002E2371">
        <w:rPr>
          <w:sz w:val="21"/>
          <w:szCs w:val="21"/>
        </w:rPr>
        <w:t xml:space="preserve"> </w:t>
      </w:r>
      <w:r w:rsidR="0070445A" w:rsidRPr="002E2371">
        <w:rPr>
          <w:sz w:val="21"/>
          <w:szCs w:val="21"/>
        </w:rPr>
        <w:t xml:space="preserve">(2) </w:t>
      </w:r>
      <w:r w:rsidR="00A477CD" w:rsidRPr="002E2371">
        <w:rPr>
          <w:sz w:val="21"/>
          <w:szCs w:val="21"/>
        </w:rPr>
        <w:t xml:space="preserve">for any real incident or planned event in which the local PHEP program </w:t>
      </w:r>
      <w:r w:rsidR="00A477CD" w:rsidRPr="002E2371">
        <w:rPr>
          <w:i/>
          <w:sz w:val="21"/>
          <w:szCs w:val="21"/>
        </w:rPr>
        <w:t>participated</w:t>
      </w:r>
      <w:r w:rsidR="00A477CD" w:rsidRPr="002E2371">
        <w:rPr>
          <w:sz w:val="21"/>
          <w:szCs w:val="21"/>
        </w:rPr>
        <w:t xml:space="preserve">. </w:t>
      </w:r>
      <w:r w:rsidR="0070445A" w:rsidRPr="002E2371">
        <w:rPr>
          <w:sz w:val="21"/>
          <w:szCs w:val="21"/>
        </w:rPr>
        <w:t xml:space="preserve">After action reports must be HSEEP-compliant and include clearly defined </w:t>
      </w:r>
      <w:r w:rsidR="00BF5461">
        <w:rPr>
          <w:sz w:val="21"/>
          <w:szCs w:val="21"/>
        </w:rPr>
        <w:t>i</w:t>
      </w:r>
      <w:r w:rsidR="0070445A" w:rsidRPr="002E2371">
        <w:rPr>
          <w:sz w:val="21"/>
          <w:szCs w:val="21"/>
        </w:rPr>
        <w:t xml:space="preserve">mprovement </w:t>
      </w:r>
      <w:r w:rsidR="00BF5461">
        <w:rPr>
          <w:sz w:val="21"/>
          <w:szCs w:val="21"/>
        </w:rPr>
        <w:t>p</w:t>
      </w:r>
      <w:r w:rsidR="0070445A" w:rsidRPr="002E2371">
        <w:rPr>
          <w:sz w:val="21"/>
          <w:szCs w:val="21"/>
        </w:rPr>
        <w:t xml:space="preserve">lan items.  AAR/IPs </w:t>
      </w:r>
      <w:r w:rsidR="00C31CF6" w:rsidRPr="002E2371">
        <w:rPr>
          <w:sz w:val="21"/>
          <w:szCs w:val="21"/>
        </w:rPr>
        <w:t xml:space="preserve">must be </w:t>
      </w:r>
      <w:r w:rsidR="007B3DA0">
        <w:rPr>
          <w:sz w:val="21"/>
          <w:szCs w:val="21"/>
        </w:rPr>
        <w:t>submitted</w:t>
      </w:r>
      <w:r w:rsidR="00C31CF6" w:rsidRPr="002E2371">
        <w:rPr>
          <w:sz w:val="21"/>
          <w:szCs w:val="21"/>
        </w:rPr>
        <w:t xml:space="preserve"> within </w:t>
      </w:r>
      <w:r w:rsidR="007B3DA0">
        <w:rPr>
          <w:sz w:val="21"/>
          <w:szCs w:val="21"/>
        </w:rPr>
        <w:t>120</w:t>
      </w:r>
      <w:r w:rsidR="00C31CF6" w:rsidRPr="002E2371">
        <w:rPr>
          <w:sz w:val="21"/>
          <w:szCs w:val="21"/>
        </w:rPr>
        <w:t xml:space="preserve"> days from </w:t>
      </w:r>
      <w:r w:rsidR="0070445A" w:rsidRPr="002E2371">
        <w:rPr>
          <w:sz w:val="21"/>
          <w:szCs w:val="21"/>
        </w:rPr>
        <w:t>exercise/incident completion</w:t>
      </w:r>
      <w:r w:rsidR="007B3DA0">
        <w:rPr>
          <w:sz w:val="21"/>
          <w:szCs w:val="21"/>
        </w:rPr>
        <w:t>.</w:t>
      </w:r>
      <w:r w:rsidR="00CE11A4" w:rsidRPr="002E2371">
        <w:rPr>
          <w:sz w:val="21"/>
          <w:szCs w:val="21"/>
        </w:rPr>
        <w:t xml:space="preserve">  </w:t>
      </w:r>
      <w:r w:rsidR="00C97B60" w:rsidRPr="002E2371">
        <w:rPr>
          <w:i/>
          <w:sz w:val="21"/>
          <w:szCs w:val="21"/>
        </w:rPr>
        <w:t xml:space="preserve">Note: </w:t>
      </w:r>
      <w:r w:rsidRPr="002E2371">
        <w:rPr>
          <w:i/>
          <w:sz w:val="21"/>
          <w:szCs w:val="21"/>
        </w:rPr>
        <w:t>LHD</w:t>
      </w:r>
      <w:r w:rsidR="00C97B60" w:rsidRPr="002E2371">
        <w:rPr>
          <w:i/>
          <w:sz w:val="21"/>
          <w:szCs w:val="21"/>
        </w:rPr>
        <w:t>s</w:t>
      </w:r>
      <w:r w:rsidRPr="002E2371">
        <w:rPr>
          <w:i/>
          <w:sz w:val="21"/>
          <w:szCs w:val="21"/>
        </w:rPr>
        <w:t xml:space="preserve"> that conduct </w:t>
      </w:r>
      <w:r w:rsidR="00CE11A4" w:rsidRPr="002E2371">
        <w:rPr>
          <w:i/>
          <w:sz w:val="21"/>
          <w:szCs w:val="21"/>
        </w:rPr>
        <w:t xml:space="preserve">an exercise at the end of the budget period may not have the full </w:t>
      </w:r>
      <w:r w:rsidR="007B3DA0">
        <w:rPr>
          <w:i/>
          <w:sz w:val="21"/>
          <w:szCs w:val="21"/>
        </w:rPr>
        <w:t>120</w:t>
      </w:r>
      <w:r w:rsidRPr="002E2371">
        <w:rPr>
          <w:i/>
          <w:sz w:val="21"/>
          <w:szCs w:val="21"/>
        </w:rPr>
        <w:t xml:space="preserve"> days to complete/submit </w:t>
      </w:r>
      <w:r w:rsidR="009D5D20">
        <w:rPr>
          <w:i/>
          <w:sz w:val="21"/>
          <w:szCs w:val="21"/>
        </w:rPr>
        <w:t>an</w:t>
      </w:r>
      <w:r w:rsidRPr="002E2371">
        <w:rPr>
          <w:i/>
          <w:sz w:val="21"/>
          <w:szCs w:val="21"/>
        </w:rPr>
        <w:t xml:space="preserve"> AAR</w:t>
      </w:r>
      <w:r w:rsidR="00CE11A4" w:rsidRPr="002E2371">
        <w:rPr>
          <w:i/>
          <w:sz w:val="21"/>
          <w:szCs w:val="21"/>
        </w:rPr>
        <w:t>/IP</w:t>
      </w:r>
      <w:r w:rsidR="007B3DA0">
        <w:rPr>
          <w:i/>
          <w:sz w:val="21"/>
          <w:szCs w:val="21"/>
        </w:rPr>
        <w:t xml:space="preserve"> as </w:t>
      </w:r>
      <w:r w:rsidR="009D5D20">
        <w:rPr>
          <w:i/>
          <w:sz w:val="21"/>
          <w:szCs w:val="21"/>
        </w:rPr>
        <w:t>AAR/IPs must be submitted with end of year progress reports NLT July 26, 2019</w:t>
      </w:r>
      <w:r w:rsidR="00A0655C">
        <w:rPr>
          <w:i/>
          <w:sz w:val="21"/>
          <w:szCs w:val="21"/>
        </w:rPr>
        <w:t xml:space="preserve">.  Exceptions to this </w:t>
      </w:r>
      <w:r w:rsidR="00E06CAD">
        <w:rPr>
          <w:i/>
          <w:sz w:val="21"/>
          <w:szCs w:val="21"/>
        </w:rPr>
        <w:t>will be considered on a case by case basis upon request.  LHDs requesting an extension must contact the DEPR point of contact for their region prior to the due date.</w:t>
      </w:r>
    </w:p>
    <w:p w14:paraId="54A1AAF1" w14:textId="77777777" w:rsidR="00C97B60" w:rsidRPr="002E2371" w:rsidRDefault="00C97B60" w:rsidP="005D1208">
      <w:pPr>
        <w:spacing w:after="0" w:line="240" w:lineRule="auto"/>
        <w:ind w:left="360"/>
        <w:jc w:val="both"/>
        <w:rPr>
          <w:sz w:val="21"/>
          <w:szCs w:val="21"/>
        </w:rPr>
      </w:pPr>
    </w:p>
    <w:p w14:paraId="5927C3E1"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763EF7" w:rsidRPr="002E2371" w14:paraId="77A278A2" w14:textId="77777777" w:rsidTr="00841B99">
        <w:trPr>
          <w:cantSplit/>
          <w:jc w:val="right"/>
        </w:trPr>
        <w:tc>
          <w:tcPr>
            <w:tcW w:w="965" w:type="dxa"/>
            <w:shd w:val="clear" w:color="auto" w:fill="D9D9D9" w:themeFill="background1" w:themeFillShade="D9"/>
            <w:vAlign w:val="center"/>
          </w:tcPr>
          <w:p w14:paraId="659270E4" w14:textId="77777777" w:rsidR="00763EF7" w:rsidRPr="002E2371" w:rsidRDefault="00C31CF6" w:rsidP="005D1208">
            <w:pPr>
              <w:jc w:val="center"/>
              <w:rPr>
                <w:rFonts w:asciiTheme="minorHAnsi" w:hAnsiTheme="minorHAnsi"/>
                <w:sz w:val="21"/>
                <w:szCs w:val="21"/>
              </w:rPr>
            </w:pPr>
            <w:r w:rsidRPr="002E2371">
              <w:rPr>
                <w:rFonts w:asciiTheme="minorHAnsi" w:hAnsiTheme="minorHAnsi"/>
                <w:sz w:val="21"/>
                <w:szCs w:val="21"/>
              </w:rPr>
              <w:t>3.1</w:t>
            </w:r>
          </w:p>
        </w:tc>
        <w:tc>
          <w:tcPr>
            <w:tcW w:w="5962" w:type="dxa"/>
            <w:shd w:val="clear" w:color="auto" w:fill="D9D9D9" w:themeFill="background1" w:themeFillShade="D9"/>
            <w:vAlign w:val="center"/>
          </w:tcPr>
          <w:p w14:paraId="3E01D915" w14:textId="27A25920" w:rsidR="00763EF7" w:rsidRPr="002E2371" w:rsidRDefault="00C31CF6" w:rsidP="009D5D20">
            <w:pPr>
              <w:rPr>
                <w:rFonts w:asciiTheme="minorHAnsi" w:hAnsiTheme="minorHAnsi"/>
                <w:sz w:val="21"/>
                <w:szCs w:val="21"/>
              </w:rPr>
            </w:pPr>
            <w:r w:rsidRPr="002E2371">
              <w:rPr>
                <w:rFonts w:asciiTheme="minorHAnsi" w:hAnsiTheme="minorHAnsi"/>
                <w:sz w:val="21"/>
                <w:szCs w:val="21"/>
              </w:rPr>
              <w:t xml:space="preserve">For each exercise and/or real incident, </w:t>
            </w:r>
            <w:r w:rsidR="00C97B60" w:rsidRPr="002E2371">
              <w:rPr>
                <w:rFonts w:asciiTheme="minorHAnsi" w:hAnsiTheme="minorHAnsi"/>
                <w:sz w:val="21"/>
                <w:szCs w:val="21"/>
              </w:rPr>
              <w:t>an</w:t>
            </w:r>
            <w:r w:rsidR="000E441A" w:rsidRPr="002E2371">
              <w:rPr>
                <w:rFonts w:asciiTheme="minorHAnsi" w:hAnsiTheme="minorHAnsi"/>
                <w:sz w:val="21"/>
                <w:szCs w:val="21"/>
              </w:rPr>
              <w:t xml:space="preserve"> </w:t>
            </w:r>
            <w:r w:rsidRPr="002E2371">
              <w:rPr>
                <w:rFonts w:asciiTheme="minorHAnsi" w:hAnsiTheme="minorHAnsi"/>
                <w:sz w:val="21"/>
                <w:szCs w:val="21"/>
              </w:rPr>
              <w:t xml:space="preserve">HSEEP-compliant AAR/IP </w:t>
            </w:r>
            <w:r w:rsidR="00C97B60" w:rsidRPr="002E2371">
              <w:rPr>
                <w:rFonts w:asciiTheme="minorHAnsi" w:hAnsiTheme="minorHAnsi"/>
                <w:sz w:val="21"/>
                <w:szCs w:val="21"/>
              </w:rPr>
              <w:t xml:space="preserve">must be </w:t>
            </w:r>
            <w:r w:rsidR="009D5D20">
              <w:rPr>
                <w:rFonts w:asciiTheme="minorHAnsi" w:hAnsiTheme="minorHAnsi"/>
                <w:sz w:val="21"/>
                <w:szCs w:val="21"/>
              </w:rPr>
              <w:t>completed</w:t>
            </w:r>
            <w:r w:rsidR="00C97B60" w:rsidRPr="002E2371">
              <w:rPr>
                <w:rFonts w:asciiTheme="minorHAnsi" w:hAnsiTheme="minorHAnsi"/>
                <w:sz w:val="21"/>
                <w:szCs w:val="21"/>
              </w:rPr>
              <w:t xml:space="preserve"> within </w:t>
            </w:r>
            <w:r w:rsidR="007B3DA0">
              <w:rPr>
                <w:rFonts w:asciiTheme="minorHAnsi" w:hAnsiTheme="minorHAnsi"/>
                <w:sz w:val="21"/>
                <w:szCs w:val="21"/>
              </w:rPr>
              <w:t>120</w:t>
            </w:r>
            <w:r w:rsidR="00C97B60" w:rsidRPr="002E2371">
              <w:rPr>
                <w:rFonts w:asciiTheme="minorHAnsi" w:hAnsiTheme="minorHAnsi"/>
                <w:sz w:val="21"/>
                <w:szCs w:val="21"/>
              </w:rPr>
              <w:t xml:space="preserve"> days; submission </w:t>
            </w:r>
            <w:r w:rsidRPr="002E2371">
              <w:rPr>
                <w:rFonts w:asciiTheme="minorHAnsi" w:hAnsiTheme="minorHAnsi"/>
                <w:sz w:val="21"/>
                <w:szCs w:val="21"/>
              </w:rPr>
              <w:t xml:space="preserve">to the </w:t>
            </w:r>
            <w:hyperlink r:id="rId55" w:history="1">
              <w:r w:rsidR="00A32224" w:rsidRPr="002E2371">
                <w:rPr>
                  <w:rStyle w:val="Hyperlink"/>
                  <w:rFonts w:asciiTheme="minorHAnsi" w:hAnsiTheme="minorHAnsi"/>
                  <w:sz w:val="21"/>
                  <w:szCs w:val="21"/>
                </w:rPr>
                <w:t>MDHHS-BETP-DEPR-PHEP@michigan.gov</w:t>
              </w:r>
            </w:hyperlink>
            <w:r w:rsidR="00B1698D" w:rsidRPr="002E2371">
              <w:rPr>
                <w:rFonts w:asciiTheme="minorHAnsi" w:hAnsiTheme="minorHAnsi"/>
                <w:sz w:val="21"/>
                <w:szCs w:val="21"/>
              </w:rPr>
              <w:t xml:space="preserve"> </w:t>
            </w:r>
            <w:r w:rsidRPr="002E2371">
              <w:rPr>
                <w:rFonts w:asciiTheme="minorHAnsi" w:hAnsiTheme="minorHAnsi"/>
                <w:sz w:val="21"/>
                <w:szCs w:val="21"/>
              </w:rPr>
              <w:t>mailb</w:t>
            </w:r>
            <w:r w:rsidR="00DC6FF5" w:rsidRPr="002E2371">
              <w:rPr>
                <w:rFonts w:asciiTheme="minorHAnsi" w:hAnsiTheme="minorHAnsi"/>
                <w:sz w:val="21"/>
                <w:szCs w:val="21"/>
              </w:rPr>
              <w:t>ox</w:t>
            </w:r>
            <w:r w:rsidR="00321241" w:rsidRPr="002E2371">
              <w:rPr>
                <w:rFonts w:asciiTheme="minorHAnsi" w:hAnsiTheme="minorHAnsi"/>
                <w:sz w:val="21"/>
                <w:szCs w:val="21"/>
              </w:rPr>
              <w:t xml:space="preserve"> </w:t>
            </w:r>
            <w:r w:rsidR="005C7EDB" w:rsidRPr="002E2371">
              <w:rPr>
                <w:rFonts w:asciiTheme="minorHAnsi" w:hAnsiTheme="minorHAnsi"/>
                <w:sz w:val="21"/>
                <w:szCs w:val="21"/>
              </w:rPr>
              <w:t>and</w:t>
            </w:r>
            <w:r w:rsidR="00321241" w:rsidRPr="002E2371">
              <w:rPr>
                <w:rFonts w:asciiTheme="minorHAnsi" w:hAnsiTheme="minorHAnsi"/>
                <w:sz w:val="21"/>
                <w:szCs w:val="21"/>
              </w:rPr>
              <w:t xml:space="preserve"> copy </w:t>
            </w:r>
            <w:r w:rsidR="006A2D04">
              <w:rPr>
                <w:rFonts w:asciiTheme="minorHAnsi" w:hAnsiTheme="minorHAnsi"/>
                <w:sz w:val="21"/>
                <w:szCs w:val="21"/>
              </w:rPr>
              <w:t>the</w:t>
            </w:r>
            <w:r w:rsidR="00321241" w:rsidRPr="002E2371">
              <w:rPr>
                <w:rFonts w:asciiTheme="minorHAnsi" w:hAnsiTheme="minorHAnsi"/>
                <w:sz w:val="21"/>
                <w:szCs w:val="21"/>
              </w:rPr>
              <w:t xml:space="preserve"> </w:t>
            </w:r>
            <w:r w:rsidR="00CE11A4" w:rsidRPr="002E2371">
              <w:rPr>
                <w:rFonts w:asciiTheme="minorHAnsi" w:hAnsiTheme="minorHAnsi"/>
                <w:sz w:val="21"/>
                <w:szCs w:val="21"/>
              </w:rPr>
              <w:t>R</w:t>
            </w:r>
            <w:r w:rsidR="00321241" w:rsidRPr="002E2371">
              <w:rPr>
                <w:rFonts w:asciiTheme="minorHAnsi" w:hAnsiTheme="minorHAnsi"/>
                <w:sz w:val="21"/>
                <w:szCs w:val="21"/>
              </w:rPr>
              <w:t>egional POC</w:t>
            </w:r>
            <w:r w:rsidR="002764FD" w:rsidRPr="002E2371">
              <w:rPr>
                <w:rFonts w:asciiTheme="minorHAnsi" w:hAnsiTheme="minorHAnsi"/>
                <w:sz w:val="21"/>
                <w:szCs w:val="21"/>
              </w:rPr>
              <w:t xml:space="preserve"> by deliverable due date.</w:t>
            </w:r>
          </w:p>
        </w:tc>
        <w:tc>
          <w:tcPr>
            <w:tcW w:w="2074" w:type="dxa"/>
            <w:shd w:val="clear" w:color="auto" w:fill="D9D9D9" w:themeFill="background1" w:themeFillShade="D9"/>
            <w:vAlign w:val="center"/>
          </w:tcPr>
          <w:p w14:paraId="67F1D6F0" w14:textId="77777777" w:rsidR="000E441A" w:rsidRPr="002E2371" w:rsidRDefault="000E441A" w:rsidP="005D1208">
            <w:pPr>
              <w:rPr>
                <w:rFonts w:asciiTheme="minorHAnsi" w:hAnsiTheme="minorHAnsi"/>
                <w:sz w:val="21"/>
                <w:szCs w:val="21"/>
              </w:rPr>
            </w:pPr>
            <w:r w:rsidRPr="002E2371">
              <w:rPr>
                <w:rFonts w:asciiTheme="minorHAnsi" w:hAnsiTheme="minorHAnsi"/>
                <w:sz w:val="21"/>
                <w:szCs w:val="21"/>
              </w:rPr>
              <w:t>Due:</w:t>
            </w:r>
          </w:p>
          <w:p w14:paraId="112C9D7D" w14:textId="4135B5FC" w:rsidR="00CE11A4" w:rsidRPr="002E2371" w:rsidRDefault="009D5D20" w:rsidP="000C0419">
            <w:pPr>
              <w:rPr>
                <w:rFonts w:asciiTheme="minorHAnsi" w:hAnsiTheme="minorHAnsi"/>
                <w:sz w:val="21"/>
                <w:szCs w:val="21"/>
              </w:rPr>
            </w:pPr>
            <w:r>
              <w:rPr>
                <w:rFonts w:asciiTheme="minorHAnsi" w:hAnsiTheme="minorHAnsi"/>
                <w:sz w:val="21"/>
                <w:szCs w:val="21"/>
              </w:rPr>
              <w:t>w/mid- and end-of-year progress reports</w:t>
            </w:r>
          </w:p>
        </w:tc>
      </w:tr>
    </w:tbl>
    <w:p w14:paraId="0C1DC979" w14:textId="777C9D1F" w:rsidR="007B3DA0" w:rsidRPr="002E2371" w:rsidRDefault="006D2C7A" w:rsidP="005D1208">
      <w:pPr>
        <w:spacing w:after="0" w:line="240" w:lineRule="auto"/>
        <w:ind w:left="360"/>
        <w:rPr>
          <w:sz w:val="21"/>
          <w:szCs w:val="21"/>
        </w:rPr>
      </w:pPr>
      <w:bookmarkStart w:id="31" w:name="Asses"/>
      <w:bookmarkStart w:id="32" w:name="Training"/>
      <w:bookmarkEnd w:id="31"/>
      <w:bookmarkEnd w:id="32"/>
      <w:r>
        <w:pict w14:anchorId="5CA3157F">
          <v:rect id="_x0000_i1028" style="width:0;height:1.5pt" o:hralign="center" o:hrstd="t" o:hr="t" fillcolor="#a0a0a0" stroked="f"/>
        </w:pict>
      </w:r>
    </w:p>
    <w:p w14:paraId="2E04C444" w14:textId="053B843C" w:rsidR="001B24E0" w:rsidRPr="002E2371" w:rsidRDefault="001B24E0" w:rsidP="001B24E0">
      <w:pPr>
        <w:spacing w:after="0" w:line="240" w:lineRule="auto"/>
        <w:ind w:left="2160" w:hanging="1800"/>
        <w:rPr>
          <w:rFonts w:eastAsia="HGSMinchoE" w:cs="Times New Roman"/>
          <w:b/>
          <w:sz w:val="21"/>
          <w:szCs w:val="21"/>
        </w:rPr>
      </w:pPr>
      <w:bookmarkStart w:id="33" w:name="_Assessments"/>
      <w:bookmarkStart w:id="34" w:name="Activity4"/>
      <w:bookmarkEnd w:id="33"/>
      <w:r w:rsidRPr="002E2371">
        <w:rPr>
          <w:rFonts w:eastAsia="HGSMinchoE" w:cs="Times New Roman"/>
          <w:b/>
          <w:sz w:val="21"/>
          <w:szCs w:val="21"/>
        </w:rPr>
        <w:t xml:space="preserve">Activity </w:t>
      </w:r>
      <w:r>
        <w:rPr>
          <w:rFonts w:eastAsia="HGSMinchoE" w:cs="Times New Roman"/>
          <w:b/>
          <w:sz w:val="21"/>
          <w:szCs w:val="21"/>
        </w:rPr>
        <w:t>4</w:t>
      </w:r>
      <w:r w:rsidRPr="002E2371">
        <w:rPr>
          <w:rFonts w:eastAsia="HGSMinchoE" w:cs="Times New Roman"/>
          <w:b/>
          <w:sz w:val="21"/>
          <w:szCs w:val="21"/>
        </w:rPr>
        <w:t xml:space="preserve">:  </w:t>
      </w:r>
      <w:bookmarkEnd w:id="34"/>
      <w:r w:rsidRPr="002E2371">
        <w:rPr>
          <w:rFonts w:eastAsia="HGSMinchoE" w:cs="Times New Roman"/>
          <w:b/>
          <w:sz w:val="21"/>
          <w:szCs w:val="21"/>
        </w:rPr>
        <w:tab/>
      </w:r>
      <w:r>
        <w:rPr>
          <w:rFonts w:eastAsia="HGSMinchoE" w:cs="Times New Roman"/>
          <w:b/>
          <w:sz w:val="21"/>
          <w:szCs w:val="21"/>
        </w:rPr>
        <w:t>PHEP SINGLE-FUNDING CERTIFICATION FORM</w:t>
      </w:r>
    </w:p>
    <w:p w14:paraId="07EA37E1" w14:textId="40D8B8AE" w:rsidR="001B24E0" w:rsidRPr="00437FCB" w:rsidRDefault="001B24E0" w:rsidP="001B24E0">
      <w:pPr>
        <w:spacing w:after="0" w:line="240" w:lineRule="auto"/>
        <w:ind w:left="360"/>
        <w:rPr>
          <w:rFonts w:eastAsia="HGSMinchoE" w:cs="Times New Roman"/>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007B3DA0" w:rsidRPr="007B3DA0">
        <w:rPr>
          <w:rFonts w:eastAsia="HGSMinchoE" w:cs="Times New Roman"/>
          <w:b/>
          <w:sz w:val="21"/>
          <w:szCs w:val="21"/>
        </w:rPr>
        <w:t>N/A</w:t>
      </w:r>
    </w:p>
    <w:p w14:paraId="3F6E57AE" w14:textId="36133171" w:rsidR="001B24E0" w:rsidRPr="00437FCB" w:rsidRDefault="001B24E0" w:rsidP="001B24E0">
      <w:pPr>
        <w:spacing w:after="0" w:line="240" w:lineRule="auto"/>
        <w:ind w:left="360"/>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Pr>
          <w:rFonts w:eastAsia="HGSMinchoE" w:cs="Times New Roman"/>
          <w:b/>
          <w:sz w:val="21"/>
          <w:szCs w:val="21"/>
        </w:rPr>
        <w:tab/>
      </w:r>
      <w:r w:rsidR="007B3DA0">
        <w:rPr>
          <w:rFonts w:eastAsia="HGSMinchoE" w:cs="Times New Roman"/>
          <w:b/>
          <w:sz w:val="21"/>
          <w:szCs w:val="21"/>
        </w:rPr>
        <w:t>N/A</w:t>
      </w:r>
    </w:p>
    <w:p w14:paraId="072676BF" w14:textId="77777777" w:rsidR="001B24E0" w:rsidRPr="00437FCB" w:rsidRDefault="001B24E0" w:rsidP="001B24E0">
      <w:pPr>
        <w:spacing w:after="0" w:line="240" w:lineRule="auto"/>
        <w:ind w:left="360"/>
        <w:jc w:val="both"/>
        <w:rPr>
          <w:rFonts w:eastAsia="HGSMinchoE" w:cs="Times New Roman"/>
          <w:sz w:val="21"/>
          <w:szCs w:val="21"/>
        </w:rPr>
      </w:pPr>
    </w:p>
    <w:p w14:paraId="69A62A44" w14:textId="77777777" w:rsidR="001B24E0" w:rsidRPr="002E2371" w:rsidRDefault="001B24E0" w:rsidP="001B24E0">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5912AD04" w14:textId="3FCC52D1" w:rsidR="001B24E0" w:rsidRDefault="001B24E0" w:rsidP="001B24E0">
      <w:pPr>
        <w:spacing w:after="0" w:line="240" w:lineRule="auto"/>
        <w:ind w:left="360"/>
        <w:jc w:val="both"/>
        <w:rPr>
          <w:sz w:val="21"/>
          <w:szCs w:val="21"/>
        </w:rPr>
      </w:pPr>
      <w:r>
        <w:rPr>
          <w:sz w:val="21"/>
          <w:szCs w:val="21"/>
        </w:rPr>
        <w:t xml:space="preserve">Completion of the </w:t>
      </w:r>
      <w:r w:rsidRPr="001B24E0">
        <w:rPr>
          <w:sz w:val="21"/>
          <w:szCs w:val="21"/>
        </w:rPr>
        <w:t>PHEP Single-Funding Certification Form</w:t>
      </w:r>
      <w:r>
        <w:rPr>
          <w:sz w:val="21"/>
          <w:szCs w:val="21"/>
        </w:rPr>
        <w:t xml:space="preserve"> for employees paid by the PHEP </w:t>
      </w:r>
      <w:r w:rsidRPr="001B24E0">
        <w:rPr>
          <w:sz w:val="21"/>
          <w:szCs w:val="21"/>
        </w:rPr>
        <w:t>Cooperative Agreement</w:t>
      </w:r>
      <w:r>
        <w:rPr>
          <w:sz w:val="21"/>
          <w:szCs w:val="21"/>
        </w:rPr>
        <w:t>.</w:t>
      </w:r>
    </w:p>
    <w:p w14:paraId="2DED21A0" w14:textId="77777777" w:rsidR="001B24E0" w:rsidRPr="002E2371" w:rsidRDefault="001B24E0" w:rsidP="001B24E0">
      <w:pPr>
        <w:spacing w:after="0" w:line="240" w:lineRule="auto"/>
        <w:ind w:left="360"/>
        <w:jc w:val="both"/>
        <w:rPr>
          <w:sz w:val="21"/>
          <w:szCs w:val="21"/>
        </w:rPr>
      </w:pPr>
    </w:p>
    <w:p w14:paraId="3C844613" w14:textId="77777777" w:rsidR="001B24E0" w:rsidRPr="002E2371" w:rsidRDefault="001B24E0" w:rsidP="001B24E0">
      <w:pPr>
        <w:spacing w:after="0" w:line="240" w:lineRule="auto"/>
        <w:ind w:left="360"/>
        <w:jc w:val="both"/>
        <w:rPr>
          <w:rFonts w:eastAsia="HGSMinchoE" w:cs="Times New Roman"/>
          <w:b/>
          <w:sz w:val="21"/>
          <w:szCs w:val="21"/>
        </w:rPr>
      </w:pPr>
      <w:r w:rsidRPr="002E2371">
        <w:rPr>
          <w:b/>
          <w:sz w:val="21"/>
          <w:szCs w:val="21"/>
        </w:rPr>
        <w:t>D</w:t>
      </w:r>
      <w:r w:rsidRPr="002E2371">
        <w:rPr>
          <w:rFonts w:eastAsia="HGSMinchoE" w:cs="Times New Roman"/>
          <w:b/>
          <w:sz w:val="21"/>
          <w:szCs w:val="21"/>
        </w:rPr>
        <w:t>escription</w:t>
      </w:r>
    </w:p>
    <w:p w14:paraId="28287DD6" w14:textId="2AF926F3" w:rsidR="001B24E0" w:rsidRDefault="001B24E0" w:rsidP="001B24E0">
      <w:pPr>
        <w:spacing w:after="0" w:line="240" w:lineRule="auto"/>
        <w:ind w:left="360"/>
        <w:jc w:val="both"/>
        <w:rPr>
          <w:sz w:val="21"/>
          <w:szCs w:val="21"/>
        </w:rPr>
      </w:pPr>
      <w:r w:rsidRPr="001B24E0">
        <w:rPr>
          <w:sz w:val="21"/>
          <w:szCs w:val="21"/>
        </w:rPr>
        <w:t xml:space="preserve">The </w:t>
      </w:r>
      <w:hyperlink r:id="rId56" w:history="1">
        <w:r w:rsidRPr="00D4726D">
          <w:rPr>
            <w:rStyle w:val="Hyperlink"/>
            <w:sz w:val="21"/>
            <w:szCs w:val="21"/>
          </w:rPr>
          <w:t>PHEP Single-Funding Certification Form</w:t>
        </w:r>
      </w:hyperlink>
      <w:r w:rsidRPr="001B24E0">
        <w:rPr>
          <w:sz w:val="21"/>
          <w:szCs w:val="21"/>
        </w:rPr>
        <w:t xml:space="preserve"> is to be completed and signed annually for employees paid solely from the </w:t>
      </w:r>
      <w:r>
        <w:rPr>
          <w:sz w:val="21"/>
          <w:szCs w:val="21"/>
        </w:rPr>
        <w:t>PHEP</w:t>
      </w:r>
      <w:r w:rsidRPr="001B24E0">
        <w:rPr>
          <w:sz w:val="21"/>
          <w:szCs w:val="21"/>
        </w:rPr>
        <w:t xml:space="preserve"> Cooperative Agreement. This includes both full and part-time employees if paid 100% from the PHEP program (please note the % FTE on the form if less than full time). </w:t>
      </w:r>
    </w:p>
    <w:p w14:paraId="56C26F1D" w14:textId="77777777" w:rsidR="001B24E0" w:rsidRPr="002E2371" w:rsidRDefault="001B24E0" w:rsidP="001B24E0">
      <w:pPr>
        <w:spacing w:after="0" w:line="240" w:lineRule="auto"/>
        <w:ind w:left="360"/>
        <w:jc w:val="both"/>
        <w:rPr>
          <w:sz w:val="21"/>
          <w:szCs w:val="21"/>
        </w:rPr>
      </w:pPr>
    </w:p>
    <w:p w14:paraId="4747D00E" w14:textId="77777777" w:rsidR="008B45F1" w:rsidRDefault="008B45F1" w:rsidP="001B24E0">
      <w:pPr>
        <w:spacing w:after="0" w:line="240" w:lineRule="auto"/>
        <w:ind w:left="360"/>
        <w:jc w:val="both"/>
        <w:rPr>
          <w:rFonts w:eastAsia="HGSMinchoE" w:cs="Times New Roman"/>
          <w:b/>
          <w:sz w:val="21"/>
          <w:szCs w:val="21"/>
        </w:rPr>
      </w:pPr>
    </w:p>
    <w:p w14:paraId="53573173" w14:textId="77777777" w:rsidR="008B45F1" w:rsidRDefault="008B45F1" w:rsidP="001B24E0">
      <w:pPr>
        <w:spacing w:after="0" w:line="240" w:lineRule="auto"/>
        <w:ind w:left="360"/>
        <w:jc w:val="both"/>
        <w:rPr>
          <w:rFonts w:eastAsia="HGSMinchoE" w:cs="Times New Roman"/>
          <w:b/>
          <w:sz w:val="21"/>
          <w:szCs w:val="21"/>
        </w:rPr>
      </w:pPr>
    </w:p>
    <w:p w14:paraId="3470503D" w14:textId="290581F4" w:rsidR="001B24E0" w:rsidRPr="002E2371" w:rsidRDefault="001B24E0" w:rsidP="001B24E0">
      <w:pPr>
        <w:spacing w:after="0" w:line="240" w:lineRule="auto"/>
        <w:ind w:left="360"/>
        <w:jc w:val="both"/>
        <w:rPr>
          <w:rFonts w:eastAsia="HGSMinchoE" w:cs="Times New Roman"/>
          <w:b/>
          <w:sz w:val="21"/>
          <w:szCs w:val="21"/>
        </w:rPr>
      </w:pPr>
      <w:r w:rsidRPr="002E2371">
        <w:rPr>
          <w:rFonts w:eastAsia="HGSMinchoE" w:cs="Times New Roman"/>
          <w:b/>
          <w:sz w:val="21"/>
          <w:szCs w:val="21"/>
        </w:rPr>
        <w:lastRenderedPageBreak/>
        <w:t>Deliverable(s)</w:t>
      </w:r>
    </w:p>
    <w:tbl>
      <w:tblPr>
        <w:tblStyle w:val="TableGrid4"/>
        <w:tblW w:w="9001" w:type="dxa"/>
        <w:jc w:val="right"/>
        <w:tblLook w:val="04A0" w:firstRow="1" w:lastRow="0" w:firstColumn="1" w:lastColumn="0" w:noHBand="0" w:noVBand="1"/>
      </w:tblPr>
      <w:tblGrid>
        <w:gridCol w:w="965"/>
        <w:gridCol w:w="5962"/>
        <w:gridCol w:w="2074"/>
      </w:tblGrid>
      <w:tr w:rsidR="001B24E0" w:rsidRPr="002E2371" w14:paraId="36C6A5C5" w14:textId="77777777" w:rsidTr="00A02BFD">
        <w:trPr>
          <w:cantSplit/>
          <w:jc w:val="right"/>
        </w:trPr>
        <w:tc>
          <w:tcPr>
            <w:tcW w:w="965" w:type="dxa"/>
            <w:shd w:val="clear" w:color="auto" w:fill="D9D9D9" w:themeFill="background1" w:themeFillShade="D9"/>
            <w:vAlign w:val="center"/>
          </w:tcPr>
          <w:p w14:paraId="53C2F14D" w14:textId="3DE15E32" w:rsidR="001B24E0" w:rsidRPr="002E2371" w:rsidRDefault="00641A5D" w:rsidP="00A02BFD">
            <w:pPr>
              <w:jc w:val="center"/>
              <w:rPr>
                <w:rFonts w:asciiTheme="minorHAnsi" w:hAnsiTheme="minorHAnsi"/>
                <w:sz w:val="21"/>
                <w:szCs w:val="21"/>
              </w:rPr>
            </w:pPr>
            <w:r>
              <w:rPr>
                <w:rFonts w:asciiTheme="minorHAnsi" w:hAnsiTheme="minorHAnsi"/>
                <w:sz w:val="21"/>
                <w:szCs w:val="21"/>
              </w:rPr>
              <w:t>4</w:t>
            </w:r>
            <w:r w:rsidR="001B24E0" w:rsidRPr="002E2371">
              <w:rPr>
                <w:rFonts w:asciiTheme="minorHAnsi" w:hAnsiTheme="minorHAnsi"/>
                <w:sz w:val="21"/>
                <w:szCs w:val="21"/>
              </w:rPr>
              <w:t>.1</w:t>
            </w:r>
          </w:p>
        </w:tc>
        <w:tc>
          <w:tcPr>
            <w:tcW w:w="5962" w:type="dxa"/>
            <w:shd w:val="clear" w:color="auto" w:fill="D9D9D9" w:themeFill="background1" w:themeFillShade="D9"/>
            <w:vAlign w:val="center"/>
          </w:tcPr>
          <w:p w14:paraId="78AFF933" w14:textId="1679AD3A" w:rsidR="001B24E0" w:rsidRPr="002E2371" w:rsidRDefault="001B24E0" w:rsidP="00A02BFD">
            <w:pPr>
              <w:rPr>
                <w:rFonts w:asciiTheme="minorHAnsi" w:hAnsiTheme="minorHAnsi"/>
                <w:sz w:val="21"/>
                <w:szCs w:val="21"/>
              </w:rPr>
            </w:pPr>
            <w:r>
              <w:rPr>
                <w:rFonts w:asciiTheme="minorHAnsi" w:hAnsiTheme="minorHAnsi"/>
                <w:sz w:val="21"/>
                <w:szCs w:val="21"/>
              </w:rPr>
              <w:t xml:space="preserve">Submit the </w:t>
            </w:r>
            <w:r w:rsidRPr="001B24E0">
              <w:rPr>
                <w:rFonts w:asciiTheme="minorHAnsi" w:hAnsiTheme="minorHAnsi"/>
                <w:sz w:val="21"/>
                <w:szCs w:val="21"/>
              </w:rPr>
              <w:t>PHEP Single-Funding Certification Form</w:t>
            </w:r>
            <w:r>
              <w:rPr>
                <w:rFonts w:asciiTheme="minorHAnsi" w:hAnsiTheme="minorHAnsi"/>
                <w:sz w:val="21"/>
                <w:szCs w:val="21"/>
              </w:rPr>
              <w:t xml:space="preserve"> </w:t>
            </w:r>
            <w:r w:rsidRPr="001B24E0">
              <w:rPr>
                <w:rFonts w:asciiTheme="minorHAnsi" w:hAnsiTheme="minorHAnsi"/>
                <w:sz w:val="21"/>
                <w:szCs w:val="21"/>
              </w:rPr>
              <w:t xml:space="preserve">for the period July 1, 2018-June 30, 2019 to the </w:t>
            </w:r>
            <w:hyperlink r:id="rId57" w:history="1">
              <w:r w:rsidRPr="002E2371">
                <w:rPr>
                  <w:rStyle w:val="Hyperlink"/>
                  <w:rFonts w:asciiTheme="minorHAnsi" w:hAnsiTheme="minorHAnsi"/>
                  <w:sz w:val="21"/>
                  <w:szCs w:val="21"/>
                </w:rPr>
                <w:t>MDHHS-BETP-DEPR-PHEP@michigan.gov</w:t>
              </w:r>
            </w:hyperlink>
            <w:r>
              <w:rPr>
                <w:rFonts w:asciiTheme="minorHAnsi" w:hAnsiTheme="minorHAnsi"/>
                <w:sz w:val="21"/>
                <w:szCs w:val="21"/>
              </w:rPr>
              <w:t xml:space="preserve"> </w:t>
            </w:r>
            <w:r w:rsidRPr="001B24E0">
              <w:rPr>
                <w:rFonts w:asciiTheme="minorHAnsi" w:hAnsiTheme="minorHAnsi"/>
                <w:sz w:val="21"/>
                <w:szCs w:val="21"/>
              </w:rPr>
              <w:t>mailbox by July 15, 2019.</w:t>
            </w:r>
          </w:p>
        </w:tc>
        <w:tc>
          <w:tcPr>
            <w:tcW w:w="2074" w:type="dxa"/>
            <w:shd w:val="clear" w:color="auto" w:fill="D9D9D9" w:themeFill="background1" w:themeFillShade="D9"/>
            <w:vAlign w:val="center"/>
          </w:tcPr>
          <w:p w14:paraId="11F81EC1" w14:textId="77777777" w:rsidR="001B24E0" w:rsidRPr="002E2371" w:rsidRDefault="001B24E0" w:rsidP="00A02BFD">
            <w:pPr>
              <w:rPr>
                <w:rFonts w:asciiTheme="minorHAnsi" w:hAnsiTheme="minorHAnsi"/>
                <w:sz w:val="21"/>
                <w:szCs w:val="21"/>
              </w:rPr>
            </w:pPr>
            <w:r w:rsidRPr="002E2371">
              <w:rPr>
                <w:rFonts w:asciiTheme="minorHAnsi" w:hAnsiTheme="minorHAnsi"/>
                <w:sz w:val="21"/>
                <w:szCs w:val="21"/>
              </w:rPr>
              <w:t>Due:</w:t>
            </w:r>
          </w:p>
          <w:p w14:paraId="5298461D" w14:textId="0B81DE56" w:rsidR="001B24E0" w:rsidRPr="002E2371" w:rsidRDefault="001B24E0" w:rsidP="00A02BFD">
            <w:pPr>
              <w:rPr>
                <w:rFonts w:asciiTheme="minorHAnsi" w:hAnsiTheme="minorHAnsi"/>
                <w:sz w:val="21"/>
                <w:szCs w:val="21"/>
              </w:rPr>
            </w:pPr>
            <w:r w:rsidRPr="001B24E0">
              <w:rPr>
                <w:rFonts w:asciiTheme="minorHAnsi" w:hAnsiTheme="minorHAnsi"/>
                <w:sz w:val="21"/>
                <w:szCs w:val="21"/>
              </w:rPr>
              <w:t>July 15, 2019</w:t>
            </w:r>
          </w:p>
        </w:tc>
      </w:tr>
    </w:tbl>
    <w:p w14:paraId="4CB745FC" w14:textId="77777777" w:rsidR="001B24E0" w:rsidRDefault="001B24E0" w:rsidP="001B24E0"/>
    <w:bookmarkStart w:id="35" w:name="_Training_and_Exercise"/>
    <w:bookmarkEnd w:id="35"/>
    <w:p w14:paraId="77A00896" w14:textId="77777777" w:rsidR="004D4667" w:rsidRPr="00D56540" w:rsidRDefault="004D4667" w:rsidP="00D56540">
      <w:pPr>
        <w:pStyle w:val="Heading2"/>
      </w:pPr>
      <w:r w:rsidRPr="00D56540">
        <w:fldChar w:fldCharType="begin"/>
      </w:r>
      <w:r w:rsidRPr="00D56540">
        <w:instrText xml:space="preserve"> TC  "</w:instrText>
      </w:r>
      <w:bookmarkStart w:id="36" w:name="_Toc481595659"/>
      <w:r w:rsidRPr="00D56540">
        <w:instrText>Training and Exercise</w:instrText>
      </w:r>
      <w:bookmarkEnd w:id="36"/>
      <w:r w:rsidRPr="00D56540">
        <w:instrText xml:space="preserve">" \f v \l 2 </w:instrText>
      </w:r>
      <w:r w:rsidRPr="00D56540">
        <w:fldChar w:fldCharType="end"/>
      </w:r>
      <w:bookmarkStart w:id="37" w:name="_Toc481680151"/>
      <w:bookmarkStart w:id="38" w:name="_Toc515456017"/>
      <w:r w:rsidRPr="00D56540">
        <w:t>Training and Exercise</w:t>
      </w:r>
      <w:bookmarkEnd w:id="37"/>
      <w:bookmarkEnd w:id="38"/>
    </w:p>
    <w:p w14:paraId="106D46EC" w14:textId="20EE9921" w:rsidR="00B04676" w:rsidRPr="002E2371" w:rsidRDefault="006D2C7A" w:rsidP="00280EA8">
      <w:pPr>
        <w:pStyle w:val="ListParagraph"/>
        <w:numPr>
          <w:ilvl w:val="0"/>
          <w:numId w:val="6"/>
        </w:numPr>
        <w:spacing w:after="0"/>
        <w:rPr>
          <w:szCs w:val="21"/>
        </w:rPr>
      </w:pPr>
      <w:hyperlink w:anchor="Activity5" w:history="1">
        <w:r w:rsidR="0043426F" w:rsidRPr="0045203D">
          <w:rPr>
            <w:rStyle w:val="Hyperlink"/>
            <w:szCs w:val="21"/>
          </w:rPr>
          <w:t>800 MHz radio testing</w:t>
        </w:r>
      </w:hyperlink>
    </w:p>
    <w:p w14:paraId="4B46741F" w14:textId="27CB2814" w:rsidR="00B04676" w:rsidRPr="002E2371" w:rsidRDefault="006D2C7A" w:rsidP="00280EA8">
      <w:pPr>
        <w:pStyle w:val="ListParagraph"/>
        <w:numPr>
          <w:ilvl w:val="0"/>
          <w:numId w:val="6"/>
        </w:numPr>
        <w:spacing w:after="0"/>
        <w:rPr>
          <w:rStyle w:val="Hyperlink"/>
          <w:color w:val="auto"/>
          <w:szCs w:val="21"/>
          <w:u w:val="none"/>
        </w:rPr>
      </w:pPr>
      <w:hyperlink w:anchor="Activity6" w:history="1">
        <w:r w:rsidR="0043426F" w:rsidRPr="0045203D">
          <w:rPr>
            <w:rStyle w:val="Hyperlink"/>
            <w:szCs w:val="21"/>
          </w:rPr>
          <w:t>Staff assembly exercise</w:t>
        </w:r>
      </w:hyperlink>
    </w:p>
    <w:p w14:paraId="68E19F6D" w14:textId="45558DD8" w:rsidR="00236915" w:rsidRPr="00F74A2A" w:rsidRDefault="006D2C7A" w:rsidP="00280EA8">
      <w:pPr>
        <w:pStyle w:val="ListParagraph"/>
        <w:numPr>
          <w:ilvl w:val="0"/>
          <w:numId w:val="6"/>
        </w:numPr>
        <w:spacing w:after="0"/>
      </w:pPr>
      <w:hyperlink w:anchor="Activity7" w:history="1">
        <w:r w:rsidR="00236915" w:rsidRPr="0045203D">
          <w:rPr>
            <w:rStyle w:val="Hyperlink"/>
          </w:rPr>
          <w:t>SNS Requesting</w:t>
        </w:r>
      </w:hyperlink>
    </w:p>
    <w:p w14:paraId="32AE1475" w14:textId="469DEF1D" w:rsidR="008D5127" w:rsidRPr="003C024F" w:rsidRDefault="006D2C7A" w:rsidP="00280EA8">
      <w:pPr>
        <w:pStyle w:val="ListParagraph"/>
        <w:numPr>
          <w:ilvl w:val="0"/>
          <w:numId w:val="6"/>
        </w:numPr>
        <w:spacing w:after="0"/>
      </w:pPr>
      <w:hyperlink w:anchor="Activity8" w:history="1">
        <w:r w:rsidR="003C024F" w:rsidRPr="000D3348">
          <w:rPr>
            <w:rStyle w:val="Hyperlink"/>
          </w:rPr>
          <w:t>MI Volunteer Registry Proficiency</w:t>
        </w:r>
      </w:hyperlink>
    </w:p>
    <w:p w14:paraId="2ED4612C" w14:textId="09A515EE" w:rsidR="00B04676" w:rsidRPr="00F74A2A" w:rsidRDefault="006D2C7A" w:rsidP="00280EA8">
      <w:pPr>
        <w:pStyle w:val="ListParagraph"/>
        <w:numPr>
          <w:ilvl w:val="0"/>
          <w:numId w:val="6"/>
        </w:numPr>
        <w:spacing w:after="0"/>
      </w:pPr>
      <w:hyperlink w:anchor="Activity10" w:history="1">
        <w:r w:rsidR="008D5127" w:rsidRPr="0045203D">
          <w:rPr>
            <w:rStyle w:val="Hyperlink"/>
          </w:rPr>
          <w:t>IMATS drills</w:t>
        </w:r>
      </w:hyperlink>
    </w:p>
    <w:p w14:paraId="24A0B3D8" w14:textId="00E429AB" w:rsidR="008D5127" w:rsidRPr="007C7DEF" w:rsidRDefault="006D2C7A" w:rsidP="00280EA8">
      <w:pPr>
        <w:pStyle w:val="ListParagraph"/>
        <w:numPr>
          <w:ilvl w:val="0"/>
          <w:numId w:val="6"/>
        </w:numPr>
        <w:spacing w:after="0"/>
        <w:rPr>
          <w:rStyle w:val="Hyperlink"/>
          <w:color w:val="auto"/>
          <w:szCs w:val="21"/>
          <w:u w:val="none"/>
        </w:rPr>
      </w:pPr>
      <w:hyperlink w:anchor="Activity11" w:history="1">
        <w:r w:rsidR="008D5127" w:rsidRPr="0045203D">
          <w:rPr>
            <w:rStyle w:val="Hyperlink"/>
          </w:rPr>
          <w:t>Annual volunteer notification drill</w:t>
        </w:r>
      </w:hyperlink>
    </w:p>
    <w:p w14:paraId="78757F58" w14:textId="38CD1126" w:rsidR="007C7DEF" w:rsidRPr="000C0419" w:rsidRDefault="006D2C7A" w:rsidP="00280EA8">
      <w:pPr>
        <w:pStyle w:val="ListParagraph"/>
        <w:numPr>
          <w:ilvl w:val="0"/>
          <w:numId w:val="6"/>
        </w:numPr>
        <w:spacing w:after="0"/>
        <w:rPr>
          <w:rStyle w:val="Hyperlink"/>
          <w:color w:val="auto"/>
          <w:szCs w:val="21"/>
          <w:u w:val="none"/>
        </w:rPr>
      </w:pPr>
      <w:hyperlink w:anchor="Activity12" w:history="1">
        <w:r w:rsidR="007C7DEF" w:rsidRPr="0045203D">
          <w:rPr>
            <w:rStyle w:val="Hyperlink"/>
            <w:szCs w:val="21"/>
          </w:rPr>
          <w:t>Pandemic Influenza Planning Workshop</w:t>
        </w:r>
      </w:hyperlink>
    </w:p>
    <w:p w14:paraId="44203DA9" w14:textId="77777777" w:rsidR="00396684" w:rsidRPr="003C60EB" w:rsidRDefault="006D2C7A" w:rsidP="00396684">
      <w:pPr>
        <w:spacing w:after="120"/>
        <w:ind w:left="360"/>
      </w:pPr>
      <w:r>
        <w:pict w14:anchorId="58E4215F">
          <v:rect id="_x0000_i1029" style="width:0;height:1.5pt" o:hralign="center" o:hrstd="t" o:hr="t" fillcolor="#a0a0a0" stroked="f"/>
        </w:pict>
      </w:r>
    </w:p>
    <w:p w14:paraId="6EC77B4E" w14:textId="5B0AEBC6" w:rsidR="0043426F" w:rsidRPr="002E2371" w:rsidRDefault="00BF5461" w:rsidP="002E2371">
      <w:pPr>
        <w:spacing w:after="0" w:line="240" w:lineRule="auto"/>
        <w:ind w:left="360"/>
        <w:rPr>
          <w:rFonts w:eastAsia="HGSMinchoE" w:cs="Times New Roman"/>
          <w:b/>
          <w:sz w:val="21"/>
          <w:szCs w:val="21"/>
        </w:rPr>
      </w:pPr>
      <w:bookmarkStart w:id="39" w:name="Activity5"/>
      <w:r>
        <w:rPr>
          <w:rFonts w:eastAsia="HGSMinchoE" w:cs="Times New Roman"/>
          <w:b/>
          <w:sz w:val="21"/>
          <w:szCs w:val="21"/>
        </w:rPr>
        <w:t>A</w:t>
      </w:r>
      <w:r w:rsidR="0043426F" w:rsidRPr="002E2371">
        <w:rPr>
          <w:rFonts w:eastAsia="HGSMinchoE" w:cs="Times New Roman"/>
          <w:b/>
          <w:sz w:val="21"/>
          <w:szCs w:val="21"/>
        </w:rPr>
        <w:t>ctivity</w:t>
      </w:r>
      <w:r w:rsidR="00F619C0" w:rsidRPr="002E2371">
        <w:rPr>
          <w:rFonts w:eastAsia="HGSMinchoE" w:cs="Times New Roman"/>
          <w:b/>
          <w:sz w:val="21"/>
          <w:szCs w:val="21"/>
        </w:rPr>
        <w:t xml:space="preserve"> </w:t>
      </w:r>
      <w:r w:rsidR="00641A5D">
        <w:rPr>
          <w:rFonts w:eastAsia="HGSMinchoE" w:cs="Times New Roman"/>
          <w:b/>
          <w:sz w:val="21"/>
          <w:szCs w:val="21"/>
        </w:rPr>
        <w:t>5</w:t>
      </w:r>
      <w:r w:rsidR="0043426F" w:rsidRPr="002E2371">
        <w:rPr>
          <w:rFonts w:eastAsia="HGSMinchoE" w:cs="Times New Roman"/>
          <w:b/>
          <w:sz w:val="21"/>
          <w:szCs w:val="21"/>
        </w:rPr>
        <w:t>:</w:t>
      </w:r>
      <w:bookmarkEnd w:id="39"/>
      <w:r w:rsidR="00F619C0" w:rsidRPr="002E2371">
        <w:rPr>
          <w:rFonts w:eastAsia="HGSMinchoE" w:cs="Times New Roman"/>
          <w:b/>
          <w:sz w:val="21"/>
          <w:szCs w:val="21"/>
        </w:rPr>
        <w:tab/>
      </w:r>
      <w:r w:rsidR="0043426F" w:rsidRPr="002E2371">
        <w:rPr>
          <w:rFonts w:eastAsia="HGSMinchoE" w:cs="Times New Roman"/>
          <w:b/>
          <w:sz w:val="21"/>
          <w:szCs w:val="21"/>
        </w:rPr>
        <w:t xml:space="preserve"> </w:t>
      </w:r>
      <w:r w:rsidR="0043426F" w:rsidRPr="002E2371">
        <w:rPr>
          <w:rFonts w:eastAsia="HGSMinchoE" w:cs="Times New Roman"/>
          <w:b/>
          <w:sz w:val="21"/>
          <w:szCs w:val="21"/>
        </w:rPr>
        <w:tab/>
        <w:t xml:space="preserve">800 MHz </w:t>
      </w:r>
      <w:r w:rsidR="007575CF" w:rsidRPr="002E2371">
        <w:rPr>
          <w:rFonts w:eastAsia="HGSMinchoE" w:cs="Times New Roman"/>
          <w:b/>
          <w:sz w:val="21"/>
          <w:szCs w:val="21"/>
        </w:rPr>
        <w:t>RADIO TESTING</w:t>
      </w:r>
    </w:p>
    <w:p w14:paraId="75D24BAE" w14:textId="77777777" w:rsidR="00BB2432" w:rsidRPr="002E2371" w:rsidRDefault="00BB2432" w:rsidP="002E2371">
      <w:pPr>
        <w:spacing w:after="0" w:line="240" w:lineRule="auto"/>
        <w:ind w:left="360"/>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1FAE453A" w14:textId="77777777" w:rsidR="000909F7"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r w:rsidR="0043426F" w:rsidRPr="00437FCB">
        <w:rPr>
          <w:rFonts w:eastAsia="HGSMinchoE" w:cs="Times New Roman"/>
          <w:sz w:val="21"/>
          <w:szCs w:val="21"/>
        </w:rPr>
        <w:t>3 – Emergency Operations Coordination</w:t>
      </w:r>
    </w:p>
    <w:p w14:paraId="7BA29503" w14:textId="77777777" w:rsidR="000909F7" w:rsidRPr="002E2371" w:rsidRDefault="000909F7" w:rsidP="002E2371">
      <w:pPr>
        <w:spacing w:after="0" w:line="240" w:lineRule="auto"/>
        <w:ind w:left="360"/>
        <w:jc w:val="both"/>
        <w:rPr>
          <w:rFonts w:eastAsia="HGSMinchoE" w:cs="Times New Roman"/>
          <w:b/>
          <w:sz w:val="21"/>
          <w:szCs w:val="21"/>
        </w:rPr>
      </w:pPr>
    </w:p>
    <w:p w14:paraId="273B9737"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3424EE06" w14:textId="77777777"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participate in </w:t>
      </w:r>
      <w:r w:rsidR="00ED31F6" w:rsidRPr="002E2371">
        <w:rPr>
          <w:rFonts w:eastAsia="HGSMinchoE" w:cs="Times New Roman"/>
          <w:sz w:val="21"/>
          <w:szCs w:val="21"/>
        </w:rPr>
        <w:t xml:space="preserve">all </w:t>
      </w:r>
      <w:r w:rsidRPr="002E2371">
        <w:rPr>
          <w:rFonts w:eastAsia="HGSMinchoE" w:cs="Times New Roman"/>
          <w:sz w:val="21"/>
          <w:szCs w:val="21"/>
        </w:rPr>
        <w:t xml:space="preserve">quarterly 800 MHz radio drills </w:t>
      </w:r>
      <w:r w:rsidR="00ED31F6" w:rsidRPr="002E2371">
        <w:rPr>
          <w:rFonts w:eastAsia="HGSMinchoE" w:cs="Times New Roman"/>
          <w:sz w:val="21"/>
          <w:szCs w:val="21"/>
        </w:rPr>
        <w:t xml:space="preserve">conducted by </w:t>
      </w:r>
      <w:r w:rsidR="00F53BEE" w:rsidRPr="002E2371">
        <w:rPr>
          <w:rFonts w:eastAsia="HGSMinchoE" w:cs="Times New Roman"/>
          <w:sz w:val="21"/>
          <w:szCs w:val="21"/>
        </w:rPr>
        <w:t>DEPR</w:t>
      </w:r>
      <w:r w:rsidR="00ED31F6" w:rsidRPr="002E2371">
        <w:rPr>
          <w:rFonts w:eastAsia="HGSMinchoE" w:cs="Times New Roman"/>
          <w:sz w:val="21"/>
          <w:szCs w:val="21"/>
        </w:rPr>
        <w:t xml:space="preserve"> </w:t>
      </w:r>
    </w:p>
    <w:p w14:paraId="07CC3C3E" w14:textId="77777777" w:rsidR="000909F7" w:rsidRPr="002E2371" w:rsidRDefault="000909F7" w:rsidP="002E2371">
      <w:pPr>
        <w:spacing w:after="0" w:line="240" w:lineRule="auto"/>
        <w:ind w:left="360"/>
        <w:jc w:val="both"/>
        <w:rPr>
          <w:rFonts w:eastAsia="HGSMinchoE" w:cs="Times New Roman"/>
          <w:sz w:val="21"/>
          <w:szCs w:val="21"/>
        </w:rPr>
      </w:pPr>
    </w:p>
    <w:p w14:paraId="412FC4C1"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Description</w:t>
      </w:r>
    </w:p>
    <w:p w14:paraId="609BFCB9" w14:textId="3FC4ADC5"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All </w:t>
      </w:r>
      <w:r w:rsidR="00F53BEE" w:rsidRPr="002E2371">
        <w:rPr>
          <w:rFonts w:eastAsia="HGSMinchoE" w:cs="Times New Roman"/>
          <w:sz w:val="21"/>
          <w:szCs w:val="21"/>
        </w:rPr>
        <w:t>DEPR</w:t>
      </w:r>
      <w:r w:rsidRPr="002E2371">
        <w:rPr>
          <w:rFonts w:eastAsia="HGSMinchoE" w:cs="Times New Roman"/>
          <w:sz w:val="21"/>
          <w:szCs w:val="21"/>
        </w:rPr>
        <w:t xml:space="preserve">-sponsored 800 MHz radio drills will be unannounced, triggered by a </w:t>
      </w:r>
      <w:r w:rsidR="00960DA4" w:rsidRPr="002E2371">
        <w:rPr>
          <w:rFonts w:eastAsia="HGSMinchoE" w:cs="Times New Roman"/>
          <w:sz w:val="21"/>
          <w:szCs w:val="21"/>
        </w:rPr>
        <w:t>Michigan Health Alert Network (</w:t>
      </w:r>
      <w:r w:rsidRPr="002E2371">
        <w:rPr>
          <w:rFonts w:eastAsia="HGSMinchoE" w:cs="Times New Roman"/>
          <w:sz w:val="21"/>
          <w:szCs w:val="21"/>
        </w:rPr>
        <w:t>MIHAN</w:t>
      </w:r>
      <w:r w:rsidR="00960DA4" w:rsidRPr="002E2371">
        <w:rPr>
          <w:rFonts w:eastAsia="HGSMinchoE" w:cs="Times New Roman"/>
          <w:sz w:val="21"/>
          <w:szCs w:val="21"/>
        </w:rPr>
        <w:t>)</w:t>
      </w:r>
      <w:r w:rsidRPr="002E2371">
        <w:rPr>
          <w:rFonts w:eastAsia="HGSMinchoE" w:cs="Times New Roman"/>
          <w:sz w:val="21"/>
          <w:szCs w:val="21"/>
        </w:rPr>
        <w:t xml:space="preserve"> alert to LHDs with detailed instructions. Each drill will occur during normal business hours and will require a response to </w:t>
      </w:r>
      <w:r w:rsidR="00F53BEE" w:rsidRPr="002E2371">
        <w:rPr>
          <w:rFonts w:eastAsia="HGSMinchoE" w:cs="Times New Roman"/>
          <w:sz w:val="21"/>
          <w:szCs w:val="21"/>
        </w:rPr>
        <w:t>DEPR</w:t>
      </w:r>
      <w:r w:rsidRPr="002E2371">
        <w:rPr>
          <w:rFonts w:eastAsia="HGSMinchoE" w:cs="Times New Roman"/>
          <w:sz w:val="21"/>
          <w:szCs w:val="21"/>
        </w:rPr>
        <w:t xml:space="preserve"> within 4 hours of notification. Quarterly 800 MHz drills are tentatively scheduled to take place during the months of August, November, February, and May. While participation is mandatory, a missed drill can be </w:t>
      </w:r>
      <w:r w:rsidR="00D65448" w:rsidRPr="002E2371">
        <w:rPr>
          <w:rFonts w:eastAsia="HGSMinchoE" w:cs="Times New Roman"/>
          <w:sz w:val="21"/>
          <w:szCs w:val="21"/>
        </w:rPr>
        <w:t>rescheduled</w:t>
      </w:r>
      <w:r w:rsidRPr="002E2371">
        <w:rPr>
          <w:rFonts w:eastAsia="HGSMinchoE" w:cs="Times New Roman"/>
          <w:sz w:val="21"/>
          <w:szCs w:val="21"/>
        </w:rPr>
        <w:t xml:space="preserve"> if </w:t>
      </w:r>
      <w:r w:rsidR="006A2D04">
        <w:rPr>
          <w:rFonts w:eastAsia="HGSMinchoE" w:cs="Times New Roman"/>
          <w:sz w:val="21"/>
          <w:szCs w:val="21"/>
        </w:rPr>
        <w:t>the</w:t>
      </w:r>
      <w:r w:rsidRPr="002E2371">
        <w:rPr>
          <w:rFonts w:eastAsia="HGSMinchoE" w:cs="Times New Roman"/>
          <w:sz w:val="21"/>
          <w:szCs w:val="21"/>
        </w:rPr>
        <w:t xml:space="preserve"> LHD contacts its Regional </w:t>
      </w:r>
      <w:r w:rsidR="007C618B" w:rsidRPr="002E2371">
        <w:rPr>
          <w:rFonts w:eastAsia="HGSMinchoE" w:cs="Times New Roman"/>
          <w:sz w:val="21"/>
          <w:szCs w:val="21"/>
        </w:rPr>
        <w:t>POC</w:t>
      </w:r>
      <w:r w:rsidRPr="002E2371">
        <w:rPr>
          <w:rFonts w:eastAsia="HGSMinchoE" w:cs="Times New Roman"/>
          <w:sz w:val="21"/>
          <w:szCs w:val="21"/>
        </w:rPr>
        <w:t xml:space="preserve"> </w:t>
      </w:r>
      <w:r w:rsidRPr="002E2371">
        <w:rPr>
          <w:rFonts w:eastAsia="HGSMinchoE" w:cs="Times New Roman"/>
          <w:sz w:val="21"/>
          <w:szCs w:val="21"/>
          <w:u w:val="single"/>
        </w:rPr>
        <w:t>within 72 hours</w:t>
      </w:r>
      <w:r w:rsidRPr="002E2371">
        <w:rPr>
          <w:rFonts w:eastAsia="HGSMinchoE" w:cs="Times New Roman"/>
          <w:sz w:val="21"/>
          <w:szCs w:val="21"/>
        </w:rPr>
        <w:t xml:space="preserve"> of receiving the MIHAN alert. </w:t>
      </w:r>
    </w:p>
    <w:p w14:paraId="5B3B3287" w14:textId="77777777" w:rsidR="000909F7" w:rsidRPr="002E2371" w:rsidRDefault="000909F7" w:rsidP="002E2371">
      <w:pPr>
        <w:spacing w:after="0" w:line="240" w:lineRule="auto"/>
        <w:ind w:left="360"/>
        <w:jc w:val="both"/>
        <w:rPr>
          <w:rFonts w:eastAsia="HGSMinchoE" w:cs="Times New Roman"/>
          <w:sz w:val="21"/>
          <w:szCs w:val="21"/>
        </w:rPr>
      </w:pPr>
    </w:p>
    <w:p w14:paraId="090E3F69"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
        <w:tblW w:w="9000" w:type="dxa"/>
        <w:jc w:val="right"/>
        <w:tblLook w:val="04A0" w:firstRow="1" w:lastRow="0" w:firstColumn="1" w:lastColumn="0" w:noHBand="0" w:noVBand="1"/>
      </w:tblPr>
      <w:tblGrid>
        <w:gridCol w:w="965"/>
        <w:gridCol w:w="8035"/>
      </w:tblGrid>
      <w:tr w:rsidR="008B6D85" w:rsidRPr="002E2371" w14:paraId="27F13770" w14:textId="77777777" w:rsidTr="00D25792">
        <w:trPr>
          <w:jc w:val="right"/>
        </w:trPr>
        <w:tc>
          <w:tcPr>
            <w:tcW w:w="965" w:type="dxa"/>
            <w:shd w:val="clear" w:color="auto" w:fill="D9D9D9" w:themeFill="background1" w:themeFillShade="D9"/>
            <w:vAlign w:val="center"/>
          </w:tcPr>
          <w:p w14:paraId="02A354DF" w14:textId="0D6D057C" w:rsidR="008B6D85" w:rsidRPr="002E2371" w:rsidRDefault="00641A5D" w:rsidP="00657E78">
            <w:pPr>
              <w:jc w:val="center"/>
              <w:rPr>
                <w:rFonts w:asciiTheme="minorHAnsi" w:hAnsiTheme="minorHAnsi"/>
                <w:sz w:val="21"/>
                <w:szCs w:val="21"/>
              </w:rPr>
            </w:pPr>
            <w:r>
              <w:rPr>
                <w:rFonts w:asciiTheme="minorHAnsi" w:hAnsiTheme="minorHAnsi"/>
                <w:sz w:val="21"/>
                <w:szCs w:val="21"/>
              </w:rPr>
              <w:t>5</w:t>
            </w:r>
            <w:r w:rsidR="006D455D" w:rsidRPr="002E2371">
              <w:rPr>
                <w:rFonts w:asciiTheme="minorHAnsi" w:hAnsiTheme="minorHAnsi"/>
                <w:sz w:val="21"/>
                <w:szCs w:val="21"/>
              </w:rPr>
              <w:t>.</w:t>
            </w:r>
            <w:r w:rsidR="008B6D85" w:rsidRPr="002E2371">
              <w:rPr>
                <w:rFonts w:asciiTheme="minorHAnsi" w:hAnsiTheme="minorHAnsi"/>
                <w:sz w:val="21"/>
                <w:szCs w:val="21"/>
              </w:rPr>
              <w:t>1</w:t>
            </w:r>
          </w:p>
        </w:tc>
        <w:tc>
          <w:tcPr>
            <w:tcW w:w="8035" w:type="dxa"/>
            <w:shd w:val="clear" w:color="auto" w:fill="D9D9D9" w:themeFill="background1" w:themeFillShade="D9"/>
            <w:vAlign w:val="center"/>
          </w:tcPr>
          <w:p w14:paraId="4EFBAB8E" w14:textId="77777777" w:rsidR="008B6D85" w:rsidRPr="002E2371" w:rsidRDefault="008B6D85" w:rsidP="002E2371">
            <w:pPr>
              <w:rPr>
                <w:rFonts w:asciiTheme="minorHAnsi" w:hAnsiTheme="minorHAnsi"/>
                <w:sz w:val="21"/>
                <w:szCs w:val="21"/>
              </w:rPr>
            </w:pPr>
            <w:r w:rsidRPr="002E2371">
              <w:rPr>
                <w:rFonts w:asciiTheme="minorHAnsi" w:hAnsiTheme="minorHAnsi"/>
                <w:sz w:val="21"/>
                <w:szCs w:val="21"/>
              </w:rPr>
              <w:t xml:space="preserve">Full participation is required; </w:t>
            </w:r>
            <w:r w:rsidR="00EF3463" w:rsidRPr="002E2371">
              <w:rPr>
                <w:rFonts w:asciiTheme="minorHAnsi" w:hAnsiTheme="minorHAnsi"/>
                <w:sz w:val="21"/>
                <w:szCs w:val="21"/>
              </w:rPr>
              <w:t>LHDs do not need to submit any records.</w:t>
            </w:r>
            <w:r w:rsidRPr="002E2371">
              <w:rPr>
                <w:rFonts w:asciiTheme="minorHAnsi" w:hAnsiTheme="minorHAnsi"/>
                <w:sz w:val="21"/>
                <w:szCs w:val="21"/>
              </w:rPr>
              <w:t xml:space="preserve"> DEPR will maintain records</w:t>
            </w:r>
            <w:r w:rsidR="00EF3463" w:rsidRPr="002E2371">
              <w:rPr>
                <w:rFonts w:asciiTheme="minorHAnsi" w:hAnsiTheme="minorHAnsi"/>
                <w:sz w:val="21"/>
                <w:szCs w:val="21"/>
              </w:rPr>
              <w:t xml:space="preserve"> for this activity</w:t>
            </w:r>
            <w:r w:rsidRPr="002E2371">
              <w:rPr>
                <w:rFonts w:asciiTheme="minorHAnsi" w:hAnsiTheme="minorHAnsi"/>
                <w:sz w:val="21"/>
                <w:szCs w:val="21"/>
              </w:rPr>
              <w:t>.</w:t>
            </w:r>
          </w:p>
        </w:tc>
      </w:tr>
    </w:tbl>
    <w:p w14:paraId="6BE88DCA" w14:textId="77777777" w:rsidR="00386DD5" w:rsidRPr="003C60EB" w:rsidRDefault="006D2C7A" w:rsidP="00386DD5">
      <w:pPr>
        <w:spacing w:before="120" w:after="120"/>
        <w:ind w:left="360"/>
      </w:pPr>
      <w:r>
        <w:pict w14:anchorId="42E122DC">
          <v:rect id="_x0000_i1030" style="width:0;height:1.5pt" o:hralign="center" o:hrstd="t" o:hr="t" fillcolor="#a0a0a0" stroked="f"/>
        </w:pict>
      </w:r>
    </w:p>
    <w:p w14:paraId="539470DF" w14:textId="24AA6CFD" w:rsidR="0043426F" w:rsidRPr="002E2371" w:rsidRDefault="0043426F" w:rsidP="002E2371">
      <w:pPr>
        <w:spacing w:after="0" w:line="240" w:lineRule="auto"/>
        <w:ind w:left="360"/>
        <w:jc w:val="both"/>
        <w:rPr>
          <w:rFonts w:eastAsia="HGSMinchoE" w:cs="Times New Roman"/>
          <w:b/>
          <w:sz w:val="21"/>
          <w:szCs w:val="21"/>
        </w:rPr>
      </w:pPr>
      <w:bookmarkStart w:id="40" w:name="Activity6"/>
      <w:r w:rsidRPr="002E2371">
        <w:rPr>
          <w:rFonts w:eastAsia="HGSMinchoE" w:cs="Times New Roman"/>
          <w:b/>
          <w:sz w:val="21"/>
          <w:szCs w:val="21"/>
        </w:rPr>
        <w:t xml:space="preserve">Activity </w:t>
      </w:r>
      <w:r w:rsidR="00641A5D">
        <w:rPr>
          <w:rFonts w:eastAsia="HGSMinchoE" w:cs="Times New Roman"/>
          <w:b/>
          <w:sz w:val="21"/>
          <w:szCs w:val="21"/>
        </w:rPr>
        <w:t>6</w:t>
      </w:r>
      <w:r w:rsidRPr="002E2371">
        <w:rPr>
          <w:rFonts w:eastAsia="HGSMinchoE" w:cs="Times New Roman"/>
          <w:b/>
          <w:sz w:val="21"/>
          <w:szCs w:val="21"/>
        </w:rPr>
        <w:t>:</w:t>
      </w:r>
      <w:bookmarkEnd w:id="40"/>
      <w:r w:rsidR="006D455D" w:rsidRPr="002E2371">
        <w:rPr>
          <w:rFonts w:eastAsia="HGSMinchoE" w:cs="Times New Roman"/>
          <w:b/>
          <w:sz w:val="21"/>
          <w:szCs w:val="21"/>
        </w:rPr>
        <w:tab/>
      </w:r>
      <w:r w:rsidRPr="002E2371">
        <w:rPr>
          <w:rFonts w:eastAsia="HGSMinchoE" w:cs="Times New Roman"/>
          <w:b/>
          <w:sz w:val="21"/>
          <w:szCs w:val="21"/>
        </w:rPr>
        <w:tab/>
      </w:r>
      <w:r w:rsidR="007575CF" w:rsidRPr="002E2371">
        <w:rPr>
          <w:rFonts w:eastAsia="HGSMinchoE" w:cs="Times New Roman"/>
          <w:b/>
          <w:sz w:val="21"/>
          <w:szCs w:val="21"/>
        </w:rPr>
        <w:t>STAFF ASSEMBLY EXERCISE</w:t>
      </w:r>
    </w:p>
    <w:p w14:paraId="00BB09D6" w14:textId="77777777" w:rsidR="00BB2432"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2274FCA8" w14:textId="77777777" w:rsidR="000909F7" w:rsidRPr="002E2371" w:rsidRDefault="008D5127"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r w:rsidR="0043426F" w:rsidRPr="00437FCB">
        <w:rPr>
          <w:rFonts w:eastAsia="HGSMinchoE" w:cs="Times New Roman"/>
          <w:sz w:val="21"/>
          <w:szCs w:val="21"/>
        </w:rPr>
        <w:t>3 – Emergency Operations Coordination</w:t>
      </w:r>
    </w:p>
    <w:p w14:paraId="7D0D8F6C" w14:textId="77777777" w:rsidR="000909F7" w:rsidRPr="002E2371" w:rsidRDefault="000909F7" w:rsidP="002E2371">
      <w:pPr>
        <w:spacing w:after="0" w:line="240" w:lineRule="auto"/>
        <w:ind w:left="360"/>
        <w:jc w:val="both"/>
        <w:rPr>
          <w:rFonts w:eastAsia="HGSMinchoE" w:cs="Times New Roman"/>
          <w:b/>
          <w:sz w:val="21"/>
          <w:szCs w:val="21"/>
        </w:rPr>
      </w:pPr>
    </w:p>
    <w:p w14:paraId="0C441823"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2B5EB62E" w14:textId="71D2A453" w:rsidR="000909F7"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demonstrate the timely </w:t>
      </w:r>
      <w:r w:rsidR="007A55CC">
        <w:rPr>
          <w:rFonts w:eastAsia="HGSMinchoE" w:cs="Times New Roman"/>
          <w:sz w:val="21"/>
          <w:szCs w:val="21"/>
        </w:rPr>
        <w:t xml:space="preserve">(within 60 minutes) </w:t>
      </w:r>
      <w:r w:rsidRPr="002E2371">
        <w:rPr>
          <w:rFonts w:eastAsia="HGSMinchoE" w:cs="Times New Roman"/>
          <w:sz w:val="21"/>
          <w:szCs w:val="21"/>
        </w:rPr>
        <w:t xml:space="preserve">assembly of </w:t>
      </w:r>
      <w:r w:rsidR="007C618B" w:rsidRPr="002E2371">
        <w:rPr>
          <w:rFonts w:eastAsia="HGSMinchoE" w:cs="Times New Roman"/>
          <w:sz w:val="21"/>
          <w:szCs w:val="21"/>
        </w:rPr>
        <w:t xml:space="preserve">the </w:t>
      </w:r>
      <w:r w:rsidR="00B16717" w:rsidRPr="002E2371">
        <w:rPr>
          <w:rFonts w:eastAsia="HGSMinchoE" w:cs="Times New Roman"/>
          <w:sz w:val="21"/>
          <w:szCs w:val="21"/>
        </w:rPr>
        <w:t>lead</w:t>
      </w:r>
      <w:r w:rsidRPr="002E2371">
        <w:rPr>
          <w:rFonts w:eastAsia="HGSMinchoE" w:cs="Times New Roman"/>
          <w:sz w:val="21"/>
          <w:szCs w:val="21"/>
        </w:rPr>
        <w:t xml:space="preserve"> incident management roles </w:t>
      </w:r>
      <w:r w:rsidR="007C618B" w:rsidRPr="002E2371">
        <w:rPr>
          <w:rFonts w:eastAsia="HGSMinchoE" w:cs="Times New Roman"/>
          <w:sz w:val="21"/>
          <w:szCs w:val="21"/>
        </w:rPr>
        <w:t>necessary</w:t>
      </w:r>
      <w:r w:rsidRPr="002E2371">
        <w:rPr>
          <w:rFonts w:eastAsia="HGSMinchoE" w:cs="Times New Roman"/>
          <w:sz w:val="21"/>
          <w:szCs w:val="21"/>
        </w:rPr>
        <w:t xml:space="preserve"> to respond effectively to an emergency.</w:t>
      </w:r>
      <w:r w:rsidRPr="002E2371" w:rsidDel="00551889">
        <w:rPr>
          <w:rFonts w:eastAsia="HGSMinchoE" w:cs="Times New Roman"/>
          <w:sz w:val="21"/>
          <w:szCs w:val="21"/>
        </w:rPr>
        <w:t xml:space="preserve"> </w:t>
      </w:r>
      <w:r w:rsidR="007A55CC">
        <w:rPr>
          <w:rFonts w:eastAsia="HGSMinchoE" w:cs="Times New Roman"/>
          <w:sz w:val="21"/>
          <w:szCs w:val="21"/>
        </w:rPr>
        <w:t xml:space="preserve"> The drill must be unannounced, and require immediate assembly.</w:t>
      </w:r>
    </w:p>
    <w:p w14:paraId="44F0EDF7" w14:textId="77777777" w:rsidR="003C024F" w:rsidRDefault="003C024F" w:rsidP="002E2371">
      <w:pPr>
        <w:spacing w:after="0" w:line="240" w:lineRule="auto"/>
        <w:ind w:left="360"/>
        <w:jc w:val="both"/>
        <w:rPr>
          <w:rFonts w:eastAsia="HGSMinchoE" w:cs="Times New Roman"/>
          <w:b/>
          <w:sz w:val="21"/>
          <w:szCs w:val="21"/>
        </w:rPr>
      </w:pPr>
    </w:p>
    <w:p w14:paraId="5BA7681A" w14:textId="77777777" w:rsidR="008B45F1" w:rsidRDefault="008B45F1" w:rsidP="002E2371">
      <w:pPr>
        <w:spacing w:after="0" w:line="240" w:lineRule="auto"/>
        <w:ind w:left="360"/>
        <w:jc w:val="both"/>
        <w:rPr>
          <w:rFonts w:eastAsia="HGSMinchoE" w:cs="Times New Roman"/>
          <w:b/>
          <w:sz w:val="21"/>
          <w:szCs w:val="21"/>
        </w:rPr>
      </w:pPr>
    </w:p>
    <w:p w14:paraId="15496FF7" w14:textId="77777777" w:rsidR="008B45F1" w:rsidRDefault="008B45F1" w:rsidP="002E2371">
      <w:pPr>
        <w:spacing w:after="0" w:line="240" w:lineRule="auto"/>
        <w:ind w:left="360"/>
        <w:jc w:val="both"/>
        <w:rPr>
          <w:rFonts w:eastAsia="HGSMinchoE" w:cs="Times New Roman"/>
          <w:b/>
          <w:sz w:val="21"/>
          <w:szCs w:val="21"/>
        </w:rPr>
      </w:pPr>
    </w:p>
    <w:p w14:paraId="225F88DB" w14:textId="40519838"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lastRenderedPageBreak/>
        <w:t>Description</w:t>
      </w:r>
    </w:p>
    <w:p w14:paraId="4611F713" w14:textId="56D6DE8B"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To ensure a timely and effective response to an incident, LHDs must demonstrate the ability to assemble public health staff with senior incident management lead roles either</w:t>
      </w:r>
      <w:r w:rsidR="003B564B" w:rsidRPr="002E2371">
        <w:rPr>
          <w:rFonts w:eastAsia="HGSMinchoE" w:cs="Times New Roman"/>
          <w:sz w:val="21"/>
          <w:szCs w:val="21"/>
        </w:rPr>
        <w:t xml:space="preserve"> in</w:t>
      </w:r>
      <w:r w:rsidRPr="002E2371">
        <w:rPr>
          <w:rFonts w:eastAsia="HGSMinchoE" w:cs="Times New Roman"/>
          <w:sz w:val="21"/>
          <w:szCs w:val="21"/>
        </w:rPr>
        <w:t xml:space="preserve"> the form of an </w:t>
      </w:r>
      <w:r w:rsidRPr="002E2371">
        <w:rPr>
          <w:rFonts w:eastAsia="HGSMinchoE" w:cs="Times New Roman"/>
          <w:b/>
          <w:sz w:val="21"/>
          <w:szCs w:val="21"/>
        </w:rPr>
        <w:t>unannounced</w:t>
      </w:r>
      <w:r w:rsidRPr="002E2371">
        <w:rPr>
          <w:rFonts w:eastAsia="HGSMinchoE" w:cs="Times New Roman"/>
          <w:sz w:val="21"/>
          <w:szCs w:val="21"/>
        </w:rPr>
        <w:t xml:space="preserve"> drill or in response to a real incident</w:t>
      </w:r>
      <w:r w:rsidR="003B564B" w:rsidRPr="002E2371">
        <w:rPr>
          <w:rFonts w:eastAsia="HGSMinchoE" w:cs="Times New Roman"/>
          <w:sz w:val="21"/>
          <w:szCs w:val="21"/>
        </w:rPr>
        <w:t>.</w:t>
      </w:r>
      <w:r w:rsidR="00025859">
        <w:rPr>
          <w:rFonts w:eastAsia="HGSMinchoE" w:cs="Times New Roman"/>
          <w:sz w:val="21"/>
          <w:szCs w:val="21"/>
        </w:rPr>
        <w:t xml:space="preserve"> A planned event</w:t>
      </w:r>
      <w:r w:rsidR="004B4341">
        <w:rPr>
          <w:rFonts w:eastAsia="HGSMinchoE" w:cs="Times New Roman"/>
          <w:sz w:val="21"/>
          <w:szCs w:val="21"/>
        </w:rPr>
        <w:t xml:space="preserve"> </w:t>
      </w:r>
      <w:r w:rsidR="00025859">
        <w:rPr>
          <w:rFonts w:eastAsia="HGSMinchoE" w:cs="Times New Roman"/>
          <w:sz w:val="21"/>
          <w:szCs w:val="21"/>
        </w:rPr>
        <w:t>that is known in advance (e.g., Art Prize, Labor Day Bridge Walk, large sporting event, etc.)</w:t>
      </w:r>
      <w:r w:rsidR="004B4341">
        <w:rPr>
          <w:rFonts w:eastAsia="HGSMinchoE" w:cs="Times New Roman"/>
          <w:sz w:val="21"/>
          <w:szCs w:val="21"/>
        </w:rPr>
        <w:t xml:space="preserve"> </w:t>
      </w:r>
      <w:r w:rsidR="00025859">
        <w:rPr>
          <w:rFonts w:eastAsia="HGSMinchoE" w:cs="Times New Roman"/>
          <w:sz w:val="21"/>
          <w:szCs w:val="21"/>
        </w:rPr>
        <w:t>does not qualify for this activity.</w:t>
      </w:r>
      <w:r w:rsidRPr="002E2371">
        <w:rPr>
          <w:rFonts w:eastAsia="HGSMinchoE" w:cs="Times New Roman"/>
          <w:sz w:val="21"/>
          <w:szCs w:val="21"/>
        </w:rPr>
        <w:t xml:space="preserve"> </w:t>
      </w:r>
      <w:r w:rsidR="007A55CC">
        <w:rPr>
          <w:rFonts w:eastAsia="HGSMinchoE" w:cs="Times New Roman"/>
          <w:sz w:val="21"/>
          <w:szCs w:val="21"/>
        </w:rPr>
        <w:t xml:space="preserve">Assembly must be </w:t>
      </w:r>
      <w:r w:rsidR="00D52131" w:rsidRPr="007A55CC">
        <w:rPr>
          <w:rFonts w:eastAsia="HGSMinchoE" w:cs="Times New Roman"/>
          <w:b/>
          <w:sz w:val="21"/>
          <w:szCs w:val="21"/>
        </w:rPr>
        <w:t>immediate,</w:t>
      </w:r>
      <w:r w:rsidR="007A55CC">
        <w:rPr>
          <w:rFonts w:eastAsia="HGSMinchoE" w:cs="Times New Roman"/>
          <w:sz w:val="21"/>
          <w:szCs w:val="21"/>
        </w:rPr>
        <w:t xml:space="preserve"> and p</w:t>
      </w:r>
      <w:r w:rsidRPr="002E2371">
        <w:rPr>
          <w:rFonts w:eastAsia="HGSMinchoE" w:cs="Times New Roman"/>
          <w:sz w:val="21"/>
          <w:szCs w:val="21"/>
        </w:rPr>
        <w:t xml:space="preserve">ersonnel must be able </w:t>
      </w:r>
      <w:r w:rsidR="006E4688" w:rsidRPr="002E2371">
        <w:rPr>
          <w:rFonts w:eastAsia="HGSMinchoE" w:cs="Times New Roman"/>
          <w:sz w:val="21"/>
          <w:szCs w:val="21"/>
        </w:rPr>
        <w:t xml:space="preserve">to </w:t>
      </w:r>
      <w:r w:rsidRPr="002E2371">
        <w:rPr>
          <w:rFonts w:eastAsia="HGSMinchoE" w:cs="Times New Roman"/>
          <w:sz w:val="21"/>
          <w:szCs w:val="21"/>
        </w:rPr>
        <w:t xml:space="preserve">assemble </w:t>
      </w:r>
      <w:r w:rsidR="000F0B0E" w:rsidRPr="002E2371">
        <w:rPr>
          <w:rFonts w:eastAsia="HGSMinchoE" w:cs="Times New Roman"/>
          <w:sz w:val="21"/>
          <w:szCs w:val="21"/>
        </w:rPr>
        <w:t xml:space="preserve">(at minimum) </w:t>
      </w:r>
      <w:r w:rsidRPr="007A55CC">
        <w:rPr>
          <w:rFonts w:eastAsia="HGSMinchoE" w:cs="Times New Roman"/>
          <w:b/>
          <w:sz w:val="21"/>
          <w:szCs w:val="21"/>
        </w:rPr>
        <w:t>within 60 minutes of notification</w:t>
      </w:r>
      <w:r w:rsidRPr="002E2371">
        <w:rPr>
          <w:rFonts w:eastAsia="HGSMinchoE" w:cs="Times New Roman"/>
          <w:sz w:val="21"/>
          <w:szCs w:val="21"/>
        </w:rPr>
        <w:t>.</w:t>
      </w:r>
      <w:r w:rsidR="000F0B0E" w:rsidRPr="002E2371">
        <w:rPr>
          <w:rFonts w:eastAsia="HGSMinchoE" w:cs="Times New Roman"/>
          <w:sz w:val="21"/>
          <w:szCs w:val="21"/>
        </w:rPr>
        <w:t xml:space="preserve">  Successful assembly within 45 minutes or less will demonstrate “advanced implementation</w:t>
      </w:r>
      <w:r w:rsidR="00EF3463" w:rsidRPr="002E2371">
        <w:rPr>
          <w:rFonts w:eastAsia="HGSMinchoE" w:cs="Times New Roman"/>
          <w:sz w:val="21"/>
          <w:szCs w:val="21"/>
        </w:rPr>
        <w:t>”</w:t>
      </w:r>
      <w:r w:rsidR="000F0B0E" w:rsidRPr="002E2371">
        <w:rPr>
          <w:rFonts w:eastAsia="HGSMinchoE" w:cs="Times New Roman"/>
          <w:sz w:val="21"/>
          <w:szCs w:val="21"/>
        </w:rPr>
        <w:t xml:space="preserve"> for the MCM ORR.</w:t>
      </w:r>
      <w:r w:rsidRPr="002E2371">
        <w:rPr>
          <w:rFonts w:eastAsia="HGSMinchoE" w:cs="Times New Roman"/>
          <w:sz w:val="21"/>
          <w:szCs w:val="21"/>
        </w:rPr>
        <w:t xml:space="preserve"> LHDs who fail to assemble within the allotted </w:t>
      </w:r>
      <w:r w:rsidR="00601D46" w:rsidRPr="002E2371">
        <w:rPr>
          <w:rFonts w:eastAsia="HGSMinchoE" w:cs="Times New Roman"/>
          <w:sz w:val="21"/>
          <w:szCs w:val="21"/>
        </w:rPr>
        <w:t xml:space="preserve">60-minute </w:t>
      </w:r>
      <w:r w:rsidRPr="002E2371">
        <w:rPr>
          <w:rFonts w:eastAsia="HGSMinchoE" w:cs="Times New Roman"/>
          <w:sz w:val="21"/>
          <w:szCs w:val="21"/>
        </w:rPr>
        <w:t xml:space="preserve">timeframe </w:t>
      </w:r>
      <w:r w:rsidR="003B564B" w:rsidRPr="002E2371">
        <w:rPr>
          <w:rFonts w:eastAsia="HGSMinchoE" w:cs="Times New Roman"/>
          <w:sz w:val="21"/>
          <w:szCs w:val="21"/>
        </w:rPr>
        <w:t>must</w:t>
      </w:r>
      <w:r w:rsidRPr="002E2371">
        <w:rPr>
          <w:rFonts w:eastAsia="HGSMinchoE" w:cs="Times New Roman"/>
          <w:sz w:val="21"/>
          <w:szCs w:val="21"/>
        </w:rPr>
        <w:t xml:space="preserve"> conduct as many subsequent drills as needed to meet the</w:t>
      </w:r>
      <w:r w:rsidR="000F0B0E" w:rsidRPr="002E2371">
        <w:rPr>
          <w:rFonts w:eastAsia="HGSMinchoE" w:cs="Times New Roman"/>
          <w:sz w:val="21"/>
          <w:szCs w:val="21"/>
        </w:rPr>
        <w:t xml:space="preserve"> minimum</w:t>
      </w:r>
      <w:r w:rsidRPr="002E2371">
        <w:rPr>
          <w:rFonts w:eastAsia="HGSMinchoE" w:cs="Times New Roman"/>
          <w:sz w:val="21"/>
          <w:szCs w:val="21"/>
        </w:rPr>
        <w:t xml:space="preserve"> benchmark</w:t>
      </w:r>
      <w:r w:rsidR="003774F2">
        <w:rPr>
          <w:rFonts w:eastAsia="HGSMinchoE" w:cs="Times New Roman"/>
          <w:sz w:val="21"/>
          <w:szCs w:val="21"/>
        </w:rPr>
        <w:t xml:space="preserve"> prior to June 28</w:t>
      </w:r>
      <w:r w:rsidR="00991B7F">
        <w:rPr>
          <w:rFonts w:eastAsia="HGSMinchoE" w:cs="Times New Roman"/>
          <w:sz w:val="21"/>
          <w:szCs w:val="21"/>
        </w:rPr>
        <w:t>, 201</w:t>
      </w:r>
      <w:r w:rsidR="003774F2">
        <w:rPr>
          <w:rFonts w:eastAsia="HGSMinchoE" w:cs="Times New Roman"/>
          <w:sz w:val="21"/>
          <w:szCs w:val="21"/>
        </w:rPr>
        <w:t>9</w:t>
      </w:r>
      <w:r w:rsidRPr="002E2371">
        <w:rPr>
          <w:rFonts w:eastAsia="HGSMinchoE" w:cs="Times New Roman"/>
          <w:sz w:val="21"/>
          <w:szCs w:val="21"/>
        </w:rPr>
        <w:t>.</w:t>
      </w:r>
    </w:p>
    <w:p w14:paraId="3A40729D" w14:textId="77777777" w:rsidR="00801F25" w:rsidRPr="002E2371" w:rsidRDefault="00801F25" w:rsidP="002E2371">
      <w:pPr>
        <w:spacing w:after="0" w:line="240" w:lineRule="auto"/>
        <w:ind w:left="360"/>
        <w:jc w:val="both"/>
        <w:rPr>
          <w:rFonts w:eastAsia="HGSMinchoE" w:cs="Times New Roman"/>
          <w:sz w:val="21"/>
          <w:szCs w:val="21"/>
        </w:rPr>
      </w:pPr>
    </w:p>
    <w:p w14:paraId="5579BB4A" w14:textId="646F01D9"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Below are </w:t>
      </w:r>
      <w:r w:rsidR="004B4341">
        <w:rPr>
          <w:rFonts w:eastAsia="HGSMinchoE" w:cs="Times New Roman"/>
          <w:sz w:val="21"/>
          <w:szCs w:val="21"/>
        </w:rPr>
        <w:t xml:space="preserve">the </w:t>
      </w:r>
      <w:r w:rsidRPr="002E2371">
        <w:rPr>
          <w:rFonts w:eastAsia="HGSMinchoE" w:cs="Times New Roman"/>
          <w:sz w:val="21"/>
          <w:szCs w:val="21"/>
        </w:rPr>
        <w:t xml:space="preserve">critical components that planners </w:t>
      </w:r>
      <w:r w:rsidR="007A55CC">
        <w:rPr>
          <w:rFonts w:eastAsia="HGSMinchoE" w:cs="Times New Roman"/>
          <w:sz w:val="21"/>
          <w:szCs w:val="21"/>
          <w:u w:val="single"/>
        </w:rPr>
        <w:t>must</w:t>
      </w:r>
      <w:r w:rsidR="00601D46" w:rsidRPr="002E2371">
        <w:rPr>
          <w:rFonts w:eastAsia="HGSMinchoE" w:cs="Times New Roman"/>
          <w:sz w:val="21"/>
          <w:szCs w:val="21"/>
        </w:rPr>
        <w:t xml:space="preserve"> adhere to</w:t>
      </w:r>
      <w:r w:rsidRPr="002E2371">
        <w:rPr>
          <w:rFonts w:eastAsia="HGSMinchoE" w:cs="Times New Roman"/>
          <w:sz w:val="21"/>
          <w:szCs w:val="21"/>
        </w:rPr>
        <w:t xml:space="preserve"> in</w:t>
      </w:r>
      <w:r w:rsidR="00F637D7" w:rsidRPr="002E2371">
        <w:rPr>
          <w:rFonts w:eastAsia="HGSMinchoE" w:cs="Times New Roman"/>
          <w:sz w:val="21"/>
          <w:szCs w:val="21"/>
        </w:rPr>
        <w:t xml:space="preserve"> their</w:t>
      </w:r>
      <w:r w:rsidRPr="002E2371">
        <w:rPr>
          <w:rFonts w:eastAsia="HGSMinchoE" w:cs="Times New Roman"/>
          <w:sz w:val="21"/>
          <w:szCs w:val="21"/>
        </w:rPr>
        <w:t xml:space="preserve"> preparation: </w:t>
      </w:r>
    </w:p>
    <w:p w14:paraId="3A12DFF3" w14:textId="77777777" w:rsidR="00794BF5" w:rsidRPr="002E2371" w:rsidRDefault="00794BF5" w:rsidP="00280EA8">
      <w:pPr>
        <w:numPr>
          <w:ilvl w:val="0"/>
          <w:numId w:val="5"/>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 xml:space="preserve">Staff assembly must be </w:t>
      </w:r>
      <w:r w:rsidRPr="004B4341">
        <w:rPr>
          <w:rFonts w:eastAsia="Palatino Linotype" w:cs="Times New Roman"/>
          <w:b/>
          <w:sz w:val="21"/>
          <w:szCs w:val="21"/>
        </w:rPr>
        <w:t>unannounced</w:t>
      </w:r>
      <w:r w:rsidRPr="002E2371">
        <w:rPr>
          <w:rFonts w:eastAsia="Palatino Linotype" w:cs="Times New Roman"/>
          <w:sz w:val="21"/>
          <w:szCs w:val="21"/>
        </w:rPr>
        <w:t xml:space="preserve">, and reporting must be </w:t>
      </w:r>
      <w:r w:rsidRPr="004B4341">
        <w:rPr>
          <w:rFonts w:eastAsia="Palatino Linotype" w:cs="Times New Roman"/>
          <w:b/>
          <w:sz w:val="21"/>
          <w:szCs w:val="21"/>
        </w:rPr>
        <w:t>immediate</w:t>
      </w:r>
      <w:r w:rsidRPr="002E2371">
        <w:rPr>
          <w:rFonts w:eastAsia="Palatino Linotype" w:cs="Times New Roman"/>
          <w:sz w:val="21"/>
          <w:szCs w:val="21"/>
        </w:rPr>
        <w:t>.</w:t>
      </w:r>
    </w:p>
    <w:p w14:paraId="01262D7F" w14:textId="77777777" w:rsidR="00794BF5" w:rsidRPr="002E2371" w:rsidRDefault="00794BF5" w:rsidP="00280EA8">
      <w:pPr>
        <w:numPr>
          <w:ilvl w:val="0"/>
          <w:numId w:val="5"/>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Assembly may occur during normal business hour</w:t>
      </w:r>
      <w:r w:rsidR="007C618B" w:rsidRPr="002E2371">
        <w:rPr>
          <w:rFonts w:eastAsia="Palatino Linotype" w:cs="Times New Roman"/>
          <w:sz w:val="21"/>
          <w:szCs w:val="21"/>
        </w:rPr>
        <w:t>s</w:t>
      </w:r>
      <w:r w:rsidRPr="002E2371">
        <w:rPr>
          <w:rFonts w:eastAsia="Palatino Linotype" w:cs="Times New Roman"/>
          <w:sz w:val="21"/>
          <w:szCs w:val="21"/>
        </w:rPr>
        <w:t xml:space="preserve"> or after hours.</w:t>
      </w:r>
    </w:p>
    <w:p w14:paraId="30AC07CD" w14:textId="77777777" w:rsidR="00794BF5" w:rsidRPr="002E2371" w:rsidRDefault="00794BF5" w:rsidP="00280EA8">
      <w:pPr>
        <w:numPr>
          <w:ilvl w:val="0"/>
          <w:numId w:val="5"/>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Staff assembly may take place in a physical location, virtually, or a combination of the two.</w:t>
      </w:r>
    </w:p>
    <w:p w14:paraId="52B412D2" w14:textId="77777777" w:rsidR="00794BF5" w:rsidRPr="002E2371" w:rsidRDefault="00794BF5" w:rsidP="00280EA8">
      <w:pPr>
        <w:numPr>
          <w:ilvl w:val="0"/>
          <w:numId w:val="5"/>
        </w:numPr>
        <w:spacing w:after="0" w:line="240" w:lineRule="auto"/>
        <w:ind w:left="1080"/>
        <w:jc w:val="both"/>
        <w:rPr>
          <w:rFonts w:eastAsia="Palatino Linotype" w:cs="Times New Roman"/>
          <w:sz w:val="21"/>
          <w:szCs w:val="21"/>
        </w:rPr>
      </w:pPr>
      <w:r w:rsidRPr="002E2371">
        <w:rPr>
          <w:rFonts w:eastAsia="Palatino Linotype" w:cs="Times New Roman"/>
          <w:sz w:val="21"/>
          <w:szCs w:val="21"/>
        </w:rPr>
        <w:t xml:space="preserve">Lead incident management roles </w:t>
      </w:r>
      <w:r w:rsidR="007C618B" w:rsidRPr="002E2371">
        <w:rPr>
          <w:rFonts w:eastAsia="Palatino Linotype" w:cs="Times New Roman"/>
          <w:sz w:val="21"/>
          <w:szCs w:val="21"/>
        </w:rPr>
        <w:t>are</w:t>
      </w:r>
      <w:r w:rsidRPr="002E2371">
        <w:rPr>
          <w:rFonts w:eastAsia="Palatino Linotype" w:cs="Times New Roman"/>
          <w:sz w:val="21"/>
          <w:szCs w:val="21"/>
        </w:rPr>
        <w:t xml:space="preserve"> defined as </w:t>
      </w:r>
      <w:r w:rsidR="007C618B" w:rsidRPr="002E2371">
        <w:rPr>
          <w:rFonts w:eastAsia="Palatino Linotype" w:cs="Times New Roman"/>
          <w:sz w:val="21"/>
          <w:szCs w:val="21"/>
        </w:rPr>
        <w:t xml:space="preserve">those </w:t>
      </w:r>
      <w:r w:rsidRPr="002E2371">
        <w:rPr>
          <w:rFonts w:eastAsia="Palatino Linotype" w:cs="Times New Roman"/>
          <w:sz w:val="21"/>
          <w:szCs w:val="21"/>
        </w:rPr>
        <w:t xml:space="preserve">identified to serve in ICS defined </w:t>
      </w:r>
      <w:r w:rsidR="00745D1B" w:rsidRPr="002E2371">
        <w:rPr>
          <w:rFonts w:eastAsia="Palatino Linotype" w:cs="Times New Roman"/>
          <w:sz w:val="21"/>
          <w:szCs w:val="21"/>
        </w:rPr>
        <w:t>c</w:t>
      </w:r>
      <w:r w:rsidRPr="002E2371">
        <w:rPr>
          <w:rFonts w:eastAsia="Palatino Linotype" w:cs="Times New Roman"/>
          <w:sz w:val="21"/>
          <w:szCs w:val="21"/>
        </w:rPr>
        <w:t xml:space="preserve">ommand </w:t>
      </w:r>
      <w:r w:rsidR="007C618B" w:rsidRPr="002E2371">
        <w:rPr>
          <w:rFonts w:eastAsia="Palatino Linotype" w:cs="Times New Roman"/>
          <w:sz w:val="21"/>
          <w:szCs w:val="21"/>
        </w:rPr>
        <w:t>and</w:t>
      </w:r>
      <w:r w:rsidRPr="002E2371">
        <w:rPr>
          <w:rFonts w:eastAsia="Palatino Linotype" w:cs="Times New Roman"/>
          <w:sz w:val="21"/>
          <w:szCs w:val="21"/>
        </w:rPr>
        <w:t xml:space="preserve"> </w:t>
      </w:r>
      <w:r w:rsidR="00745D1B" w:rsidRPr="002E2371">
        <w:rPr>
          <w:rFonts w:eastAsia="Palatino Linotype" w:cs="Times New Roman"/>
          <w:sz w:val="21"/>
          <w:szCs w:val="21"/>
        </w:rPr>
        <w:t>s</w:t>
      </w:r>
      <w:r w:rsidRPr="002E2371">
        <w:rPr>
          <w:rFonts w:eastAsia="Palatino Linotype" w:cs="Times New Roman"/>
          <w:sz w:val="21"/>
          <w:szCs w:val="21"/>
        </w:rPr>
        <w:t xml:space="preserve">ection </w:t>
      </w:r>
      <w:r w:rsidR="00745D1B" w:rsidRPr="002E2371">
        <w:rPr>
          <w:rFonts w:eastAsia="Palatino Linotype" w:cs="Times New Roman"/>
          <w:sz w:val="21"/>
          <w:szCs w:val="21"/>
        </w:rPr>
        <w:t>c</w:t>
      </w:r>
      <w:r w:rsidRPr="002E2371">
        <w:rPr>
          <w:rFonts w:eastAsia="Palatino Linotype" w:cs="Times New Roman"/>
          <w:sz w:val="21"/>
          <w:szCs w:val="21"/>
        </w:rPr>
        <w:t xml:space="preserve">hief </w:t>
      </w:r>
      <w:r w:rsidR="00745D1B" w:rsidRPr="002E2371">
        <w:rPr>
          <w:rFonts w:eastAsia="Palatino Linotype" w:cs="Times New Roman"/>
          <w:sz w:val="21"/>
          <w:szCs w:val="21"/>
        </w:rPr>
        <w:t>p</w:t>
      </w:r>
      <w:r w:rsidRPr="002E2371">
        <w:rPr>
          <w:rFonts w:eastAsia="Palatino Linotype" w:cs="Times New Roman"/>
          <w:sz w:val="21"/>
          <w:szCs w:val="21"/>
        </w:rPr>
        <w:t>ositions.</w:t>
      </w:r>
    </w:p>
    <w:p w14:paraId="467C0D92" w14:textId="483352DF" w:rsidR="007A55CC" w:rsidRDefault="00794BF5"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LHDs must complete a successful staff assembly exercise and submit </w:t>
      </w:r>
      <w:r w:rsidR="00576787">
        <w:rPr>
          <w:rFonts w:eastAsia="HGSMinchoE" w:cs="Times New Roman"/>
          <w:sz w:val="21"/>
          <w:szCs w:val="21"/>
        </w:rPr>
        <w:t>an</w:t>
      </w:r>
      <w:r w:rsidR="007A55CC">
        <w:rPr>
          <w:rFonts w:eastAsia="HGSMinchoE" w:cs="Times New Roman"/>
          <w:sz w:val="21"/>
          <w:szCs w:val="21"/>
        </w:rPr>
        <w:t xml:space="preserve"> HSEEP compliant AAR/IP</w:t>
      </w:r>
      <w:r w:rsidR="007C618B" w:rsidRPr="002E2371">
        <w:rPr>
          <w:rFonts w:eastAsia="HGSMinchoE" w:cs="Times New Roman"/>
          <w:sz w:val="21"/>
          <w:szCs w:val="21"/>
        </w:rPr>
        <w:t xml:space="preserve"> to </w:t>
      </w:r>
      <w:r w:rsidR="00FA5119" w:rsidRPr="002E2371">
        <w:rPr>
          <w:rFonts w:eastAsia="HGSMinchoE" w:cs="Times New Roman"/>
          <w:sz w:val="21"/>
          <w:szCs w:val="21"/>
        </w:rPr>
        <w:t>DEPR</w:t>
      </w:r>
      <w:r w:rsidR="007A55CC">
        <w:rPr>
          <w:rFonts w:eastAsia="HGSMinchoE" w:cs="Times New Roman"/>
          <w:sz w:val="21"/>
          <w:szCs w:val="21"/>
        </w:rPr>
        <w:t xml:space="preserve"> no later than June 2</w:t>
      </w:r>
      <w:r w:rsidR="003774F2">
        <w:rPr>
          <w:rFonts w:eastAsia="HGSMinchoE" w:cs="Times New Roman"/>
          <w:sz w:val="21"/>
          <w:szCs w:val="21"/>
        </w:rPr>
        <w:t>8, 2019</w:t>
      </w:r>
      <w:r w:rsidR="007A55CC">
        <w:rPr>
          <w:rFonts w:eastAsia="HGSMinchoE" w:cs="Times New Roman"/>
          <w:sz w:val="21"/>
          <w:szCs w:val="21"/>
        </w:rPr>
        <w:t>.  The AAR/IP must include the following evidence to meet the deliverable requirements:</w:t>
      </w:r>
    </w:p>
    <w:p w14:paraId="27897CDD" w14:textId="1D5E05CD" w:rsidR="007A55CC" w:rsidRDefault="007A55CC" w:rsidP="00280EA8">
      <w:pPr>
        <w:pStyle w:val="ListParagraph"/>
        <w:numPr>
          <w:ilvl w:val="0"/>
          <w:numId w:val="18"/>
        </w:numPr>
        <w:spacing w:before="240"/>
        <w:jc w:val="both"/>
        <w:rPr>
          <w:rFonts w:eastAsia="HGSMinchoE" w:cs="Times New Roman"/>
          <w:szCs w:val="21"/>
        </w:rPr>
      </w:pPr>
      <w:r>
        <w:rPr>
          <w:rFonts w:eastAsia="HGSMinchoE" w:cs="Times New Roman"/>
          <w:szCs w:val="21"/>
        </w:rPr>
        <w:t xml:space="preserve">Screenshot or copy of the assembly notification </w:t>
      </w:r>
      <w:r w:rsidR="00970CCC">
        <w:rPr>
          <w:rFonts w:eastAsia="HGSMinchoE" w:cs="Times New Roman"/>
          <w:szCs w:val="21"/>
        </w:rPr>
        <w:t xml:space="preserve">message that includes: </w:t>
      </w:r>
      <w:r>
        <w:rPr>
          <w:rFonts w:eastAsia="HGSMinchoE" w:cs="Times New Roman"/>
          <w:szCs w:val="21"/>
        </w:rPr>
        <w:t>time sent and recipients;</w:t>
      </w:r>
    </w:p>
    <w:p w14:paraId="0D614096" w14:textId="3F30FE86" w:rsidR="007A55CC" w:rsidRPr="007A55CC" w:rsidRDefault="007A55CC" w:rsidP="00280EA8">
      <w:pPr>
        <w:pStyle w:val="ListParagraph"/>
        <w:numPr>
          <w:ilvl w:val="0"/>
          <w:numId w:val="18"/>
        </w:numPr>
        <w:spacing w:before="240"/>
        <w:jc w:val="both"/>
        <w:rPr>
          <w:rFonts w:eastAsia="HGSMinchoE" w:cs="Times New Roman"/>
          <w:szCs w:val="21"/>
        </w:rPr>
      </w:pPr>
      <w:r>
        <w:rPr>
          <w:rFonts w:eastAsia="HGSMinchoE" w:cs="Times New Roman"/>
          <w:szCs w:val="21"/>
        </w:rPr>
        <w:t>Sign-in sheet(s) documenting sign-in time for each participating individual</w:t>
      </w:r>
    </w:p>
    <w:p w14:paraId="6142F557" w14:textId="6A7EE4FF" w:rsidR="00794BF5" w:rsidRPr="002E2371" w:rsidRDefault="00FA5119"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 </w:t>
      </w:r>
      <w:r w:rsidR="005223C3" w:rsidRPr="002E2371">
        <w:rPr>
          <w:rFonts w:eastAsia="HGSMinchoE" w:cs="Times New Roman"/>
          <w:sz w:val="21"/>
          <w:szCs w:val="21"/>
        </w:rPr>
        <w:t xml:space="preserve">If multiple exercises are conducted to meet the </w:t>
      </w:r>
      <w:r w:rsidR="00E93CAF" w:rsidRPr="002E2371">
        <w:rPr>
          <w:rFonts w:eastAsia="HGSMinchoE" w:cs="Times New Roman"/>
          <w:sz w:val="21"/>
          <w:szCs w:val="21"/>
        </w:rPr>
        <w:t>60-minute</w:t>
      </w:r>
      <w:r w:rsidR="005223C3" w:rsidRPr="002E2371">
        <w:rPr>
          <w:rFonts w:eastAsia="HGSMinchoE" w:cs="Times New Roman"/>
          <w:sz w:val="21"/>
          <w:szCs w:val="21"/>
        </w:rPr>
        <w:t xml:space="preserve"> target, </w:t>
      </w:r>
      <w:r w:rsidR="007A55CC">
        <w:rPr>
          <w:rFonts w:eastAsia="HGSMinchoE" w:cs="Times New Roman"/>
          <w:sz w:val="21"/>
          <w:szCs w:val="21"/>
        </w:rPr>
        <w:t xml:space="preserve">submit one AAR/IP </w:t>
      </w:r>
      <w:r w:rsidR="005223C3" w:rsidRPr="002E2371">
        <w:rPr>
          <w:rFonts w:eastAsia="HGSMinchoE" w:cs="Times New Roman"/>
          <w:sz w:val="21"/>
          <w:szCs w:val="21"/>
        </w:rPr>
        <w:t xml:space="preserve">with </w:t>
      </w:r>
      <w:r w:rsidR="007A55CC">
        <w:rPr>
          <w:rFonts w:eastAsia="HGSMinchoE" w:cs="Times New Roman"/>
          <w:sz w:val="21"/>
          <w:szCs w:val="21"/>
        </w:rPr>
        <w:t>documentation</w:t>
      </w:r>
      <w:r w:rsidR="005223C3" w:rsidRPr="002E2371">
        <w:rPr>
          <w:rFonts w:eastAsia="HGSMinchoE" w:cs="Times New Roman"/>
          <w:sz w:val="21"/>
          <w:szCs w:val="21"/>
        </w:rPr>
        <w:t xml:space="preserve"> from the exercise that is the agency’s </w:t>
      </w:r>
      <w:r w:rsidR="005223C3" w:rsidRPr="002E2371">
        <w:rPr>
          <w:rFonts w:eastAsia="HGSMinchoE" w:cs="Times New Roman"/>
          <w:b/>
          <w:sz w:val="21"/>
          <w:szCs w:val="21"/>
          <w:u w:val="single"/>
        </w:rPr>
        <w:t>best</w:t>
      </w:r>
      <w:r w:rsidR="005223C3" w:rsidRPr="002E2371">
        <w:rPr>
          <w:rFonts w:eastAsia="HGSMinchoE" w:cs="Times New Roman"/>
          <w:sz w:val="21"/>
          <w:szCs w:val="21"/>
        </w:rPr>
        <w:t xml:space="preserve"> demonstration of this capability.  </w:t>
      </w:r>
    </w:p>
    <w:p w14:paraId="6503800E"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2"/>
        <w:tblW w:w="9000" w:type="dxa"/>
        <w:jc w:val="right"/>
        <w:tblLook w:val="04A0" w:firstRow="1" w:lastRow="0" w:firstColumn="1" w:lastColumn="0" w:noHBand="0" w:noVBand="1"/>
      </w:tblPr>
      <w:tblGrid>
        <w:gridCol w:w="964"/>
        <w:gridCol w:w="5962"/>
        <w:gridCol w:w="2074"/>
      </w:tblGrid>
      <w:tr w:rsidR="00794BF5" w:rsidRPr="002E2371" w14:paraId="7C6AD7A8" w14:textId="77777777" w:rsidTr="003774F2">
        <w:trPr>
          <w:jc w:val="right"/>
        </w:trPr>
        <w:tc>
          <w:tcPr>
            <w:tcW w:w="964" w:type="dxa"/>
            <w:shd w:val="clear" w:color="auto" w:fill="D9D9D9" w:themeFill="background1" w:themeFillShade="D9"/>
            <w:vAlign w:val="center"/>
          </w:tcPr>
          <w:p w14:paraId="52548788" w14:textId="05864324" w:rsidR="00794BF5" w:rsidRPr="002E2371" w:rsidRDefault="00641A5D" w:rsidP="003774F2">
            <w:pPr>
              <w:rPr>
                <w:rFonts w:asciiTheme="minorHAnsi" w:hAnsiTheme="minorHAnsi"/>
                <w:sz w:val="21"/>
                <w:szCs w:val="21"/>
              </w:rPr>
            </w:pPr>
            <w:r>
              <w:rPr>
                <w:rFonts w:asciiTheme="minorHAnsi" w:hAnsiTheme="minorHAnsi"/>
                <w:sz w:val="21"/>
                <w:szCs w:val="21"/>
              </w:rPr>
              <w:t>6</w:t>
            </w:r>
            <w:r w:rsidR="0043426F" w:rsidRPr="002E2371">
              <w:rPr>
                <w:rFonts w:asciiTheme="minorHAnsi" w:hAnsiTheme="minorHAnsi"/>
                <w:sz w:val="21"/>
                <w:szCs w:val="21"/>
              </w:rPr>
              <w:t>.1</w:t>
            </w:r>
          </w:p>
        </w:tc>
        <w:tc>
          <w:tcPr>
            <w:tcW w:w="5962" w:type="dxa"/>
            <w:shd w:val="clear" w:color="auto" w:fill="D9D9D9" w:themeFill="background1" w:themeFillShade="D9"/>
            <w:vAlign w:val="center"/>
          </w:tcPr>
          <w:p w14:paraId="0FE03C35" w14:textId="5A7BD338" w:rsidR="00794BF5" w:rsidRPr="007A55CC" w:rsidRDefault="00EF3463" w:rsidP="003774F2">
            <w:pPr>
              <w:rPr>
                <w:szCs w:val="21"/>
              </w:rPr>
            </w:pPr>
            <w:r w:rsidRPr="002E2371">
              <w:rPr>
                <w:rFonts w:asciiTheme="minorHAnsi" w:hAnsiTheme="minorHAnsi"/>
                <w:sz w:val="21"/>
                <w:szCs w:val="21"/>
              </w:rPr>
              <w:t>Complete t</w:t>
            </w:r>
            <w:r w:rsidR="003B564B" w:rsidRPr="002E2371">
              <w:rPr>
                <w:rFonts w:asciiTheme="minorHAnsi" w:hAnsiTheme="minorHAnsi"/>
                <w:sz w:val="21"/>
                <w:szCs w:val="21"/>
              </w:rPr>
              <w:t>he s</w:t>
            </w:r>
            <w:r w:rsidR="007C618B" w:rsidRPr="002E2371">
              <w:rPr>
                <w:rFonts w:asciiTheme="minorHAnsi" w:hAnsiTheme="minorHAnsi"/>
                <w:sz w:val="21"/>
                <w:szCs w:val="21"/>
              </w:rPr>
              <w:t xml:space="preserve">taff </w:t>
            </w:r>
            <w:r w:rsidR="003B564B" w:rsidRPr="002E2371">
              <w:rPr>
                <w:rFonts w:asciiTheme="minorHAnsi" w:hAnsiTheme="minorHAnsi"/>
                <w:sz w:val="21"/>
                <w:szCs w:val="21"/>
              </w:rPr>
              <w:t>a</w:t>
            </w:r>
            <w:r w:rsidR="007C618B" w:rsidRPr="002E2371">
              <w:rPr>
                <w:rFonts w:asciiTheme="minorHAnsi" w:hAnsiTheme="minorHAnsi"/>
                <w:sz w:val="21"/>
                <w:szCs w:val="21"/>
              </w:rPr>
              <w:t xml:space="preserve">ssembly </w:t>
            </w:r>
            <w:r w:rsidR="003B564B" w:rsidRPr="002E2371">
              <w:rPr>
                <w:rFonts w:asciiTheme="minorHAnsi" w:hAnsiTheme="minorHAnsi"/>
                <w:sz w:val="21"/>
                <w:szCs w:val="21"/>
              </w:rPr>
              <w:t>e</w:t>
            </w:r>
            <w:r w:rsidR="007C618B" w:rsidRPr="002E2371">
              <w:rPr>
                <w:rFonts w:asciiTheme="minorHAnsi" w:hAnsiTheme="minorHAnsi"/>
                <w:sz w:val="21"/>
                <w:szCs w:val="21"/>
              </w:rPr>
              <w:t xml:space="preserve">xercise </w:t>
            </w:r>
            <w:r w:rsidR="00310D7A" w:rsidRPr="002E2371">
              <w:rPr>
                <w:rFonts w:asciiTheme="minorHAnsi" w:hAnsiTheme="minorHAnsi"/>
                <w:sz w:val="21"/>
                <w:szCs w:val="21"/>
              </w:rPr>
              <w:t>and</w:t>
            </w:r>
            <w:r w:rsidRPr="002E2371">
              <w:rPr>
                <w:rFonts w:asciiTheme="minorHAnsi" w:hAnsiTheme="minorHAnsi"/>
                <w:sz w:val="21"/>
                <w:szCs w:val="21"/>
              </w:rPr>
              <w:t xml:space="preserve"> </w:t>
            </w:r>
            <w:r w:rsidR="004B4341">
              <w:rPr>
                <w:rFonts w:asciiTheme="minorHAnsi" w:hAnsiTheme="minorHAnsi"/>
                <w:sz w:val="21"/>
                <w:szCs w:val="21"/>
              </w:rPr>
              <w:t>submit an HSEEP compliant AAR</w:t>
            </w:r>
            <w:r w:rsidR="007A55CC">
              <w:rPr>
                <w:rFonts w:asciiTheme="minorHAnsi" w:hAnsiTheme="minorHAnsi"/>
                <w:sz w:val="21"/>
                <w:szCs w:val="21"/>
              </w:rPr>
              <w:t>/IP</w:t>
            </w:r>
            <w:r w:rsidR="004B4341">
              <w:rPr>
                <w:rFonts w:asciiTheme="minorHAnsi" w:hAnsiTheme="minorHAnsi"/>
                <w:sz w:val="21"/>
                <w:szCs w:val="21"/>
              </w:rPr>
              <w:t xml:space="preserve"> that includes </w:t>
            </w:r>
            <w:r w:rsidR="007A55CC">
              <w:rPr>
                <w:rFonts w:asciiTheme="minorHAnsi" w:hAnsiTheme="minorHAnsi"/>
                <w:sz w:val="21"/>
                <w:szCs w:val="21"/>
              </w:rPr>
              <w:t>a screenshot of the assembly notification and time-stamped sign-in sheets as described above.</w:t>
            </w:r>
          </w:p>
        </w:tc>
        <w:tc>
          <w:tcPr>
            <w:tcW w:w="2074" w:type="dxa"/>
            <w:shd w:val="clear" w:color="auto" w:fill="D9D9D9" w:themeFill="background1" w:themeFillShade="D9"/>
            <w:vAlign w:val="center"/>
          </w:tcPr>
          <w:p w14:paraId="287281E4" w14:textId="77777777" w:rsidR="004B7F69" w:rsidRPr="002E2371" w:rsidRDefault="00794BF5" w:rsidP="003774F2">
            <w:pPr>
              <w:rPr>
                <w:rFonts w:asciiTheme="minorHAnsi" w:hAnsiTheme="minorHAnsi"/>
                <w:sz w:val="21"/>
                <w:szCs w:val="21"/>
              </w:rPr>
            </w:pPr>
            <w:r w:rsidRPr="002E2371">
              <w:rPr>
                <w:rFonts w:asciiTheme="minorHAnsi" w:hAnsiTheme="minorHAnsi"/>
                <w:sz w:val="21"/>
                <w:szCs w:val="21"/>
              </w:rPr>
              <w:t xml:space="preserve">Due: </w:t>
            </w:r>
          </w:p>
          <w:p w14:paraId="4BEDC9FD" w14:textId="095596D2" w:rsidR="00794BF5" w:rsidRPr="002E2371" w:rsidRDefault="00310D7A" w:rsidP="003774F2">
            <w:pPr>
              <w:rPr>
                <w:rFonts w:asciiTheme="minorHAnsi" w:hAnsiTheme="minorHAnsi"/>
                <w:sz w:val="21"/>
                <w:szCs w:val="21"/>
              </w:rPr>
            </w:pPr>
            <w:r w:rsidRPr="002E2371">
              <w:rPr>
                <w:rFonts w:asciiTheme="minorHAnsi" w:hAnsiTheme="minorHAnsi"/>
                <w:sz w:val="21"/>
                <w:szCs w:val="21"/>
              </w:rPr>
              <w:t xml:space="preserve">June </w:t>
            </w:r>
            <w:r w:rsidR="00D03CC2">
              <w:rPr>
                <w:rFonts w:asciiTheme="minorHAnsi" w:hAnsiTheme="minorHAnsi"/>
                <w:sz w:val="21"/>
                <w:szCs w:val="21"/>
              </w:rPr>
              <w:t>28</w:t>
            </w:r>
            <w:r w:rsidR="00794BF5" w:rsidRPr="002E2371">
              <w:rPr>
                <w:rFonts w:asciiTheme="minorHAnsi" w:hAnsiTheme="minorHAnsi"/>
                <w:sz w:val="21"/>
                <w:szCs w:val="21"/>
              </w:rPr>
              <w:t>, 201</w:t>
            </w:r>
            <w:r w:rsidR="00D03CC2">
              <w:rPr>
                <w:rFonts w:asciiTheme="minorHAnsi" w:hAnsiTheme="minorHAnsi"/>
                <w:sz w:val="21"/>
                <w:szCs w:val="21"/>
              </w:rPr>
              <w:t>9</w:t>
            </w:r>
          </w:p>
        </w:tc>
      </w:tr>
    </w:tbl>
    <w:p w14:paraId="29E045B0" w14:textId="2E435FEE" w:rsidR="00386DD5" w:rsidRPr="003C60EB" w:rsidRDefault="006D2C7A" w:rsidP="00386DD5">
      <w:pPr>
        <w:spacing w:before="120" w:after="120"/>
        <w:ind w:left="360"/>
      </w:pPr>
      <w:r>
        <w:pict w14:anchorId="52033A99">
          <v:rect id="_x0000_i1031" style="width:0;height:1.5pt" o:hralign="center" o:hrstd="t" o:hr="t" fillcolor="#a0a0a0" stroked="f"/>
        </w:pict>
      </w:r>
    </w:p>
    <w:p w14:paraId="1BDE3BF1" w14:textId="1576919F" w:rsidR="00236915" w:rsidRPr="002E2371" w:rsidRDefault="00D01884" w:rsidP="002E2371">
      <w:pPr>
        <w:spacing w:after="0" w:line="240" w:lineRule="auto"/>
        <w:ind w:left="360"/>
        <w:rPr>
          <w:rFonts w:eastAsia="HGSMinchoE" w:cs="Tahoma"/>
          <w:b/>
          <w:sz w:val="21"/>
          <w:szCs w:val="21"/>
        </w:rPr>
      </w:pPr>
      <w:bookmarkStart w:id="41" w:name="Activity7"/>
      <w:r>
        <w:rPr>
          <w:rFonts w:eastAsia="HGSMinchoE" w:cs="Tahoma"/>
          <w:b/>
          <w:sz w:val="21"/>
          <w:szCs w:val="21"/>
        </w:rPr>
        <w:t xml:space="preserve">Activity </w:t>
      </w:r>
      <w:r w:rsidR="00641A5D">
        <w:rPr>
          <w:rFonts w:eastAsia="HGSMinchoE" w:cs="Tahoma"/>
          <w:b/>
          <w:sz w:val="21"/>
          <w:szCs w:val="21"/>
        </w:rPr>
        <w:t>7</w:t>
      </w:r>
      <w:r w:rsidR="00236915" w:rsidRPr="002E2371">
        <w:rPr>
          <w:rFonts w:eastAsia="HGSMinchoE" w:cs="Tahoma"/>
          <w:b/>
          <w:sz w:val="21"/>
          <w:szCs w:val="21"/>
        </w:rPr>
        <w:t>:</w:t>
      </w:r>
      <w:r w:rsidR="00236915" w:rsidRPr="002E2371">
        <w:rPr>
          <w:rFonts w:eastAsia="HGSMinchoE" w:cs="Tahoma"/>
          <w:b/>
          <w:sz w:val="21"/>
          <w:szCs w:val="21"/>
        </w:rPr>
        <w:tab/>
      </w:r>
      <w:bookmarkEnd w:id="41"/>
      <w:r w:rsidR="00236915" w:rsidRPr="002E2371">
        <w:rPr>
          <w:rFonts w:eastAsia="HGSMinchoE" w:cs="Tahoma"/>
          <w:b/>
          <w:sz w:val="21"/>
          <w:szCs w:val="21"/>
        </w:rPr>
        <w:tab/>
        <w:t>SNS REQUESTING</w:t>
      </w:r>
    </w:p>
    <w:p w14:paraId="37AE5F92"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w:t>
      </w:r>
      <w:r w:rsidR="00B41746">
        <w:rPr>
          <w:rFonts w:eastAsia="HGSMinchoE" w:cs="Tahoma"/>
          <w:sz w:val="21"/>
          <w:szCs w:val="21"/>
        </w:rPr>
        <w:t xml:space="preserve">s and </w:t>
      </w:r>
      <w:r w:rsidRPr="002E2371">
        <w:rPr>
          <w:rFonts w:eastAsia="HGSMinchoE" w:cs="Tahoma"/>
          <w:sz w:val="21"/>
          <w:szCs w:val="21"/>
        </w:rPr>
        <w:t>Mitigation</w:t>
      </w:r>
    </w:p>
    <w:p w14:paraId="379547C5"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r w:rsidRPr="002E2371">
        <w:rPr>
          <w:rFonts w:eastAsia="HGSMinchoE" w:cs="Tahoma"/>
          <w:sz w:val="21"/>
          <w:szCs w:val="21"/>
        </w:rPr>
        <w:t>9 – Medical Materiel Management and Distribution</w:t>
      </w:r>
    </w:p>
    <w:p w14:paraId="74EF2156" w14:textId="77777777" w:rsidR="00236915" w:rsidRPr="002E2371" w:rsidRDefault="00236915" w:rsidP="002E2371">
      <w:pPr>
        <w:spacing w:after="0" w:line="240" w:lineRule="auto"/>
        <w:ind w:left="360"/>
        <w:rPr>
          <w:rFonts w:eastAsia="HGSMinchoE" w:cs="Tahoma"/>
          <w:b/>
          <w:sz w:val="21"/>
          <w:szCs w:val="21"/>
        </w:rPr>
      </w:pPr>
    </w:p>
    <w:p w14:paraId="14DED91B"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443B93D6" w14:textId="77777777"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All LHDs will demonstrate the timely and accurate requesting of medical countermeasures through ongoing maintenance, training, and exercising of the MISNS Request SharePoint site.</w:t>
      </w:r>
    </w:p>
    <w:p w14:paraId="3CA346F8" w14:textId="77777777" w:rsidR="00236915" w:rsidRPr="002E2371" w:rsidRDefault="00236915" w:rsidP="002E2371">
      <w:pPr>
        <w:spacing w:after="0" w:line="240" w:lineRule="auto"/>
        <w:ind w:left="360"/>
        <w:jc w:val="both"/>
        <w:rPr>
          <w:rFonts w:eastAsia="HGSMinchoE" w:cs="Tahoma"/>
          <w:sz w:val="21"/>
          <w:szCs w:val="21"/>
        </w:rPr>
      </w:pPr>
    </w:p>
    <w:p w14:paraId="5EE663D8" w14:textId="77777777" w:rsidR="00236915" w:rsidRPr="002E2371" w:rsidRDefault="0023691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9147CF" w14:textId="03C279E9"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 xml:space="preserve">All EPCs and applicable department staff must participate in the DEPR-sponsored MISNS Request SharePoint </w:t>
      </w:r>
      <w:r w:rsidR="00B41746">
        <w:rPr>
          <w:rFonts w:eastAsia="HGSMinchoE" w:cs="Tahoma"/>
          <w:sz w:val="21"/>
          <w:szCs w:val="21"/>
        </w:rPr>
        <w:t xml:space="preserve">site </w:t>
      </w:r>
      <w:r w:rsidRPr="002E2371">
        <w:rPr>
          <w:rFonts w:eastAsia="HGSMinchoE" w:cs="Tahoma"/>
          <w:sz w:val="21"/>
          <w:szCs w:val="21"/>
        </w:rPr>
        <w:t xml:space="preserve">refresher training session, which will be conducted during the PHEP </w:t>
      </w:r>
      <w:r w:rsidR="00AE5156">
        <w:rPr>
          <w:rFonts w:eastAsia="HGSMinchoE" w:cs="Tahoma"/>
          <w:sz w:val="21"/>
          <w:szCs w:val="21"/>
        </w:rPr>
        <w:t>EPC</w:t>
      </w:r>
      <w:r w:rsidR="003774F2">
        <w:rPr>
          <w:rFonts w:eastAsia="HGSMinchoE" w:cs="Tahoma"/>
          <w:sz w:val="21"/>
          <w:szCs w:val="21"/>
        </w:rPr>
        <w:t xml:space="preserve"> </w:t>
      </w:r>
      <w:r w:rsidR="003774F2">
        <w:rPr>
          <w:rFonts w:eastAsia="HGSMinchoE" w:cs="Tahoma"/>
          <w:sz w:val="21"/>
          <w:szCs w:val="21"/>
        </w:rPr>
        <w:lastRenderedPageBreak/>
        <w:t xml:space="preserve">conference call on March </w:t>
      </w:r>
      <w:r w:rsidR="00AE5156">
        <w:rPr>
          <w:rFonts w:eastAsia="HGSMinchoE" w:cs="Tahoma"/>
          <w:sz w:val="21"/>
          <w:szCs w:val="21"/>
        </w:rPr>
        <w:t>14</w:t>
      </w:r>
      <w:r w:rsidRPr="002E2371">
        <w:rPr>
          <w:rFonts w:eastAsia="HGSMinchoE" w:cs="Tahoma"/>
          <w:sz w:val="21"/>
          <w:szCs w:val="21"/>
        </w:rPr>
        <w:t>, 201</w:t>
      </w:r>
      <w:r w:rsidR="003774F2">
        <w:rPr>
          <w:rFonts w:eastAsia="HGSMinchoE" w:cs="Tahoma"/>
          <w:sz w:val="21"/>
          <w:szCs w:val="21"/>
        </w:rPr>
        <w:t>9</w:t>
      </w:r>
      <w:r w:rsidRPr="002E2371">
        <w:rPr>
          <w:rFonts w:eastAsia="HGSMinchoE" w:cs="Tahoma"/>
          <w:sz w:val="21"/>
          <w:szCs w:val="21"/>
        </w:rPr>
        <w:t xml:space="preserve">. LHDs will have two options regarding the exercise component of this deliverable: </w:t>
      </w:r>
    </w:p>
    <w:p w14:paraId="2B7CB115" w14:textId="6A8D7FE7" w:rsidR="00236915" w:rsidRPr="002E2371" w:rsidRDefault="00236915" w:rsidP="00280EA8">
      <w:pPr>
        <w:pStyle w:val="ListParagraph"/>
        <w:numPr>
          <w:ilvl w:val="0"/>
          <w:numId w:val="11"/>
        </w:numPr>
        <w:spacing w:after="0"/>
        <w:ind w:left="1080"/>
        <w:jc w:val="both"/>
        <w:rPr>
          <w:rFonts w:eastAsia="HGSMinchoE" w:cs="Tahoma"/>
          <w:szCs w:val="21"/>
        </w:rPr>
      </w:pPr>
      <w:r w:rsidRPr="002E2371">
        <w:rPr>
          <w:rFonts w:eastAsia="HGSMinchoE" w:cs="Tahoma"/>
          <w:szCs w:val="21"/>
        </w:rPr>
        <w:t>Option A: Participate in the standard MISNS Request SharePoint exercise that tests the capacity of the system on March 2</w:t>
      </w:r>
      <w:r w:rsidR="003774F2">
        <w:rPr>
          <w:rFonts w:eastAsia="HGSMinchoE" w:cs="Tahoma"/>
          <w:szCs w:val="21"/>
        </w:rPr>
        <w:t>0</w:t>
      </w:r>
      <w:r w:rsidRPr="002E2371">
        <w:rPr>
          <w:rFonts w:eastAsia="HGSMinchoE" w:cs="Tahoma"/>
          <w:szCs w:val="21"/>
        </w:rPr>
        <w:t>, 201</w:t>
      </w:r>
      <w:r w:rsidR="003774F2">
        <w:rPr>
          <w:rFonts w:eastAsia="HGSMinchoE" w:cs="Tahoma"/>
          <w:szCs w:val="21"/>
        </w:rPr>
        <w:t>9</w:t>
      </w:r>
      <w:r w:rsidRPr="002E2371">
        <w:rPr>
          <w:rFonts w:eastAsia="HGSMinchoE" w:cs="Tahoma"/>
          <w:szCs w:val="21"/>
        </w:rPr>
        <w:t>.</w:t>
      </w:r>
    </w:p>
    <w:p w14:paraId="69A24725" w14:textId="2E7B12D0" w:rsidR="00236915" w:rsidRDefault="00236915" w:rsidP="00280EA8">
      <w:pPr>
        <w:pStyle w:val="ListParagraph"/>
        <w:numPr>
          <w:ilvl w:val="0"/>
          <w:numId w:val="11"/>
        </w:numPr>
        <w:spacing w:after="0"/>
        <w:ind w:left="1080"/>
        <w:jc w:val="both"/>
        <w:rPr>
          <w:rFonts w:eastAsia="HGSMinchoE" w:cs="Tahoma"/>
          <w:szCs w:val="21"/>
        </w:rPr>
      </w:pPr>
      <w:r w:rsidRPr="002E2371">
        <w:rPr>
          <w:rFonts w:eastAsia="HGSMinchoE" w:cs="Tahoma"/>
          <w:szCs w:val="21"/>
        </w:rPr>
        <w:t>Option B: Conduct a separate jurisdictional exercise (or add this component to a previously scheduled exercise. Any Option B exercise must be completed no later than June 2</w:t>
      </w:r>
      <w:r w:rsidR="003774F2">
        <w:rPr>
          <w:rFonts w:eastAsia="HGSMinchoE" w:cs="Tahoma"/>
          <w:szCs w:val="21"/>
        </w:rPr>
        <w:t>8</w:t>
      </w:r>
      <w:r w:rsidRPr="002E2371">
        <w:rPr>
          <w:rFonts w:eastAsia="HGSMinchoE" w:cs="Tahoma"/>
          <w:szCs w:val="21"/>
        </w:rPr>
        <w:t>, 201</w:t>
      </w:r>
      <w:r w:rsidR="003774F2">
        <w:rPr>
          <w:rFonts w:eastAsia="HGSMinchoE" w:cs="Tahoma"/>
          <w:szCs w:val="21"/>
        </w:rPr>
        <w:t>9</w:t>
      </w:r>
      <w:r w:rsidRPr="002E2371">
        <w:rPr>
          <w:rFonts w:eastAsia="HGSMinchoE" w:cs="Tahoma"/>
          <w:szCs w:val="21"/>
        </w:rPr>
        <w:t xml:space="preserve">.  An AAR/IP must be developed/dated within </w:t>
      </w:r>
      <w:r w:rsidR="00B9630E">
        <w:rPr>
          <w:rFonts w:eastAsia="HGSMinchoE" w:cs="Tahoma"/>
          <w:szCs w:val="21"/>
        </w:rPr>
        <w:t>120</w:t>
      </w:r>
      <w:r w:rsidRPr="002E2371">
        <w:rPr>
          <w:rFonts w:eastAsia="HGSMinchoE" w:cs="Tahoma"/>
          <w:szCs w:val="21"/>
        </w:rPr>
        <w:t xml:space="preserve"> days of the exercise and submitted to DEPR with the subsequent semi-annual progress report (refer to Activity #3 for additional information). If a LHD chooses Option B for the exercise component, the emergency preparedness coordinator must submit a formal request asking DEPR for their participation no less than three (3) months prior to the exercise</w:t>
      </w:r>
      <w:r w:rsidR="004B11DD">
        <w:rPr>
          <w:rFonts w:eastAsia="HGSMinchoE" w:cs="Tahoma"/>
          <w:szCs w:val="21"/>
        </w:rPr>
        <w:t xml:space="preserve">.  </w:t>
      </w:r>
      <w:r w:rsidR="004B11DD">
        <w:t xml:space="preserve">Use of SharePoint site requires verification and communication of the DEPR SNS Team. Completion of the Exercise Participation Request form </w:t>
      </w:r>
      <w:r w:rsidR="004B11DD" w:rsidRPr="002E2371">
        <w:rPr>
          <w:rFonts w:eastAsia="HGSMinchoE" w:cs="Tahoma"/>
          <w:szCs w:val="21"/>
        </w:rPr>
        <w:t>(</w:t>
      </w:r>
      <w:hyperlink w:anchor="Attach3" w:history="1">
        <w:r w:rsidR="004B11DD" w:rsidRPr="002E2371">
          <w:rPr>
            <w:rStyle w:val="Hyperlink"/>
            <w:rFonts w:eastAsia="HGSMinchoE" w:cs="Tahoma"/>
            <w:szCs w:val="21"/>
          </w:rPr>
          <w:t>See Attachment 3</w:t>
        </w:r>
      </w:hyperlink>
      <w:r w:rsidR="004B11DD">
        <w:rPr>
          <w:rFonts w:eastAsia="HGSMinchoE" w:cs="Tahoma"/>
          <w:szCs w:val="21"/>
        </w:rPr>
        <w:t xml:space="preserve">) </w:t>
      </w:r>
      <w:r w:rsidR="004B11DD">
        <w:t>will ensure resources are allocated to support the Option B exercise.</w:t>
      </w:r>
      <w:r w:rsidRPr="002E2371">
        <w:rPr>
          <w:rFonts w:eastAsia="HGSMinchoE" w:cs="Tahoma"/>
          <w:szCs w:val="21"/>
        </w:rPr>
        <w:t xml:space="preserve"> </w:t>
      </w:r>
    </w:p>
    <w:p w14:paraId="50AC0076" w14:textId="77777777" w:rsidR="00C66B4B" w:rsidRPr="00C66B4B" w:rsidRDefault="00C66B4B" w:rsidP="00C66B4B">
      <w:pPr>
        <w:spacing w:before="120" w:after="0" w:line="240" w:lineRule="auto"/>
        <w:ind w:left="360"/>
        <w:jc w:val="both"/>
        <w:rPr>
          <w:rFonts w:eastAsia="HGSMinchoE" w:cs="Tahoma"/>
          <w:sz w:val="21"/>
          <w:szCs w:val="21"/>
        </w:rPr>
      </w:pPr>
      <w:r w:rsidRPr="00C66B4B">
        <w:rPr>
          <w:rFonts w:eastAsia="HGSMinchoE" w:cs="Tahoma"/>
          <w:sz w:val="21"/>
          <w:szCs w:val="21"/>
        </w:rPr>
        <w:t>Additionally, LHDs will be asked to update user rosters for the MISNS Request SharePoint site on a bi-annual basis. All user roster updates will be initiated by the MCM Team.</w:t>
      </w:r>
    </w:p>
    <w:p w14:paraId="11905273" w14:textId="77777777" w:rsidR="00236915" w:rsidRPr="002E2371" w:rsidRDefault="00236915" w:rsidP="002E2371">
      <w:pPr>
        <w:spacing w:after="0" w:line="240" w:lineRule="auto"/>
        <w:ind w:left="360"/>
        <w:jc w:val="both"/>
        <w:rPr>
          <w:rFonts w:eastAsia="HGSMinchoE" w:cs="Tahoma"/>
          <w:b/>
          <w:sz w:val="21"/>
          <w:szCs w:val="21"/>
        </w:rPr>
      </w:pPr>
    </w:p>
    <w:p w14:paraId="68B7D0DA" w14:textId="77777777" w:rsidR="00236915" w:rsidRPr="002E2371" w:rsidRDefault="00236915" w:rsidP="002E2371">
      <w:pPr>
        <w:spacing w:after="0" w:line="240" w:lineRule="auto"/>
        <w:ind w:left="360"/>
        <w:jc w:val="both"/>
        <w:rPr>
          <w:rFonts w:cs="Tahoma"/>
          <w:b/>
          <w:sz w:val="21"/>
          <w:szCs w:val="21"/>
        </w:rPr>
      </w:pPr>
      <w:r w:rsidRPr="002E2371">
        <w:rPr>
          <w:rFonts w:eastAsia="HGSMinchoE" w:cs="Tahoma"/>
          <w:b/>
          <w:sz w:val="21"/>
          <w:szCs w:val="21"/>
        </w:rPr>
        <w:t>Deliverable</w:t>
      </w:r>
      <w:r w:rsidRPr="002E2371">
        <w:rPr>
          <w:rFonts w:cs="Tahoma"/>
          <w:b/>
          <w:sz w:val="21"/>
          <w:szCs w:val="21"/>
        </w:rPr>
        <w:t>(s)</w:t>
      </w:r>
    </w:p>
    <w:tbl>
      <w:tblPr>
        <w:tblStyle w:val="TableGrid"/>
        <w:tblW w:w="9000" w:type="dxa"/>
        <w:jc w:val="right"/>
        <w:tblLayout w:type="fixed"/>
        <w:tblLook w:val="04A0" w:firstRow="1" w:lastRow="0" w:firstColumn="1" w:lastColumn="0" w:noHBand="0" w:noVBand="1"/>
      </w:tblPr>
      <w:tblGrid>
        <w:gridCol w:w="959"/>
        <w:gridCol w:w="5718"/>
        <w:gridCol w:w="2323"/>
      </w:tblGrid>
      <w:tr w:rsidR="00236915" w:rsidRPr="002E2371" w14:paraId="43082BAF" w14:textId="77777777" w:rsidTr="00396684">
        <w:trPr>
          <w:cantSplit/>
          <w:jc w:val="right"/>
        </w:trPr>
        <w:tc>
          <w:tcPr>
            <w:tcW w:w="959" w:type="dxa"/>
            <w:shd w:val="clear" w:color="auto" w:fill="D9D9D9" w:themeFill="background1" w:themeFillShade="D9"/>
            <w:vAlign w:val="center"/>
          </w:tcPr>
          <w:p w14:paraId="08F73585" w14:textId="1A9332D7" w:rsidR="00236915" w:rsidRPr="002E2371" w:rsidRDefault="00641A5D" w:rsidP="00D01884">
            <w:pPr>
              <w:jc w:val="center"/>
              <w:rPr>
                <w:rFonts w:asciiTheme="minorHAnsi" w:hAnsiTheme="minorHAnsi" w:cs="Tahoma"/>
                <w:sz w:val="21"/>
                <w:szCs w:val="21"/>
              </w:rPr>
            </w:pPr>
            <w:r>
              <w:rPr>
                <w:rFonts w:asciiTheme="minorHAnsi" w:hAnsiTheme="minorHAnsi" w:cs="Tahoma"/>
                <w:sz w:val="21"/>
                <w:szCs w:val="21"/>
              </w:rPr>
              <w:t>7</w:t>
            </w:r>
            <w:r w:rsidR="00D01884">
              <w:rPr>
                <w:rFonts w:asciiTheme="minorHAnsi" w:hAnsiTheme="minorHAnsi" w:cs="Tahoma"/>
                <w:sz w:val="21"/>
                <w:szCs w:val="21"/>
              </w:rPr>
              <w:t>.</w:t>
            </w:r>
            <w:r w:rsidR="00C66B4B">
              <w:rPr>
                <w:rFonts w:asciiTheme="minorHAnsi" w:hAnsiTheme="minorHAnsi" w:cs="Tahoma"/>
                <w:sz w:val="21"/>
                <w:szCs w:val="21"/>
              </w:rPr>
              <w:t>1</w:t>
            </w:r>
          </w:p>
        </w:tc>
        <w:tc>
          <w:tcPr>
            <w:tcW w:w="5718" w:type="dxa"/>
            <w:shd w:val="clear" w:color="auto" w:fill="D9D9D9" w:themeFill="background1" w:themeFillShade="D9"/>
          </w:tcPr>
          <w:p w14:paraId="0ECCE09F" w14:textId="755C1F1F" w:rsidR="00236915" w:rsidRPr="002E2371" w:rsidRDefault="00236915" w:rsidP="00970CCC">
            <w:pPr>
              <w:rPr>
                <w:rFonts w:asciiTheme="minorHAnsi" w:hAnsiTheme="minorHAnsi" w:cs="Tahoma"/>
                <w:sz w:val="21"/>
                <w:szCs w:val="21"/>
              </w:rPr>
            </w:pPr>
            <w:r w:rsidRPr="002E2371">
              <w:rPr>
                <w:rFonts w:asciiTheme="minorHAnsi" w:hAnsiTheme="minorHAnsi" w:cs="Tahoma"/>
                <w:sz w:val="21"/>
                <w:szCs w:val="21"/>
              </w:rPr>
              <w:t xml:space="preserve">Participation in the MISNS Request SharePoint Site training to be held during the March </w:t>
            </w:r>
            <w:r w:rsidR="00294C45">
              <w:rPr>
                <w:rFonts w:asciiTheme="minorHAnsi" w:hAnsiTheme="minorHAnsi" w:cs="Tahoma"/>
                <w:sz w:val="21"/>
                <w:szCs w:val="21"/>
              </w:rPr>
              <w:t>14</w:t>
            </w:r>
            <w:r w:rsidRPr="002E2371">
              <w:rPr>
                <w:rFonts w:asciiTheme="minorHAnsi" w:hAnsiTheme="minorHAnsi" w:cs="Tahoma"/>
                <w:sz w:val="21"/>
                <w:szCs w:val="21"/>
              </w:rPr>
              <w:t>, 201</w:t>
            </w:r>
            <w:r w:rsidR="00294C45">
              <w:rPr>
                <w:rFonts w:asciiTheme="minorHAnsi" w:hAnsiTheme="minorHAnsi" w:cs="Tahoma"/>
                <w:sz w:val="21"/>
                <w:szCs w:val="21"/>
              </w:rPr>
              <w:t>9</w:t>
            </w:r>
            <w:r w:rsidRPr="002E2371">
              <w:rPr>
                <w:rFonts w:asciiTheme="minorHAnsi" w:hAnsiTheme="minorHAnsi" w:cs="Tahoma"/>
                <w:sz w:val="21"/>
                <w:szCs w:val="21"/>
              </w:rPr>
              <w:t xml:space="preserve"> </w:t>
            </w:r>
            <w:r w:rsidR="00970CCC">
              <w:rPr>
                <w:rFonts w:asciiTheme="minorHAnsi" w:hAnsiTheme="minorHAnsi" w:cs="Tahoma"/>
                <w:sz w:val="21"/>
                <w:szCs w:val="21"/>
              </w:rPr>
              <w:t>EPC call</w:t>
            </w:r>
            <w:r w:rsidRPr="002E2371">
              <w:rPr>
                <w:rFonts w:asciiTheme="minorHAnsi" w:hAnsiTheme="minorHAnsi" w:cs="Tahoma"/>
                <w:sz w:val="21"/>
                <w:szCs w:val="21"/>
              </w:rPr>
              <w:t>. Attendance will be maintained by DEPR.</w:t>
            </w:r>
          </w:p>
        </w:tc>
        <w:tc>
          <w:tcPr>
            <w:tcW w:w="2323" w:type="dxa"/>
            <w:shd w:val="clear" w:color="auto" w:fill="D9D9D9" w:themeFill="background1" w:themeFillShade="D9"/>
            <w:vAlign w:val="center"/>
          </w:tcPr>
          <w:p w14:paraId="64D1FB2B"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669D7E6E" w14:textId="370C25AC" w:rsidR="00236915" w:rsidRPr="002E2371" w:rsidRDefault="00D03CC2" w:rsidP="002E2371">
            <w:pPr>
              <w:rPr>
                <w:rFonts w:asciiTheme="minorHAnsi" w:hAnsiTheme="minorHAnsi" w:cs="Tahoma"/>
                <w:sz w:val="21"/>
                <w:szCs w:val="21"/>
              </w:rPr>
            </w:pPr>
            <w:r>
              <w:rPr>
                <w:rFonts w:asciiTheme="minorHAnsi" w:hAnsiTheme="minorHAnsi" w:cs="Tahoma"/>
                <w:sz w:val="21"/>
                <w:szCs w:val="21"/>
              </w:rPr>
              <w:t xml:space="preserve">March </w:t>
            </w:r>
            <w:r w:rsidR="00294C45">
              <w:rPr>
                <w:rFonts w:asciiTheme="minorHAnsi" w:hAnsiTheme="minorHAnsi" w:cs="Tahoma"/>
                <w:sz w:val="21"/>
                <w:szCs w:val="21"/>
              </w:rPr>
              <w:t>14</w:t>
            </w:r>
            <w:r>
              <w:rPr>
                <w:rFonts w:asciiTheme="minorHAnsi" w:hAnsiTheme="minorHAnsi" w:cs="Tahoma"/>
                <w:sz w:val="21"/>
                <w:szCs w:val="21"/>
              </w:rPr>
              <w:t>, 2019</w:t>
            </w:r>
          </w:p>
        </w:tc>
      </w:tr>
      <w:tr w:rsidR="00236915" w:rsidRPr="002E2371" w14:paraId="474DA5F5" w14:textId="77777777" w:rsidTr="00396684">
        <w:trPr>
          <w:cantSplit/>
          <w:jc w:val="right"/>
        </w:trPr>
        <w:tc>
          <w:tcPr>
            <w:tcW w:w="959" w:type="dxa"/>
            <w:shd w:val="clear" w:color="auto" w:fill="D9D9D9" w:themeFill="background1" w:themeFillShade="D9"/>
            <w:vAlign w:val="center"/>
          </w:tcPr>
          <w:p w14:paraId="2B80BDBB" w14:textId="4E34CEC6" w:rsidR="00236915" w:rsidRPr="002E2371" w:rsidRDefault="00641A5D" w:rsidP="00C66B4B">
            <w:pPr>
              <w:jc w:val="center"/>
              <w:rPr>
                <w:rFonts w:asciiTheme="minorHAnsi" w:hAnsiTheme="minorHAnsi" w:cs="Tahoma"/>
                <w:sz w:val="21"/>
                <w:szCs w:val="21"/>
              </w:rPr>
            </w:pPr>
            <w:r>
              <w:rPr>
                <w:rFonts w:asciiTheme="minorHAnsi" w:hAnsiTheme="minorHAnsi" w:cs="Tahoma"/>
                <w:sz w:val="21"/>
                <w:szCs w:val="21"/>
              </w:rPr>
              <w:t>7.</w:t>
            </w:r>
            <w:r w:rsidR="00C66B4B">
              <w:rPr>
                <w:rFonts w:asciiTheme="minorHAnsi" w:hAnsiTheme="minorHAnsi" w:cs="Tahoma"/>
                <w:sz w:val="21"/>
                <w:szCs w:val="21"/>
              </w:rPr>
              <w:t>2</w:t>
            </w:r>
          </w:p>
        </w:tc>
        <w:tc>
          <w:tcPr>
            <w:tcW w:w="5718" w:type="dxa"/>
            <w:shd w:val="clear" w:color="auto" w:fill="D9D9D9" w:themeFill="background1" w:themeFillShade="D9"/>
          </w:tcPr>
          <w:p w14:paraId="04FB6AA8" w14:textId="162D8C41" w:rsidR="00236915" w:rsidRPr="002E2371" w:rsidRDefault="0023691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Participation in the MISNS Request SharePoint Drill scheduled on March 2</w:t>
            </w:r>
            <w:r w:rsidR="00294C45">
              <w:rPr>
                <w:rFonts w:asciiTheme="minorHAnsi" w:eastAsia="HGSMinchoE" w:hAnsiTheme="minorHAnsi" w:cs="Tahoma"/>
                <w:sz w:val="21"/>
                <w:szCs w:val="21"/>
              </w:rPr>
              <w:t>0</w:t>
            </w:r>
            <w:r w:rsidRPr="002E2371">
              <w:rPr>
                <w:rFonts w:asciiTheme="minorHAnsi" w:eastAsia="HGSMinchoE" w:hAnsiTheme="minorHAnsi" w:cs="Tahoma"/>
                <w:sz w:val="21"/>
                <w:szCs w:val="21"/>
              </w:rPr>
              <w:t>, 201</w:t>
            </w:r>
            <w:r w:rsidR="00294C45">
              <w:rPr>
                <w:rFonts w:asciiTheme="minorHAnsi" w:eastAsia="HGSMinchoE" w:hAnsiTheme="minorHAnsi" w:cs="Tahoma"/>
                <w:sz w:val="21"/>
                <w:szCs w:val="21"/>
              </w:rPr>
              <w:t>9</w:t>
            </w:r>
            <w:r w:rsidRPr="002E2371">
              <w:rPr>
                <w:rFonts w:asciiTheme="minorHAnsi" w:eastAsia="HGSMinchoE" w:hAnsiTheme="minorHAnsi" w:cs="Tahoma"/>
                <w:sz w:val="21"/>
                <w:szCs w:val="21"/>
              </w:rPr>
              <w:t xml:space="preserve"> (Option A) or successful completion of a DEPR-approved r</w:t>
            </w:r>
            <w:r w:rsidR="003774F2">
              <w:rPr>
                <w:rFonts w:asciiTheme="minorHAnsi" w:eastAsia="HGSMinchoE" w:hAnsiTheme="minorHAnsi" w:cs="Tahoma"/>
                <w:sz w:val="21"/>
                <w:szCs w:val="21"/>
              </w:rPr>
              <w:t>equesting drill prior to June 28, 2019</w:t>
            </w:r>
            <w:r w:rsidRPr="002E2371">
              <w:rPr>
                <w:rFonts w:asciiTheme="minorHAnsi" w:eastAsia="HGSMinchoE" w:hAnsiTheme="minorHAnsi" w:cs="Tahoma"/>
                <w:sz w:val="21"/>
                <w:szCs w:val="21"/>
              </w:rPr>
              <w:t xml:space="preserve"> (Option B).</w:t>
            </w:r>
          </w:p>
        </w:tc>
        <w:tc>
          <w:tcPr>
            <w:tcW w:w="2323" w:type="dxa"/>
            <w:shd w:val="clear" w:color="auto" w:fill="D9D9D9" w:themeFill="background1" w:themeFillShade="D9"/>
            <w:vAlign w:val="center"/>
          </w:tcPr>
          <w:p w14:paraId="3C375997"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3274D64A" w14:textId="0E4D5711" w:rsidR="00236915" w:rsidRPr="002E2371" w:rsidRDefault="00D03CC2" w:rsidP="002E2371">
            <w:pPr>
              <w:rPr>
                <w:rFonts w:asciiTheme="minorHAnsi" w:hAnsiTheme="minorHAnsi" w:cs="Tahoma"/>
                <w:sz w:val="21"/>
                <w:szCs w:val="21"/>
              </w:rPr>
            </w:pPr>
            <w:r>
              <w:rPr>
                <w:rFonts w:asciiTheme="minorHAnsi" w:hAnsiTheme="minorHAnsi" w:cs="Tahoma"/>
                <w:sz w:val="21"/>
                <w:szCs w:val="21"/>
              </w:rPr>
              <w:t>March 20, 2019</w:t>
            </w:r>
          </w:p>
        </w:tc>
      </w:tr>
    </w:tbl>
    <w:p w14:paraId="17CC857E" w14:textId="77777777" w:rsidR="00386DD5" w:rsidRPr="003C60EB" w:rsidRDefault="006D2C7A" w:rsidP="00970CCC">
      <w:r>
        <w:pict w14:anchorId="60EBCFE7">
          <v:rect id="_x0000_i1032" style="width:0;height:1.5pt" o:hralign="center" o:hrstd="t" o:hr="t" fillcolor="#a0a0a0" stroked="f"/>
        </w:pict>
      </w:r>
    </w:p>
    <w:p w14:paraId="1C29F490" w14:textId="7DD50B0D" w:rsidR="005A2065" w:rsidRPr="002E2371" w:rsidRDefault="008F6FD1" w:rsidP="002E2371">
      <w:pPr>
        <w:spacing w:after="0" w:line="240" w:lineRule="auto"/>
        <w:ind w:left="360"/>
        <w:jc w:val="both"/>
        <w:rPr>
          <w:rFonts w:eastAsia="HGSMinchoE" w:cs="Tahoma"/>
          <w:b/>
          <w:bCs/>
          <w:sz w:val="21"/>
          <w:szCs w:val="21"/>
        </w:rPr>
      </w:pPr>
      <w:bookmarkStart w:id="42" w:name="Activity8"/>
      <w:r w:rsidRPr="00C52C41">
        <w:rPr>
          <w:rFonts w:eastAsia="HGSMinchoE" w:cs="Tahoma"/>
          <w:b/>
          <w:sz w:val="21"/>
          <w:szCs w:val="21"/>
        </w:rPr>
        <w:t xml:space="preserve">Activity </w:t>
      </w:r>
      <w:r w:rsidR="00BC0670" w:rsidRPr="00C52C41">
        <w:rPr>
          <w:rFonts w:eastAsia="HGSMinchoE" w:cs="Tahoma"/>
          <w:b/>
          <w:sz w:val="21"/>
          <w:szCs w:val="21"/>
        </w:rPr>
        <w:t>8</w:t>
      </w:r>
      <w:r w:rsidR="005A2065" w:rsidRPr="00C52C41">
        <w:rPr>
          <w:rFonts w:eastAsia="HGSMinchoE" w:cs="Tahoma"/>
          <w:b/>
          <w:sz w:val="21"/>
          <w:szCs w:val="21"/>
        </w:rPr>
        <w:t>:</w:t>
      </w:r>
      <w:r w:rsidR="005A2065" w:rsidRPr="002E2371">
        <w:rPr>
          <w:rFonts w:eastAsia="HGSMinchoE" w:cs="Tahoma"/>
          <w:b/>
          <w:sz w:val="21"/>
          <w:szCs w:val="21"/>
        </w:rPr>
        <w:tab/>
      </w:r>
      <w:bookmarkEnd w:id="42"/>
      <w:r w:rsidR="00D470F4">
        <w:rPr>
          <w:rFonts w:eastAsia="HGSMinchoE" w:cs="Tahoma"/>
          <w:b/>
          <w:sz w:val="21"/>
          <w:szCs w:val="21"/>
        </w:rPr>
        <w:tab/>
      </w:r>
      <w:r w:rsidR="00C52C41">
        <w:rPr>
          <w:rFonts w:eastAsia="HGSMinchoE" w:cs="Times New Roman"/>
          <w:b/>
          <w:sz w:val="21"/>
          <w:szCs w:val="21"/>
        </w:rPr>
        <w:t xml:space="preserve">MI VOLUNTEER REGISTRY PROFICIENCY </w:t>
      </w:r>
    </w:p>
    <w:p w14:paraId="1097FE39" w14:textId="5F2111CC" w:rsidR="005A2065" w:rsidRPr="002E2371" w:rsidRDefault="005A2065"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00C52C41">
        <w:rPr>
          <w:rFonts w:eastAsia="HGSMinchoE" w:cs="Tahoma"/>
          <w:bCs/>
          <w:sz w:val="21"/>
          <w:szCs w:val="21"/>
        </w:rPr>
        <w:t>5</w:t>
      </w:r>
      <w:r w:rsidRPr="002E2371">
        <w:rPr>
          <w:rFonts w:eastAsia="HGSMinchoE" w:cs="Tahoma"/>
          <w:bCs/>
          <w:sz w:val="21"/>
          <w:szCs w:val="21"/>
        </w:rPr>
        <w:t xml:space="preserve"> – </w:t>
      </w:r>
      <w:r w:rsidR="00C52C41">
        <w:rPr>
          <w:rFonts w:eastAsia="HGSMinchoE" w:cs="Tahoma"/>
          <w:bCs/>
          <w:sz w:val="21"/>
          <w:szCs w:val="21"/>
        </w:rPr>
        <w:t>Surge</w:t>
      </w:r>
      <w:r w:rsidRPr="002E2371">
        <w:rPr>
          <w:rFonts w:eastAsia="HGSMinchoE" w:cs="Tahoma"/>
          <w:bCs/>
          <w:sz w:val="21"/>
          <w:szCs w:val="21"/>
        </w:rPr>
        <w:t xml:space="preserve"> Management</w:t>
      </w:r>
    </w:p>
    <w:p w14:paraId="3200963E" w14:textId="49851073"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r w:rsidR="00C52C41">
        <w:rPr>
          <w:rFonts w:eastAsia="HGSMinchoE" w:cs="Tahoma"/>
          <w:sz w:val="21"/>
          <w:szCs w:val="21"/>
        </w:rPr>
        <w:t>15</w:t>
      </w:r>
      <w:r w:rsidRPr="002E2371">
        <w:rPr>
          <w:rFonts w:eastAsia="HGSMinchoE" w:cs="Tahoma"/>
          <w:sz w:val="21"/>
          <w:szCs w:val="21"/>
        </w:rPr>
        <w:t xml:space="preserve"> –</w:t>
      </w:r>
      <w:r w:rsidR="00C52C41">
        <w:rPr>
          <w:rFonts w:eastAsia="HGSMinchoE" w:cs="Tahoma"/>
          <w:sz w:val="21"/>
          <w:szCs w:val="21"/>
        </w:rPr>
        <w:t xml:space="preserve"> Volunteer Management</w:t>
      </w:r>
    </w:p>
    <w:p w14:paraId="5B909194" w14:textId="77777777" w:rsidR="00F569F5" w:rsidRDefault="00F569F5" w:rsidP="002E2371">
      <w:pPr>
        <w:spacing w:after="0" w:line="240" w:lineRule="auto"/>
        <w:ind w:left="360"/>
        <w:jc w:val="both"/>
        <w:rPr>
          <w:rFonts w:eastAsia="HGSMinchoE" w:cs="Tahoma"/>
          <w:sz w:val="21"/>
          <w:szCs w:val="21"/>
        </w:rPr>
      </w:pPr>
    </w:p>
    <w:p w14:paraId="542DB86D"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1D7796B2" w14:textId="77777777" w:rsidR="00C52C41" w:rsidRDefault="00C52C41" w:rsidP="00C52C41">
      <w:pPr>
        <w:spacing w:after="0" w:line="240" w:lineRule="auto"/>
        <w:ind w:left="360"/>
        <w:jc w:val="both"/>
        <w:rPr>
          <w:sz w:val="21"/>
          <w:szCs w:val="21"/>
        </w:rPr>
      </w:pPr>
      <w:r w:rsidRPr="00D6533E">
        <w:rPr>
          <w:sz w:val="21"/>
          <w:szCs w:val="21"/>
        </w:rPr>
        <w:t xml:space="preserve">LHD </w:t>
      </w:r>
      <w:r>
        <w:rPr>
          <w:sz w:val="21"/>
          <w:szCs w:val="21"/>
        </w:rPr>
        <w:t xml:space="preserve">MI Volunteer </w:t>
      </w:r>
      <w:r w:rsidRPr="00D6533E">
        <w:rPr>
          <w:sz w:val="21"/>
          <w:szCs w:val="21"/>
        </w:rPr>
        <w:t xml:space="preserve">Registry administrators will </w:t>
      </w:r>
      <w:r>
        <w:rPr>
          <w:sz w:val="21"/>
          <w:szCs w:val="21"/>
        </w:rPr>
        <w:t>demonstrate proficiency</w:t>
      </w:r>
      <w:r w:rsidRPr="00D6533E">
        <w:rPr>
          <w:sz w:val="21"/>
          <w:szCs w:val="21"/>
        </w:rPr>
        <w:t xml:space="preserve"> in system functionality for managing</w:t>
      </w:r>
      <w:r>
        <w:rPr>
          <w:sz w:val="21"/>
          <w:szCs w:val="21"/>
        </w:rPr>
        <w:t xml:space="preserve"> jurisdictional MI Volunteer Registry credentialed </w:t>
      </w:r>
      <w:r w:rsidRPr="00D6533E">
        <w:rPr>
          <w:sz w:val="21"/>
          <w:szCs w:val="21"/>
        </w:rPr>
        <w:t>volunteers</w:t>
      </w:r>
      <w:r>
        <w:rPr>
          <w:sz w:val="21"/>
          <w:szCs w:val="21"/>
        </w:rPr>
        <w:t xml:space="preserve"> in the event of a public health or medical emergency. </w:t>
      </w:r>
    </w:p>
    <w:p w14:paraId="6AB9E1FF" w14:textId="77777777" w:rsidR="005A2065" w:rsidRPr="002E2371" w:rsidRDefault="005A2065" w:rsidP="002E2371">
      <w:pPr>
        <w:spacing w:after="0" w:line="240" w:lineRule="auto"/>
        <w:ind w:left="360"/>
        <w:jc w:val="both"/>
        <w:rPr>
          <w:rFonts w:eastAsia="HGSMinchoE" w:cs="Tahoma"/>
          <w:b/>
          <w:sz w:val="21"/>
          <w:szCs w:val="21"/>
        </w:rPr>
      </w:pPr>
    </w:p>
    <w:p w14:paraId="781FD4F7" w14:textId="0FDCF645" w:rsidR="005A2065"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2AE0731C" w14:textId="40BA5A87" w:rsidR="00C52C41" w:rsidRPr="002E2371" w:rsidRDefault="00C52C41" w:rsidP="002E2371">
      <w:pPr>
        <w:spacing w:after="0" w:line="240" w:lineRule="auto"/>
        <w:ind w:left="360"/>
        <w:jc w:val="both"/>
        <w:rPr>
          <w:rFonts w:eastAsia="HGSMinchoE" w:cs="Tahoma"/>
          <w:b/>
          <w:bCs/>
          <w:sz w:val="21"/>
          <w:szCs w:val="21"/>
        </w:rPr>
      </w:pPr>
      <w:r>
        <w:rPr>
          <w:sz w:val="21"/>
          <w:szCs w:val="21"/>
        </w:rPr>
        <w:t>A MI Volunteer Registry reorganization was completed in March 2018. MI Volunteer Registry Administrators will participate in a DEPR-hosted training that will demonstrate the new organizational structure and system functionality for querying, alerting, and managing volunteers. Training will be interactive and include a didactic component for administrators</w:t>
      </w:r>
      <w:r w:rsidRPr="00D6533E">
        <w:rPr>
          <w:sz w:val="21"/>
          <w:szCs w:val="21"/>
        </w:rPr>
        <w:t xml:space="preserve"> to query and create a rostered list of volunteers. </w:t>
      </w:r>
      <w:r>
        <w:rPr>
          <w:sz w:val="21"/>
          <w:szCs w:val="21"/>
        </w:rPr>
        <w:t xml:space="preserve">Training will also feature methodology and request to assisting DEPR with updating volunteer profile information to help maintain the system’s data integrity and ultimately increase volunteer response rates and availability. Training session date(s) will be scheduled </w:t>
      </w:r>
      <w:r w:rsidR="006A2D04">
        <w:rPr>
          <w:sz w:val="21"/>
          <w:szCs w:val="21"/>
        </w:rPr>
        <w:t>during</w:t>
      </w:r>
      <w:r>
        <w:rPr>
          <w:sz w:val="21"/>
          <w:szCs w:val="21"/>
        </w:rPr>
        <w:t xml:space="preserve"> Q1.  Further information will be provided via the PHEP Update.</w:t>
      </w:r>
    </w:p>
    <w:p w14:paraId="04C6EE11" w14:textId="77777777" w:rsidR="001C0B7E" w:rsidRDefault="001C0B7E" w:rsidP="002E2371">
      <w:pPr>
        <w:spacing w:after="0" w:line="240" w:lineRule="auto"/>
        <w:ind w:left="360"/>
        <w:jc w:val="both"/>
        <w:rPr>
          <w:rFonts w:eastAsia="HGSMinchoE" w:cs="Tahoma"/>
          <w:b/>
          <w:bCs/>
          <w:sz w:val="21"/>
          <w:szCs w:val="21"/>
        </w:rPr>
      </w:pPr>
    </w:p>
    <w:p w14:paraId="68F3E00B" w14:textId="77777777" w:rsidR="006A2D04" w:rsidRDefault="006A2D04">
      <w:pPr>
        <w:rPr>
          <w:rFonts w:eastAsia="HGSMinchoE" w:cs="Tahoma"/>
          <w:b/>
          <w:bCs/>
          <w:sz w:val="21"/>
          <w:szCs w:val="21"/>
        </w:rPr>
      </w:pPr>
      <w:r>
        <w:rPr>
          <w:rFonts w:eastAsia="HGSMinchoE" w:cs="Tahoma"/>
          <w:b/>
          <w:bCs/>
          <w:sz w:val="21"/>
          <w:szCs w:val="21"/>
        </w:rPr>
        <w:br w:type="page"/>
      </w:r>
    </w:p>
    <w:p w14:paraId="64B6A313" w14:textId="482FB30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lastRenderedPageBreak/>
        <w:t>Deliverable(s)</w:t>
      </w:r>
    </w:p>
    <w:tbl>
      <w:tblPr>
        <w:tblW w:w="9000" w:type="dxa"/>
        <w:jc w:val="right"/>
        <w:tblLayout w:type="fixed"/>
        <w:tblCellMar>
          <w:left w:w="0" w:type="dxa"/>
          <w:right w:w="0" w:type="dxa"/>
        </w:tblCellMar>
        <w:tblLook w:val="04A0" w:firstRow="1" w:lastRow="0" w:firstColumn="1" w:lastColumn="0" w:noHBand="0" w:noVBand="1"/>
      </w:tblPr>
      <w:tblGrid>
        <w:gridCol w:w="965"/>
        <w:gridCol w:w="5961"/>
        <w:gridCol w:w="2074"/>
      </w:tblGrid>
      <w:tr w:rsidR="005A2065" w:rsidRPr="002E2371" w14:paraId="647412C9" w14:textId="77777777" w:rsidTr="00396684">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9AF9DA" w14:textId="66C3D23A" w:rsidR="005A2065" w:rsidRPr="002E2371" w:rsidRDefault="00BC0670" w:rsidP="00F05250">
            <w:pPr>
              <w:spacing w:after="0" w:line="240" w:lineRule="auto"/>
              <w:jc w:val="center"/>
              <w:rPr>
                <w:rFonts w:eastAsia="HGSMinchoE" w:cs="Tahoma"/>
                <w:sz w:val="21"/>
                <w:szCs w:val="21"/>
              </w:rPr>
            </w:pPr>
            <w:r>
              <w:rPr>
                <w:rFonts w:eastAsia="HGSMinchoE" w:cs="Tahoma"/>
                <w:sz w:val="21"/>
                <w:szCs w:val="21"/>
              </w:rPr>
              <w:t>8</w:t>
            </w:r>
            <w:r w:rsidR="005A2065"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6FF3E4" w14:textId="691BAA7F" w:rsidR="00C52C41" w:rsidRPr="00C52C41" w:rsidRDefault="00C52C41" w:rsidP="00F05250">
            <w:pPr>
              <w:spacing w:after="0" w:line="240" w:lineRule="auto"/>
              <w:rPr>
                <w:sz w:val="21"/>
                <w:szCs w:val="21"/>
              </w:rPr>
            </w:pPr>
            <w:r>
              <w:rPr>
                <w:sz w:val="21"/>
                <w:szCs w:val="21"/>
              </w:rPr>
              <w:t xml:space="preserve">Active participation (Registry Administrators) in </w:t>
            </w:r>
            <w:r w:rsidR="006A2D04">
              <w:rPr>
                <w:sz w:val="21"/>
                <w:szCs w:val="21"/>
              </w:rPr>
              <w:t xml:space="preserve">a </w:t>
            </w:r>
            <w:r>
              <w:rPr>
                <w:sz w:val="21"/>
                <w:szCs w:val="21"/>
              </w:rPr>
              <w:t>DEPR-hosted MI Volunteer Registry training session during Q1, and completion of included activities.</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EC478B" w14:textId="77777777" w:rsidR="005A2065" w:rsidRPr="002E2371" w:rsidRDefault="005A2065" w:rsidP="00F05250">
            <w:pPr>
              <w:spacing w:after="0" w:line="240" w:lineRule="auto"/>
              <w:rPr>
                <w:rFonts w:eastAsia="HGSMinchoE" w:cs="Tahoma"/>
                <w:sz w:val="21"/>
                <w:szCs w:val="21"/>
              </w:rPr>
            </w:pPr>
            <w:r w:rsidRPr="002E2371">
              <w:rPr>
                <w:rFonts w:eastAsia="HGSMinchoE" w:cs="Tahoma"/>
                <w:sz w:val="21"/>
                <w:szCs w:val="21"/>
              </w:rPr>
              <w:t xml:space="preserve">Due: </w:t>
            </w:r>
          </w:p>
          <w:p w14:paraId="47AD7526" w14:textId="02C53109" w:rsidR="005A2065" w:rsidRPr="002E2371" w:rsidRDefault="00C52C41" w:rsidP="00F05250">
            <w:pPr>
              <w:spacing w:after="0" w:line="240" w:lineRule="auto"/>
              <w:rPr>
                <w:rFonts w:eastAsia="HGSMinchoE" w:cs="Tahoma"/>
                <w:sz w:val="21"/>
                <w:szCs w:val="21"/>
              </w:rPr>
            </w:pPr>
            <w:r>
              <w:rPr>
                <w:rFonts w:eastAsia="HGSMinchoE" w:cs="Tahoma"/>
                <w:sz w:val="21"/>
                <w:szCs w:val="21"/>
              </w:rPr>
              <w:t>TBA</w:t>
            </w:r>
          </w:p>
        </w:tc>
      </w:tr>
      <w:tr w:rsidR="00C52C41" w:rsidRPr="002E2371" w14:paraId="5933DD42" w14:textId="77777777" w:rsidTr="00396684">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875F6E9" w14:textId="21F37AF5" w:rsidR="00C52C41" w:rsidRDefault="00C52C41" w:rsidP="00F05250">
            <w:pPr>
              <w:spacing w:after="0" w:line="240" w:lineRule="auto"/>
              <w:jc w:val="center"/>
              <w:rPr>
                <w:rFonts w:eastAsia="HGSMinchoE" w:cs="Tahoma"/>
                <w:sz w:val="21"/>
                <w:szCs w:val="21"/>
              </w:rPr>
            </w:pPr>
            <w:r>
              <w:rPr>
                <w:rFonts w:eastAsia="HGSMinchoE" w:cs="Tahoma"/>
                <w:sz w:val="21"/>
                <w:szCs w:val="21"/>
              </w:rPr>
              <w:t>8.2</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08E21E2" w14:textId="066A273F" w:rsidR="00C52C41" w:rsidRPr="002E2371" w:rsidRDefault="00C52C41" w:rsidP="00F05250">
            <w:pPr>
              <w:spacing w:after="0" w:line="240" w:lineRule="auto"/>
              <w:rPr>
                <w:rFonts w:eastAsia="HGSMinchoE" w:cs="Tahoma"/>
                <w:sz w:val="21"/>
                <w:szCs w:val="21"/>
              </w:rPr>
            </w:pPr>
            <w:r>
              <w:rPr>
                <w:sz w:val="21"/>
                <w:szCs w:val="21"/>
              </w:rPr>
              <w:t>LHD MI Volunteer Registry administrators will assist a cohort of jurisdictional volunteers reach a 100% Complete Profile status. Methodology will be discussed during the MI Volunteer Registry group training sessions.  Update to be provided in semi-annual PHEP progress reports</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5758DCA" w14:textId="5F46FE43" w:rsidR="00C52C41" w:rsidRDefault="00C52C41" w:rsidP="00F05250">
            <w:pPr>
              <w:spacing w:after="0" w:line="240" w:lineRule="auto"/>
              <w:rPr>
                <w:rFonts w:eastAsia="HGSMinchoE" w:cs="Tahoma"/>
                <w:sz w:val="21"/>
                <w:szCs w:val="21"/>
              </w:rPr>
            </w:pPr>
            <w:r>
              <w:rPr>
                <w:rFonts w:eastAsia="HGSMinchoE" w:cs="Tahoma"/>
                <w:sz w:val="21"/>
                <w:szCs w:val="21"/>
              </w:rPr>
              <w:t>Due:</w:t>
            </w:r>
          </w:p>
          <w:p w14:paraId="17B6C1C2" w14:textId="5585B4CA" w:rsidR="00C52C41" w:rsidRPr="002E2371" w:rsidRDefault="00C52C41" w:rsidP="00F05250">
            <w:pPr>
              <w:spacing w:after="0" w:line="240" w:lineRule="auto"/>
              <w:rPr>
                <w:rFonts w:eastAsia="HGSMinchoE" w:cs="Tahoma"/>
                <w:sz w:val="21"/>
                <w:szCs w:val="21"/>
              </w:rPr>
            </w:pPr>
            <w:r>
              <w:rPr>
                <w:rFonts w:eastAsia="HGSMinchoE" w:cs="Tahoma"/>
                <w:sz w:val="21"/>
                <w:szCs w:val="21"/>
              </w:rPr>
              <w:t>Mid– and End-of-Year Progress Reports</w:t>
            </w:r>
          </w:p>
        </w:tc>
      </w:tr>
    </w:tbl>
    <w:p w14:paraId="10AC8A7F" w14:textId="77777777" w:rsidR="00386DD5" w:rsidRPr="003C60EB" w:rsidRDefault="006D2C7A" w:rsidP="00386DD5">
      <w:pPr>
        <w:spacing w:before="120" w:after="120"/>
        <w:ind w:left="360"/>
      </w:pPr>
      <w:r>
        <w:pict w14:anchorId="2D2C768F">
          <v:rect id="_x0000_i1033" style="width:0;height:1.5pt" o:hralign="center" o:hrstd="t" o:hr="t" fillcolor="#a0a0a0" stroked="f"/>
        </w:pict>
      </w:r>
    </w:p>
    <w:p w14:paraId="4649DF1C" w14:textId="6EE6F14A" w:rsidR="005A2065" w:rsidRPr="002E2371" w:rsidRDefault="005A2065" w:rsidP="002E2371">
      <w:pPr>
        <w:spacing w:after="0" w:line="240" w:lineRule="auto"/>
        <w:ind w:left="360"/>
        <w:rPr>
          <w:rFonts w:eastAsia="HGSMinchoE" w:cs="Tahoma"/>
          <w:b/>
          <w:sz w:val="21"/>
          <w:szCs w:val="21"/>
        </w:rPr>
      </w:pPr>
      <w:bookmarkStart w:id="43" w:name="Activity10"/>
      <w:r w:rsidRPr="002E2371">
        <w:rPr>
          <w:rFonts w:eastAsia="HGSMinchoE" w:cs="Tahoma"/>
          <w:b/>
          <w:sz w:val="21"/>
          <w:szCs w:val="21"/>
        </w:rPr>
        <w:t xml:space="preserve">Activity </w:t>
      </w:r>
      <w:r w:rsidR="00C52C41">
        <w:rPr>
          <w:rFonts w:eastAsia="HGSMinchoE" w:cs="Tahoma"/>
          <w:b/>
          <w:sz w:val="21"/>
          <w:szCs w:val="21"/>
        </w:rPr>
        <w:t>9</w:t>
      </w:r>
      <w:r w:rsidR="00D56540">
        <w:rPr>
          <w:rFonts w:eastAsia="HGSMinchoE" w:cs="Tahoma"/>
          <w:b/>
          <w:sz w:val="21"/>
          <w:szCs w:val="21"/>
        </w:rPr>
        <w:t>:</w:t>
      </w:r>
      <w:bookmarkEnd w:id="43"/>
      <w:r w:rsidR="00D56540">
        <w:rPr>
          <w:rFonts w:eastAsia="HGSMinchoE" w:cs="Tahoma"/>
          <w:b/>
          <w:sz w:val="21"/>
          <w:szCs w:val="21"/>
        </w:rPr>
        <w:tab/>
      </w:r>
      <w:r w:rsidR="006A2D04">
        <w:rPr>
          <w:rFonts w:eastAsia="HGSMinchoE" w:cs="Tahoma"/>
          <w:b/>
          <w:sz w:val="21"/>
          <w:szCs w:val="21"/>
        </w:rPr>
        <w:tab/>
      </w:r>
      <w:r w:rsidR="00D56540">
        <w:rPr>
          <w:rFonts w:eastAsia="HGSMinchoE" w:cs="Tahoma"/>
          <w:b/>
          <w:sz w:val="21"/>
          <w:szCs w:val="21"/>
        </w:rPr>
        <w:t>IMATS DRILLS</w:t>
      </w:r>
    </w:p>
    <w:p w14:paraId="1B011F20"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 Mitigation</w:t>
      </w:r>
    </w:p>
    <w:p w14:paraId="1513BBF6"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9 – Medical Materiel Management and Distribution</w:t>
      </w:r>
      <w:r w:rsidRPr="002E2371">
        <w:rPr>
          <w:rFonts w:eastAsia="HGSMinchoE" w:cs="Tahoma"/>
          <w:b/>
          <w:sz w:val="21"/>
          <w:szCs w:val="21"/>
        </w:rPr>
        <w:t xml:space="preserve"> </w:t>
      </w:r>
    </w:p>
    <w:p w14:paraId="311E7BB9" w14:textId="77777777" w:rsidR="005A2065" w:rsidRPr="002E2371" w:rsidRDefault="005A2065" w:rsidP="002E2371">
      <w:pPr>
        <w:spacing w:after="0" w:line="240" w:lineRule="auto"/>
        <w:ind w:left="360"/>
        <w:rPr>
          <w:rFonts w:eastAsia="HGSMinchoE" w:cs="Tahoma"/>
          <w:b/>
          <w:sz w:val="21"/>
          <w:szCs w:val="21"/>
        </w:rPr>
      </w:pPr>
    </w:p>
    <w:p w14:paraId="797D3A40"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430A57B"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Ensure the</w:t>
      </w:r>
      <w:r w:rsidR="005A2065" w:rsidRPr="002E2371">
        <w:rPr>
          <w:rFonts w:eastAsia="HGSMinchoE" w:cs="Tahoma"/>
          <w:sz w:val="21"/>
          <w:szCs w:val="21"/>
        </w:rPr>
        <w:t xml:space="preserve"> operational ability of </w:t>
      </w:r>
      <w:r w:rsidRPr="002E2371">
        <w:rPr>
          <w:rFonts w:eastAsia="HGSMinchoE" w:cs="Tahoma"/>
          <w:sz w:val="21"/>
          <w:szCs w:val="21"/>
        </w:rPr>
        <w:t>LHDs</w:t>
      </w:r>
      <w:r w:rsidR="005A2065" w:rsidRPr="002E2371">
        <w:rPr>
          <w:rFonts w:eastAsia="HGSMinchoE" w:cs="Tahoma"/>
          <w:sz w:val="21"/>
          <w:szCs w:val="21"/>
        </w:rPr>
        <w:t xml:space="preserve"> to utilize the Inventory Management Asset Tracking System (IMATS) as its prim</w:t>
      </w:r>
      <w:r w:rsidR="00B41746">
        <w:rPr>
          <w:rFonts w:eastAsia="HGSMinchoE" w:cs="Tahoma"/>
          <w:sz w:val="21"/>
          <w:szCs w:val="21"/>
        </w:rPr>
        <w:t xml:space="preserve">ary inventory management system </w:t>
      </w:r>
      <w:r w:rsidR="005A2065" w:rsidRPr="002E2371">
        <w:rPr>
          <w:rFonts w:eastAsia="HGSMinchoE" w:cs="Tahoma"/>
          <w:sz w:val="21"/>
          <w:szCs w:val="21"/>
        </w:rPr>
        <w:t>for SNS assets.</w:t>
      </w:r>
    </w:p>
    <w:p w14:paraId="69493FD0" w14:textId="77777777" w:rsidR="005A2065" w:rsidRPr="002E2371" w:rsidRDefault="005A2065" w:rsidP="002E2371">
      <w:pPr>
        <w:spacing w:after="0" w:line="240" w:lineRule="auto"/>
        <w:ind w:left="360"/>
        <w:jc w:val="both"/>
        <w:rPr>
          <w:rFonts w:eastAsia="HGSMinchoE" w:cs="Tahoma"/>
          <w:b/>
          <w:sz w:val="21"/>
          <w:szCs w:val="21"/>
        </w:rPr>
      </w:pPr>
    </w:p>
    <w:p w14:paraId="3A22107D"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DF63E6"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To</w:t>
      </w:r>
      <w:r w:rsidR="005A2065" w:rsidRPr="002E2371">
        <w:rPr>
          <w:rFonts w:eastAsia="HGSMinchoE" w:cs="Tahoma"/>
          <w:sz w:val="21"/>
          <w:szCs w:val="21"/>
        </w:rPr>
        <w:t xml:space="preserve"> help maintain proficiency and implementation of IMATS, all EPCs (or their designee) </w:t>
      </w:r>
      <w:r w:rsidRPr="002E2371">
        <w:rPr>
          <w:rFonts w:eastAsia="HGSMinchoE" w:cs="Tahoma"/>
          <w:sz w:val="21"/>
          <w:szCs w:val="21"/>
        </w:rPr>
        <w:t>are</w:t>
      </w:r>
      <w:r w:rsidR="005A2065" w:rsidRPr="002E2371">
        <w:rPr>
          <w:rFonts w:eastAsia="HGSMinchoE" w:cs="Tahoma"/>
          <w:sz w:val="21"/>
          <w:szCs w:val="21"/>
        </w:rPr>
        <w:t xml:space="preserve"> required to participate in DEPR-developed IMATS drills. Drills will occur bi-annually, requiring completion at the end of quarters </w:t>
      </w:r>
      <w:r w:rsidR="00B41746">
        <w:rPr>
          <w:rFonts w:eastAsia="HGSMinchoE" w:cs="Tahoma"/>
          <w:sz w:val="21"/>
          <w:szCs w:val="21"/>
        </w:rPr>
        <w:t>2</w:t>
      </w:r>
      <w:r w:rsidR="005A2065" w:rsidRPr="002E2371">
        <w:rPr>
          <w:rFonts w:eastAsia="HGSMinchoE" w:cs="Tahoma"/>
          <w:sz w:val="21"/>
          <w:szCs w:val="21"/>
        </w:rPr>
        <w:t xml:space="preserve"> and 4.</w:t>
      </w:r>
    </w:p>
    <w:p w14:paraId="60085C40" w14:textId="77777777" w:rsidR="005A2065" w:rsidRPr="002E2371" w:rsidRDefault="005A2065" w:rsidP="002E2371">
      <w:pPr>
        <w:spacing w:after="0" w:line="240" w:lineRule="auto"/>
        <w:ind w:left="360"/>
        <w:rPr>
          <w:rFonts w:eastAsia="HGSMinchoE" w:cs="Tahoma"/>
          <w:sz w:val="21"/>
          <w:szCs w:val="21"/>
        </w:rPr>
      </w:pPr>
    </w:p>
    <w:p w14:paraId="3BC7DA18"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EPCs will also be expected to maintain a level of operational ability with IMATS, requiring the thorough review, mainten</w:t>
      </w:r>
      <w:r w:rsidR="00127613" w:rsidRPr="002E2371">
        <w:rPr>
          <w:rFonts w:eastAsia="HGSMinchoE" w:cs="Tahoma"/>
          <w:sz w:val="21"/>
          <w:szCs w:val="21"/>
        </w:rPr>
        <w:t>ance, and update of IMATS users</w:t>
      </w:r>
      <w:r w:rsidRPr="002E2371">
        <w:rPr>
          <w:rFonts w:eastAsia="HGSMinchoE" w:cs="Tahoma"/>
          <w:sz w:val="21"/>
          <w:szCs w:val="21"/>
        </w:rPr>
        <w:t xml:space="preserve"> and inventory. </w:t>
      </w:r>
      <w:r w:rsidR="00127613" w:rsidRPr="002E2371">
        <w:rPr>
          <w:rFonts w:eastAsia="HGSMinchoE" w:cs="Tahoma"/>
          <w:sz w:val="21"/>
          <w:szCs w:val="21"/>
        </w:rPr>
        <w:t xml:space="preserve"> </w:t>
      </w:r>
      <w:r w:rsidRPr="002E2371">
        <w:rPr>
          <w:rFonts w:eastAsia="HGSMinchoE" w:cs="Tahoma"/>
          <w:sz w:val="21"/>
          <w:szCs w:val="21"/>
        </w:rPr>
        <w:t xml:space="preserve">Additionally, EPCs are asked update facility information to include information related to a facility’s region, county, and associated LHD. </w:t>
      </w:r>
    </w:p>
    <w:p w14:paraId="7D069232" w14:textId="77777777" w:rsidR="005A2065" w:rsidRPr="002E2371" w:rsidRDefault="005A2065" w:rsidP="002E2371">
      <w:pPr>
        <w:spacing w:after="0" w:line="240" w:lineRule="auto"/>
        <w:ind w:left="360"/>
        <w:jc w:val="both"/>
        <w:rPr>
          <w:rFonts w:eastAsia="HGSMinchoE" w:cs="Tahoma"/>
          <w:sz w:val="21"/>
          <w:szCs w:val="21"/>
        </w:rPr>
      </w:pPr>
    </w:p>
    <w:p w14:paraId="0023934F" w14:textId="4F8728F0"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The IMATS training materials are available through MI-TRAIN (Course ID </w:t>
      </w:r>
      <w:hyperlink r:id="rId58" w:history="1">
        <w:r w:rsidRPr="003774F2">
          <w:rPr>
            <w:rStyle w:val="Hyperlink"/>
            <w:rFonts w:eastAsia="HGSMinchoE" w:cs="Tahoma"/>
            <w:sz w:val="21"/>
            <w:szCs w:val="21"/>
          </w:rPr>
          <w:t>1059761</w:t>
        </w:r>
      </w:hyperlink>
      <w:r w:rsidRPr="002E2371">
        <w:rPr>
          <w:rFonts w:eastAsia="HGSMinchoE" w:cs="Tahoma"/>
          <w:sz w:val="21"/>
          <w:szCs w:val="21"/>
        </w:rPr>
        <w:t>) and MIHAN (Document Library &gt; Local Health &gt; SNS &gt; IMATS) as a reference.</w:t>
      </w:r>
    </w:p>
    <w:p w14:paraId="061EB4F2" w14:textId="77777777" w:rsidR="00D56540" w:rsidRDefault="00D56540" w:rsidP="002E2371">
      <w:pPr>
        <w:spacing w:after="0" w:line="240" w:lineRule="auto"/>
        <w:ind w:left="360"/>
        <w:rPr>
          <w:rFonts w:eastAsia="HGSMinchoE" w:cs="Tahoma"/>
          <w:b/>
          <w:sz w:val="21"/>
          <w:szCs w:val="21"/>
        </w:rPr>
      </w:pPr>
    </w:p>
    <w:p w14:paraId="25B54897" w14:textId="70F44252"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5"/>
        <w:gridCol w:w="5961"/>
        <w:gridCol w:w="2074"/>
      </w:tblGrid>
      <w:tr w:rsidR="005A2065" w:rsidRPr="002E2371" w14:paraId="539644E4" w14:textId="77777777" w:rsidTr="00EA6F99">
        <w:trPr>
          <w:cantSplit/>
          <w:jc w:val="right"/>
        </w:trPr>
        <w:tc>
          <w:tcPr>
            <w:tcW w:w="965" w:type="dxa"/>
            <w:shd w:val="clear" w:color="auto" w:fill="D9D9D9" w:themeFill="background1" w:themeFillShade="D9"/>
            <w:vAlign w:val="center"/>
          </w:tcPr>
          <w:p w14:paraId="36AE8B51" w14:textId="3FAC3F2E" w:rsidR="005A2065" w:rsidRPr="002E2371" w:rsidRDefault="00C52C41" w:rsidP="00D470F4">
            <w:pPr>
              <w:jc w:val="center"/>
              <w:rPr>
                <w:rFonts w:asciiTheme="minorHAnsi" w:eastAsia="HGSMinchoE" w:hAnsiTheme="minorHAnsi" w:cs="Tahoma"/>
                <w:sz w:val="21"/>
                <w:szCs w:val="21"/>
              </w:rPr>
            </w:pPr>
            <w:r>
              <w:rPr>
                <w:rFonts w:asciiTheme="minorHAnsi" w:eastAsia="HGSMinchoE" w:hAnsiTheme="minorHAnsi" w:cs="Tahoma"/>
                <w:sz w:val="21"/>
                <w:szCs w:val="21"/>
              </w:rPr>
              <w:t>9.1</w:t>
            </w:r>
          </w:p>
        </w:tc>
        <w:tc>
          <w:tcPr>
            <w:tcW w:w="5961" w:type="dxa"/>
            <w:shd w:val="clear" w:color="auto" w:fill="D9D9D9" w:themeFill="background1" w:themeFillShade="D9"/>
            <w:vAlign w:val="center"/>
          </w:tcPr>
          <w:p w14:paraId="612380A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LHDs must review and update IMATS information (sites, user list, and inventory.  There is no documentation for the LHD to submit, DEPR will document completion.</w:t>
            </w:r>
          </w:p>
        </w:tc>
        <w:tc>
          <w:tcPr>
            <w:tcW w:w="2074" w:type="dxa"/>
            <w:shd w:val="clear" w:color="auto" w:fill="D9D9D9" w:themeFill="background1" w:themeFillShade="D9"/>
            <w:vAlign w:val="center"/>
          </w:tcPr>
          <w:p w14:paraId="2A0CA6B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Due:</w:t>
            </w:r>
          </w:p>
          <w:p w14:paraId="4265B9D0" w14:textId="7A18E810" w:rsidR="005A2065" w:rsidRPr="002E2371" w:rsidRDefault="00D03CC2" w:rsidP="002E2371">
            <w:pPr>
              <w:rPr>
                <w:rFonts w:asciiTheme="minorHAnsi" w:eastAsia="HGSMinchoE" w:hAnsiTheme="minorHAnsi" w:cs="Tahoma"/>
                <w:sz w:val="21"/>
                <w:szCs w:val="21"/>
              </w:rPr>
            </w:pPr>
            <w:r>
              <w:rPr>
                <w:rFonts w:asciiTheme="minorHAnsi" w:eastAsia="HGSMinchoE" w:hAnsiTheme="minorHAnsi" w:cs="Tahoma"/>
                <w:sz w:val="21"/>
                <w:szCs w:val="21"/>
              </w:rPr>
              <w:t xml:space="preserve">NLT </w:t>
            </w:r>
            <w:r w:rsidR="00BC0670">
              <w:rPr>
                <w:rFonts w:asciiTheme="minorHAnsi" w:eastAsia="HGSMinchoE" w:hAnsiTheme="minorHAnsi" w:cs="Tahoma"/>
                <w:sz w:val="21"/>
                <w:szCs w:val="21"/>
              </w:rPr>
              <w:t>Jan 4, 2019</w:t>
            </w:r>
          </w:p>
        </w:tc>
      </w:tr>
      <w:tr w:rsidR="005A2065" w:rsidRPr="002E2371" w14:paraId="17CF3573" w14:textId="77777777" w:rsidTr="00EA6F99">
        <w:trPr>
          <w:cantSplit/>
          <w:jc w:val="right"/>
        </w:trPr>
        <w:tc>
          <w:tcPr>
            <w:tcW w:w="965" w:type="dxa"/>
            <w:shd w:val="clear" w:color="auto" w:fill="D9D9D9" w:themeFill="background1" w:themeFillShade="D9"/>
            <w:vAlign w:val="center"/>
          </w:tcPr>
          <w:p w14:paraId="46DDC0FC" w14:textId="062BF377" w:rsidR="005A2065" w:rsidRPr="002E2371" w:rsidRDefault="00C52C41" w:rsidP="00D470F4">
            <w:pPr>
              <w:jc w:val="center"/>
              <w:rPr>
                <w:rFonts w:asciiTheme="minorHAnsi" w:eastAsia="HGSMinchoE" w:hAnsiTheme="minorHAnsi" w:cs="Tahoma"/>
                <w:sz w:val="21"/>
                <w:szCs w:val="21"/>
              </w:rPr>
            </w:pPr>
            <w:r>
              <w:rPr>
                <w:rFonts w:asciiTheme="minorHAnsi" w:eastAsia="HGSMinchoE" w:hAnsiTheme="minorHAnsi" w:cs="Tahoma"/>
                <w:sz w:val="21"/>
                <w:szCs w:val="21"/>
              </w:rPr>
              <w:t>9</w:t>
            </w:r>
            <w:r w:rsidR="005A2065" w:rsidRPr="002E2371">
              <w:rPr>
                <w:rFonts w:asciiTheme="minorHAnsi" w:eastAsia="HGSMinchoE" w:hAnsiTheme="minorHAnsi" w:cs="Tahoma"/>
                <w:sz w:val="21"/>
                <w:szCs w:val="21"/>
              </w:rPr>
              <w:t>.2</w:t>
            </w:r>
          </w:p>
        </w:tc>
        <w:tc>
          <w:tcPr>
            <w:tcW w:w="5961" w:type="dxa"/>
            <w:shd w:val="clear" w:color="auto" w:fill="D9D9D9" w:themeFill="background1" w:themeFillShade="D9"/>
            <w:vAlign w:val="center"/>
          </w:tcPr>
          <w:p w14:paraId="44415B70"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 xml:space="preserve">Participation in bi-annual IMATS drills is required.  There is no documentation for the LHD to submit. </w:t>
            </w:r>
            <w:r w:rsidR="00127613" w:rsidRPr="002E2371">
              <w:rPr>
                <w:rFonts w:asciiTheme="minorHAnsi" w:eastAsia="HGSMinchoE" w:hAnsiTheme="minorHAnsi" w:cs="Tahoma"/>
                <w:sz w:val="21"/>
                <w:szCs w:val="21"/>
              </w:rPr>
              <w:t xml:space="preserve"> </w:t>
            </w:r>
            <w:r w:rsidRPr="002E2371">
              <w:rPr>
                <w:rFonts w:asciiTheme="minorHAnsi" w:eastAsia="HGSMinchoE" w:hAnsiTheme="minorHAnsi" w:cs="Tahoma"/>
                <w:sz w:val="21"/>
                <w:szCs w:val="21"/>
              </w:rPr>
              <w:t>Participation records are maintained in IMATS.</w:t>
            </w:r>
          </w:p>
        </w:tc>
        <w:tc>
          <w:tcPr>
            <w:tcW w:w="2074" w:type="dxa"/>
            <w:shd w:val="clear" w:color="auto" w:fill="D9D9D9" w:themeFill="background1" w:themeFillShade="D9"/>
            <w:vAlign w:val="center"/>
          </w:tcPr>
          <w:p w14:paraId="1A5DB400" w14:textId="4075708A" w:rsidR="005A2065" w:rsidRPr="002E2371" w:rsidRDefault="00D03CC2" w:rsidP="00D03CC2">
            <w:pPr>
              <w:rPr>
                <w:rFonts w:asciiTheme="minorHAnsi" w:eastAsia="HGSMinchoE" w:hAnsiTheme="minorHAnsi" w:cs="Tahoma"/>
                <w:sz w:val="21"/>
                <w:szCs w:val="21"/>
              </w:rPr>
            </w:pPr>
            <w:r>
              <w:rPr>
                <w:rFonts w:asciiTheme="minorHAnsi" w:eastAsia="HGSMinchoE" w:hAnsiTheme="minorHAnsi" w:cs="Tahoma"/>
                <w:sz w:val="21"/>
                <w:szCs w:val="21"/>
              </w:rPr>
              <w:t>January 4</w:t>
            </w:r>
            <w:r w:rsidR="00B41746" w:rsidRPr="00FB5529">
              <w:rPr>
                <w:rFonts w:asciiTheme="minorHAnsi" w:eastAsia="HGSMinchoE" w:hAnsiTheme="minorHAnsi" w:cs="Tahoma"/>
                <w:sz w:val="21"/>
                <w:szCs w:val="21"/>
              </w:rPr>
              <w:t>, 201</w:t>
            </w:r>
            <w:r>
              <w:rPr>
                <w:rFonts w:asciiTheme="minorHAnsi" w:eastAsia="HGSMinchoE" w:hAnsiTheme="minorHAnsi" w:cs="Tahoma"/>
                <w:sz w:val="21"/>
                <w:szCs w:val="21"/>
              </w:rPr>
              <w:t>9</w:t>
            </w:r>
            <w:r w:rsidR="005A2065" w:rsidRPr="00FB5529">
              <w:rPr>
                <w:rFonts w:asciiTheme="minorHAnsi" w:eastAsia="HGSMinchoE" w:hAnsiTheme="minorHAnsi" w:cs="Tahoma"/>
                <w:sz w:val="21"/>
                <w:szCs w:val="21"/>
              </w:rPr>
              <w:t xml:space="preserve"> and June 2</w:t>
            </w:r>
            <w:r>
              <w:rPr>
                <w:rFonts w:asciiTheme="minorHAnsi" w:eastAsia="HGSMinchoE" w:hAnsiTheme="minorHAnsi" w:cs="Tahoma"/>
                <w:sz w:val="21"/>
                <w:szCs w:val="21"/>
              </w:rPr>
              <w:t>8, 2019</w:t>
            </w:r>
          </w:p>
        </w:tc>
      </w:tr>
    </w:tbl>
    <w:p w14:paraId="6235859A" w14:textId="77777777" w:rsidR="008B45F1" w:rsidRDefault="008B45F1" w:rsidP="00970CCC"/>
    <w:p w14:paraId="2A5C8B80" w14:textId="77777777" w:rsidR="008B45F1" w:rsidRDefault="008B45F1" w:rsidP="00970CCC"/>
    <w:p w14:paraId="7C16213F" w14:textId="77777777" w:rsidR="008B45F1" w:rsidRDefault="008B45F1" w:rsidP="00970CCC"/>
    <w:p w14:paraId="2991FBEA" w14:textId="77777777" w:rsidR="008B45F1" w:rsidRDefault="008B45F1" w:rsidP="00970CCC"/>
    <w:p w14:paraId="456140F9" w14:textId="77777777" w:rsidR="008B45F1" w:rsidRDefault="008B45F1" w:rsidP="00970CCC"/>
    <w:p w14:paraId="505B5217" w14:textId="607A0D68" w:rsidR="00386DD5" w:rsidRPr="003C60EB" w:rsidRDefault="006D2C7A" w:rsidP="00970CCC">
      <w:r>
        <w:lastRenderedPageBreak/>
        <w:pict w14:anchorId="1DCD10F6">
          <v:rect id="_x0000_i1034" style="width:0;height:1.5pt" o:hralign="center" o:hrstd="t" o:hr="t" fillcolor="#a0a0a0" stroked="f"/>
        </w:pict>
      </w:r>
    </w:p>
    <w:p w14:paraId="5A6929E6" w14:textId="0CDA4FA6" w:rsidR="005A2065" w:rsidRPr="002E2371" w:rsidRDefault="008F6FD1" w:rsidP="002E2371">
      <w:pPr>
        <w:spacing w:after="0" w:line="240" w:lineRule="auto"/>
        <w:ind w:left="360"/>
        <w:jc w:val="both"/>
        <w:rPr>
          <w:rFonts w:eastAsia="HGSMinchoE" w:cs="Tahoma"/>
          <w:b/>
          <w:bCs/>
          <w:sz w:val="21"/>
          <w:szCs w:val="21"/>
        </w:rPr>
      </w:pPr>
      <w:bookmarkStart w:id="44" w:name="Activity11"/>
      <w:r>
        <w:rPr>
          <w:rFonts w:eastAsia="HGSMinchoE" w:cs="Tahoma"/>
          <w:b/>
          <w:sz w:val="21"/>
          <w:szCs w:val="21"/>
        </w:rPr>
        <w:t>Activity 1</w:t>
      </w:r>
      <w:r w:rsidR="00C52C41">
        <w:rPr>
          <w:rFonts w:eastAsia="HGSMinchoE" w:cs="Tahoma"/>
          <w:b/>
          <w:sz w:val="21"/>
          <w:szCs w:val="21"/>
        </w:rPr>
        <w:t>0</w:t>
      </w:r>
      <w:r w:rsidR="005A2065" w:rsidRPr="002E2371">
        <w:rPr>
          <w:rFonts w:eastAsia="HGSMinchoE" w:cs="Tahoma"/>
          <w:b/>
          <w:sz w:val="21"/>
          <w:szCs w:val="21"/>
        </w:rPr>
        <w:t>:</w:t>
      </w:r>
      <w:bookmarkEnd w:id="44"/>
      <w:r w:rsidR="005A2065" w:rsidRPr="002E2371">
        <w:rPr>
          <w:rFonts w:eastAsia="HGSMinchoE" w:cs="Tahoma"/>
          <w:b/>
          <w:sz w:val="21"/>
          <w:szCs w:val="21"/>
        </w:rPr>
        <w:tab/>
      </w:r>
      <w:r w:rsidR="005A2065" w:rsidRPr="002E2371">
        <w:rPr>
          <w:rFonts w:eastAsia="HGSMinchoE" w:cs="Tahoma"/>
          <w:b/>
          <w:bCs/>
          <w:sz w:val="21"/>
          <w:szCs w:val="21"/>
        </w:rPr>
        <w:t>ANNUAL VOLUNTEER NOTIFICATION</w:t>
      </w:r>
    </w:p>
    <w:p w14:paraId="0F794BD4"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Pr="002E2371">
        <w:rPr>
          <w:rFonts w:eastAsia="HGSMinchoE" w:cs="Tahoma"/>
          <w:bCs/>
          <w:sz w:val="21"/>
          <w:szCs w:val="21"/>
        </w:rPr>
        <w:t>5 – Surge Management</w:t>
      </w:r>
    </w:p>
    <w:p w14:paraId="3B5EAD60"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15 – Volunteer Management</w:t>
      </w:r>
    </w:p>
    <w:p w14:paraId="3A2E1FE8" w14:textId="77777777" w:rsidR="008F6FD1" w:rsidRDefault="008F6FD1" w:rsidP="002E2371">
      <w:pPr>
        <w:spacing w:after="0" w:line="240" w:lineRule="auto"/>
        <w:ind w:left="360"/>
        <w:jc w:val="both"/>
        <w:rPr>
          <w:rFonts w:eastAsia="HGSMinchoE" w:cs="Tahoma"/>
          <w:sz w:val="21"/>
          <w:szCs w:val="21"/>
        </w:rPr>
      </w:pPr>
    </w:p>
    <w:p w14:paraId="168ACD91"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65FCF5B0"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demonstrate operational readiness of its MCM Program through the annual call down of all personnel (volunteers and staff) required to support an MCM mission. </w:t>
      </w:r>
    </w:p>
    <w:p w14:paraId="346A3BC0" w14:textId="77777777" w:rsidR="005A2065" w:rsidRPr="002E2371" w:rsidRDefault="005A2065" w:rsidP="002E2371">
      <w:pPr>
        <w:spacing w:after="0" w:line="240" w:lineRule="auto"/>
        <w:ind w:left="360"/>
        <w:jc w:val="both"/>
        <w:rPr>
          <w:rFonts w:eastAsia="HGSMinchoE" w:cs="Tahoma"/>
          <w:b/>
          <w:sz w:val="21"/>
          <w:szCs w:val="21"/>
        </w:rPr>
      </w:pPr>
    </w:p>
    <w:p w14:paraId="6A831448"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5912754D" w14:textId="3481F4FB" w:rsidR="007C27A2" w:rsidRPr="007C27A2" w:rsidRDefault="007C27A2" w:rsidP="007C27A2">
      <w:pPr>
        <w:spacing w:after="0" w:line="240" w:lineRule="auto"/>
        <w:ind w:left="360"/>
        <w:jc w:val="both"/>
        <w:rPr>
          <w:rFonts w:eastAsia="HGSMinchoE" w:cs="Tahoma"/>
          <w:sz w:val="21"/>
          <w:szCs w:val="21"/>
        </w:rPr>
      </w:pPr>
      <w:r w:rsidRPr="007C27A2">
        <w:rPr>
          <w:rFonts w:eastAsia="HGSMinchoE" w:cs="Tahoma"/>
          <w:sz w:val="21"/>
          <w:szCs w:val="21"/>
        </w:rPr>
        <w:t xml:space="preserve">Pursuant to the MCM ORR, LHDs will conduct an annual notification of personnel identified to support an MCM mission identified in </w:t>
      </w:r>
      <w:r w:rsidR="001375BB">
        <w:rPr>
          <w:rFonts w:eastAsia="HGSMinchoE" w:cs="Tahoma"/>
          <w:sz w:val="21"/>
          <w:szCs w:val="21"/>
        </w:rPr>
        <w:t xml:space="preserve">the </w:t>
      </w:r>
      <w:r w:rsidRPr="007C27A2">
        <w:rPr>
          <w:rFonts w:eastAsia="HGSMinchoE" w:cs="Tahoma"/>
          <w:sz w:val="21"/>
          <w:szCs w:val="21"/>
        </w:rPr>
        <w:t xml:space="preserve">BP4 Jurisdictional Data Sheets. To achieve a level of </w:t>
      </w:r>
      <w:r w:rsidR="006A2D04">
        <w:rPr>
          <w:rFonts w:eastAsia="HGSMinchoE" w:cs="Tahoma"/>
          <w:sz w:val="21"/>
          <w:szCs w:val="21"/>
        </w:rPr>
        <w:t>E</w:t>
      </w:r>
      <w:r w:rsidRPr="007C27A2">
        <w:rPr>
          <w:rFonts w:eastAsia="HGSMinchoE" w:cs="Tahoma"/>
          <w:sz w:val="21"/>
          <w:szCs w:val="21"/>
        </w:rPr>
        <w:t xml:space="preserve">stablished </w:t>
      </w:r>
      <w:r w:rsidR="004F79AC">
        <w:rPr>
          <w:rFonts w:eastAsia="HGSMinchoE" w:cs="Tahoma"/>
          <w:sz w:val="21"/>
          <w:szCs w:val="21"/>
        </w:rPr>
        <w:t>I</w:t>
      </w:r>
      <w:r w:rsidRPr="007C27A2">
        <w:rPr>
          <w:rFonts w:eastAsia="HGSMinchoE" w:cs="Tahoma"/>
          <w:sz w:val="21"/>
          <w:szCs w:val="21"/>
        </w:rPr>
        <w:t xml:space="preserve">mplementation on the MCM ORR, local health departments may look to notify at least 50% of volunteers needed to support MCM operations. Local health departments may consider the following sources to reach desired totals. </w:t>
      </w:r>
    </w:p>
    <w:p w14:paraId="4B5D20AF" w14:textId="28EFEFAA" w:rsidR="006272B4" w:rsidRDefault="006272B4" w:rsidP="002E2371">
      <w:pPr>
        <w:spacing w:after="0" w:line="240" w:lineRule="auto"/>
        <w:ind w:left="360"/>
        <w:jc w:val="both"/>
        <w:rPr>
          <w:rFonts w:eastAsia="HGSMinchoE" w:cs="Tahoma"/>
          <w:sz w:val="21"/>
          <w:szCs w:val="21"/>
        </w:rPr>
      </w:pPr>
      <w:r w:rsidRPr="005A2065">
        <w:rPr>
          <w:rFonts w:ascii="Palatino Linotype" w:eastAsia="HGSMinchoE" w:hAnsi="Palatino Linotype" w:cs="Tahoma"/>
        </w:rPr>
        <w:t xml:space="preserve"> </w:t>
      </w:r>
    </w:p>
    <w:p w14:paraId="633F4BF5" w14:textId="77777777" w:rsidR="005A2065" w:rsidRPr="002E2371" w:rsidRDefault="005A2065" w:rsidP="00280EA8">
      <w:pPr>
        <w:pStyle w:val="ListParagraph"/>
        <w:numPr>
          <w:ilvl w:val="0"/>
          <w:numId w:val="14"/>
        </w:numPr>
        <w:spacing w:after="0"/>
        <w:jc w:val="both"/>
        <w:rPr>
          <w:rFonts w:eastAsia="HGSMinchoE" w:cs="Tahoma"/>
          <w:szCs w:val="21"/>
        </w:rPr>
      </w:pPr>
      <w:r w:rsidRPr="002E2371">
        <w:rPr>
          <w:rFonts w:eastAsia="HGSMinchoE" w:cs="Tahoma"/>
          <w:szCs w:val="21"/>
        </w:rPr>
        <w:t xml:space="preserve">All </w:t>
      </w:r>
      <w:r w:rsidR="00AF19C1">
        <w:rPr>
          <w:rFonts w:eastAsia="HGSMinchoE" w:cs="Tahoma"/>
          <w:szCs w:val="21"/>
        </w:rPr>
        <w:t>LHD</w:t>
      </w:r>
      <w:r w:rsidRPr="002E2371">
        <w:rPr>
          <w:rFonts w:eastAsia="HGSMinchoE" w:cs="Tahoma"/>
          <w:szCs w:val="21"/>
        </w:rPr>
        <w:t xml:space="preserve"> personnel</w:t>
      </w:r>
    </w:p>
    <w:p w14:paraId="0E51E906" w14:textId="77777777" w:rsidR="005A2065" w:rsidRPr="002E2371" w:rsidRDefault="005A2065" w:rsidP="00280EA8">
      <w:pPr>
        <w:pStyle w:val="ListParagraph"/>
        <w:numPr>
          <w:ilvl w:val="0"/>
          <w:numId w:val="14"/>
        </w:numPr>
        <w:spacing w:after="0"/>
        <w:jc w:val="both"/>
        <w:rPr>
          <w:rFonts w:eastAsia="HGSMinchoE" w:cs="Tahoma"/>
          <w:szCs w:val="21"/>
        </w:rPr>
      </w:pPr>
      <w:r w:rsidRPr="002E2371">
        <w:rPr>
          <w:rFonts w:eastAsia="HGSMinchoE" w:cs="Tahoma"/>
          <w:szCs w:val="21"/>
        </w:rPr>
        <w:t>County personnel</w:t>
      </w:r>
    </w:p>
    <w:p w14:paraId="776537AF" w14:textId="77777777" w:rsidR="005A2065" w:rsidRPr="002E2371" w:rsidRDefault="005A2065" w:rsidP="00280EA8">
      <w:pPr>
        <w:pStyle w:val="ListParagraph"/>
        <w:numPr>
          <w:ilvl w:val="0"/>
          <w:numId w:val="14"/>
        </w:numPr>
        <w:spacing w:after="0"/>
        <w:jc w:val="both"/>
        <w:rPr>
          <w:rFonts w:eastAsia="HGSMinchoE" w:cs="Tahoma"/>
          <w:szCs w:val="21"/>
        </w:rPr>
      </w:pPr>
      <w:r w:rsidRPr="002E2371">
        <w:rPr>
          <w:rFonts w:eastAsia="HGSMinchoE" w:cs="Tahoma"/>
          <w:szCs w:val="21"/>
        </w:rPr>
        <w:t>Medical Reserve Corps</w:t>
      </w:r>
    </w:p>
    <w:p w14:paraId="011630BC" w14:textId="77777777" w:rsidR="005A2065" w:rsidRPr="002E2371" w:rsidRDefault="005A2065" w:rsidP="00280EA8">
      <w:pPr>
        <w:pStyle w:val="ListParagraph"/>
        <w:numPr>
          <w:ilvl w:val="0"/>
          <w:numId w:val="14"/>
        </w:numPr>
        <w:spacing w:after="0"/>
        <w:jc w:val="both"/>
        <w:rPr>
          <w:rFonts w:eastAsia="HGSMinchoE" w:cs="Tahoma"/>
          <w:szCs w:val="21"/>
        </w:rPr>
      </w:pPr>
      <w:r w:rsidRPr="002E2371">
        <w:rPr>
          <w:rFonts w:eastAsia="HGSMinchoE" w:cs="Tahoma"/>
          <w:szCs w:val="21"/>
        </w:rPr>
        <w:t>Other volunteer agencies affiliated with LHD</w:t>
      </w:r>
    </w:p>
    <w:p w14:paraId="4B584F06" w14:textId="77777777" w:rsidR="005A2065" w:rsidRPr="002E2371" w:rsidRDefault="005A2065" w:rsidP="002E2371">
      <w:pPr>
        <w:spacing w:after="0" w:line="240" w:lineRule="auto"/>
        <w:jc w:val="both"/>
        <w:rPr>
          <w:rFonts w:eastAsia="HGSMinchoE" w:cs="Tahoma"/>
          <w:sz w:val="21"/>
          <w:szCs w:val="21"/>
        </w:rPr>
      </w:pPr>
    </w:p>
    <w:p w14:paraId="15DC71E6" w14:textId="5F0B4385"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To augment volunteer demands, each LHD may also wish to coordinate with local emergency management or </w:t>
      </w:r>
      <w:r w:rsidR="001375BB">
        <w:rPr>
          <w:rFonts w:eastAsia="HGSMinchoE" w:cs="Tahoma"/>
          <w:sz w:val="21"/>
          <w:szCs w:val="21"/>
        </w:rPr>
        <w:t xml:space="preserve">utilize </w:t>
      </w:r>
      <w:r w:rsidRPr="002E2371">
        <w:rPr>
          <w:rFonts w:eastAsia="HGSMinchoE" w:cs="Tahoma"/>
          <w:sz w:val="21"/>
          <w:szCs w:val="21"/>
        </w:rPr>
        <w:t>the Michigan Volunteer Registry to coordinate prospective volunteers.</w:t>
      </w:r>
    </w:p>
    <w:p w14:paraId="750B134D" w14:textId="77777777" w:rsidR="006272B4" w:rsidRDefault="006272B4" w:rsidP="002E2371">
      <w:pPr>
        <w:spacing w:after="0" w:line="240" w:lineRule="auto"/>
        <w:ind w:left="360"/>
        <w:jc w:val="both"/>
        <w:rPr>
          <w:rFonts w:eastAsia="HGSMinchoE" w:cs="Times New Roman"/>
          <w:sz w:val="21"/>
          <w:szCs w:val="21"/>
        </w:rPr>
      </w:pPr>
    </w:p>
    <w:p w14:paraId="362824A7" w14:textId="06F395C4" w:rsidR="005A2065" w:rsidRPr="002E2371" w:rsidRDefault="005A206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are required to </w:t>
      </w:r>
      <w:r w:rsidR="00FB5529">
        <w:rPr>
          <w:rFonts w:eastAsia="HGSMinchoE" w:cs="Times New Roman"/>
          <w:sz w:val="21"/>
          <w:szCs w:val="21"/>
        </w:rPr>
        <w:t>complete</w:t>
      </w:r>
      <w:r w:rsidRPr="002E2371">
        <w:rPr>
          <w:rFonts w:eastAsia="HGSMinchoE" w:cs="Times New Roman"/>
          <w:sz w:val="21"/>
          <w:szCs w:val="21"/>
        </w:rPr>
        <w:t xml:space="preserve"> an HSEEP compliant AAR</w:t>
      </w:r>
      <w:r w:rsidR="00FB5529">
        <w:rPr>
          <w:rFonts w:eastAsia="HGSMinchoE" w:cs="Times New Roman"/>
          <w:sz w:val="21"/>
          <w:szCs w:val="21"/>
        </w:rPr>
        <w:t>/IP</w:t>
      </w:r>
      <w:r w:rsidRPr="002E2371">
        <w:rPr>
          <w:rFonts w:eastAsia="HGSMinchoE" w:cs="Times New Roman"/>
          <w:sz w:val="21"/>
          <w:szCs w:val="21"/>
        </w:rPr>
        <w:t xml:space="preserve"> </w:t>
      </w:r>
      <w:r w:rsidRPr="00FB5529">
        <w:rPr>
          <w:rFonts w:eastAsia="HGSMinchoE" w:cs="Times New Roman"/>
          <w:sz w:val="21"/>
          <w:szCs w:val="21"/>
        </w:rPr>
        <w:t xml:space="preserve">within </w:t>
      </w:r>
      <w:r w:rsidR="00B9630E">
        <w:rPr>
          <w:rFonts w:eastAsia="HGSMinchoE" w:cs="Times New Roman"/>
          <w:sz w:val="21"/>
          <w:szCs w:val="21"/>
        </w:rPr>
        <w:t>120</w:t>
      </w:r>
      <w:r w:rsidRPr="00FB5529">
        <w:rPr>
          <w:rFonts w:eastAsia="HGSMinchoE" w:cs="Times New Roman"/>
          <w:sz w:val="21"/>
          <w:szCs w:val="21"/>
        </w:rPr>
        <w:t xml:space="preserve"> days of </w:t>
      </w:r>
      <w:r w:rsidR="00D9019C" w:rsidRPr="00FB5529">
        <w:rPr>
          <w:rFonts w:eastAsia="HGSMinchoE" w:cs="Times New Roman"/>
          <w:sz w:val="21"/>
          <w:szCs w:val="21"/>
        </w:rPr>
        <w:t>completion</w:t>
      </w:r>
      <w:r w:rsidR="00D9019C">
        <w:rPr>
          <w:rFonts w:eastAsia="HGSMinchoE" w:cs="Times New Roman"/>
          <w:sz w:val="21"/>
          <w:szCs w:val="21"/>
        </w:rPr>
        <w:t xml:space="preserve"> and</w:t>
      </w:r>
      <w:r w:rsidR="00FB5529">
        <w:rPr>
          <w:rFonts w:eastAsia="HGSMinchoE" w:cs="Times New Roman"/>
          <w:sz w:val="21"/>
          <w:szCs w:val="21"/>
        </w:rPr>
        <w:t xml:space="preserve"> submit to DEPR with mid- and end-of-year progress reports. </w:t>
      </w:r>
      <w:r w:rsidRPr="002E2371">
        <w:rPr>
          <w:rFonts w:eastAsia="HGSMinchoE" w:cs="Times New Roman"/>
          <w:sz w:val="21"/>
          <w:szCs w:val="21"/>
        </w:rPr>
        <w:t xml:space="preserve">Submitted AARs are to include the number of volunteers needed, number of individuals contacted, names of organizations contacted, communication platform(s), response rates, detailed findings, and improvement plan. </w:t>
      </w:r>
      <w:r w:rsidR="00CE5FEE">
        <w:rPr>
          <w:rFonts w:eastAsia="HGSMinchoE" w:cs="Times New Roman"/>
          <w:sz w:val="21"/>
          <w:szCs w:val="21"/>
        </w:rPr>
        <w:t>A</w:t>
      </w:r>
      <w:r w:rsidRPr="002E2371">
        <w:rPr>
          <w:rFonts w:eastAsia="HGSMinchoE" w:cs="Tahoma"/>
          <w:sz w:val="21"/>
          <w:szCs w:val="21"/>
        </w:rPr>
        <w:t xml:space="preserve"> </w:t>
      </w:r>
      <w:hyperlink r:id="rId59" w:history="1">
        <w:r w:rsidRPr="00C030A8">
          <w:rPr>
            <w:rStyle w:val="Hyperlink"/>
            <w:rFonts w:eastAsia="HGSMinchoE" w:cs="Tahoma"/>
            <w:sz w:val="21"/>
            <w:szCs w:val="21"/>
          </w:rPr>
          <w:t>call down drill AAR/</w:t>
        </w:r>
        <w:r w:rsidR="0090082C" w:rsidRPr="00C030A8">
          <w:rPr>
            <w:rStyle w:val="Hyperlink"/>
            <w:rFonts w:eastAsia="HGSMinchoE" w:cs="Tahoma"/>
            <w:sz w:val="21"/>
            <w:szCs w:val="21"/>
          </w:rPr>
          <w:t>I</w:t>
        </w:r>
        <w:r w:rsidRPr="00C030A8">
          <w:rPr>
            <w:rStyle w:val="Hyperlink"/>
            <w:rFonts w:eastAsia="HGSMinchoE" w:cs="Tahoma"/>
            <w:sz w:val="21"/>
            <w:szCs w:val="21"/>
          </w:rPr>
          <w:t>P template</w:t>
        </w:r>
      </w:hyperlink>
      <w:r w:rsidRPr="002E2371">
        <w:rPr>
          <w:rFonts w:eastAsia="HGSMinchoE" w:cs="Tahoma"/>
          <w:sz w:val="21"/>
          <w:szCs w:val="21"/>
        </w:rPr>
        <w:t xml:space="preserve"> tha</w:t>
      </w:r>
      <w:r w:rsidR="00CE5FEE">
        <w:rPr>
          <w:rFonts w:eastAsia="HGSMinchoE" w:cs="Tahoma"/>
          <w:sz w:val="21"/>
          <w:szCs w:val="21"/>
        </w:rPr>
        <w:t xml:space="preserve">t can be adapted for local use is available in the </w:t>
      </w:r>
      <w:r w:rsidR="00CE5FEE" w:rsidRPr="00CE5FEE">
        <w:rPr>
          <w:rFonts w:eastAsia="HGSMinchoE" w:cs="Tahoma"/>
          <w:sz w:val="21"/>
          <w:szCs w:val="21"/>
        </w:rPr>
        <w:t xml:space="preserve">MIHAN </w:t>
      </w:r>
      <w:r w:rsidR="00CE5FEE">
        <w:rPr>
          <w:rFonts w:eastAsia="HGSMinchoE" w:cs="Tahoma"/>
          <w:sz w:val="21"/>
          <w:szCs w:val="21"/>
        </w:rPr>
        <w:t xml:space="preserve">document </w:t>
      </w:r>
      <w:r w:rsidR="00CE5FEE" w:rsidRPr="00CE5FEE">
        <w:rPr>
          <w:rFonts w:eastAsia="HGSMinchoE" w:cs="Tahoma"/>
          <w:sz w:val="21"/>
          <w:szCs w:val="21"/>
        </w:rPr>
        <w:t xml:space="preserve">library at the following file path: </w:t>
      </w:r>
      <w:r w:rsidR="00CE5FEE" w:rsidRPr="00CE5FEE">
        <w:rPr>
          <w:rFonts w:eastAsia="HGSMinchoE" w:cs="Tahoma"/>
          <w:i/>
          <w:sz w:val="21"/>
          <w:szCs w:val="21"/>
        </w:rPr>
        <w:t>Local Health &gt; EPC GENERAL &gt; PHEP BP1</w:t>
      </w:r>
      <w:r w:rsidR="00CE5FEE">
        <w:rPr>
          <w:rFonts w:eastAsia="HGSMinchoE" w:cs="Tahoma"/>
          <w:i/>
          <w:sz w:val="21"/>
          <w:szCs w:val="21"/>
        </w:rPr>
        <w:t>-S</w:t>
      </w:r>
      <w:r w:rsidR="00CE5FEE" w:rsidRPr="00CE5FEE">
        <w:rPr>
          <w:rFonts w:eastAsia="HGSMinchoE" w:cs="Tahoma"/>
          <w:i/>
          <w:sz w:val="21"/>
          <w:szCs w:val="21"/>
        </w:rPr>
        <w:t xml:space="preserve"> (201</w:t>
      </w:r>
      <w:r w:rsidR="00CE5FEE">
        <w:rPr>
          <w:rFonts w:eastAsia="HGSMinchoE" w:cs="Tahoma"/>
          <w:i/>
          <w:sz w:val="21"/>
          <w:szCs w:val="21"/>
        </w:rPr>
        <w:t>8-2019</w:t>
      </w:r>
      <w:r w:rsidR="00CE5FEE" w:rsidRPr="00CE5FEE">
        <w:rPr>
          <w:rFonts w:eastAsia="HGSMinchoE" w:cs="Tahoma"/>
          <w:i/>
          <w:sz w:val="21"/>
          <w:szCs w:val="21"/>
        </w:rPr>
        <w:t>)</w:t>
      </w:r>
      <w:r w:rsidR="00CE5FEE">
        <w:rPr>
          <w:rFonts w:eastAsia="HGSMinchoE" w:cs="Tahoma"/>
          <w:i/>
          <w:sz w:val="21"/>
          <w:szCs w:val="21"/>
        </w:rPr>
        <w:t>.</w:t>
      </w:r>
    </w:p>
    <w:p w14:paraId="3D12F8EE" w14:textId="77777777" w:rsidR="005A2065" w:rsidRPr="002E2371" w:rsidRDefault="005A2065" w:rsidP="002E2371">
      <w:pPr>
        <w:spacing w:after="0" w:line="240" w:lineRule="auto"/>
        <w:ind w:left="360"/>
        <w:jc w:val="both"/>
        <w:rPr>
          <w:rFonts w:eastAsia="HGSMinchoE" w:cs="Tahoma"/>
          <w:b/>
          <w:sz w:val="21"/>
          <w:szCs w:val="21"/>
        </w:rPr>
      </w:pPr>
    </w:p>
    <w:p w14:paraId="1BE48945"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A2065" w:rsidRPr="002E2371" w14:paraId="06A8D20F"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72E87F" w14:textId="02C35451" w:rsidR="005A2065" w:rsidRPr="002E2371" w:rsidRDefault="008F6FD1" w:rsidP="00D470F4">
            <w:pPr>
              <w:spacing w:after="0" w:line="240" w:lineRule="auto"/>
              <w:jc w:val="center"/>
              <w:rPr>
                <w:sz w:val="21"/>
                <w:szCs w:val="21"/>
              </w:rPr>
            </w:pPr>
            <w:r>
              <w:rPr>
                <w:sz w:val="21"/>
                <w:szCs w:val="21"/>
              </w:rPr>
              <w:t>1</w:t>
            </w:r>
            <w:r w:rsidR="00C52C41">
              <w:rPr>
                <w:sz w:val="21"/>
                <w:szCs w:val="21"/>
              </w:rPr>
              <w:t>0</w:t>
            </w:r>
            <w:r w:rsidR="005A2065" w:rsidRPr="002E2371">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84E0E1A" w14:textId="08ACDDB9" w:rsidR="005A2065" w:rsidRPr="002E2371" w:rsidRDefault="005A2065" w:rsidP="006272B4">
            <w:pPr>
              <w:spacing w:after="0" w:line="240" w:lineRule="auto"/>
              <w:rPr>
                <w:sz w:val="21"/>
                <w:szCs w:val="21"/>
              </w:rPr>
            </w:pPr>
            <w:r w:rsidRPr="002E2371">
              <w:rPr>
                <w:sz w:val="21"/>
                <w:szCs w:val="21"/>
              </w:rPr>
              <w:t xml:space="preserve">HSEEP compliant </w:t>
            </w:r>
            <w:r w:rsidR="00FB5529">
              <w:rPr>
                <w:sz w:val="21"/>
                <w:szCs w:val="21"/>
              </w:rPr>
              <w:t>AAR</w:t>
            </w:r>
            <w:r w:rsidRPr="002E2371">
              <w:rPr>
                <w:sz w:val="21"/>
                <w:szCs w:val="21"/>
              </w:rPr>
              <w:t xml:space="preserve"> </w:t>
            </w:r>
            <w:r w:rsidR="00FB5529">
              <w:rPr>
                <w:sz w:val="21"/>
                <w:szCs w:val="21"/>
              </w:rPr>
              <w:t xml:space="preserve">completed/dated within </w:t>
            </w:r>
            <w:r w:rsidR="00B9630E">
              <w:rPr>
                <w:sz w:val="21"/>
                <w:szCs w:val="21"/>
              </w:rPr>
              <w:t>120</w:t>
            </w:r>
            <w:r w:rsidR="00FB5529">
              <w:rPr>
                <w:sz w:val="21"/>
                <w:szCs w:val="21"/>
              </w:rPr>
              <w:t xml:space="preserve"> days of exercise completion</w:t>
            </w:r>
            <w:r w:rsidR="006272B4">
              <w:rPr>
                <w:rFonts w:ascii="Palatino Linotype" w:hAnsi="Palatino Linotype"/>
              </w:rPr>
              <w:t xml:space="preserve"> that includes the </w:t>
            </w:r>
            <w:r w:rsidR="004F79AC">
              <w:rPr>
                <w:rFonts w:ascii="Palatino Linotype" w:hAnsi="Palatino Linotype"/>
              </w:rPr>
              <w:t>information described in the activity description above</w:t>
            </w:r>
            <w:r w:rsidR="006272B4">
              <w:rPr>
                <w:rFonts w:ascii="Palatino Linotype" w:hAnsi="Palatino Linotype"/>
              </w:rPr>
              <w:t>.</w:t>
            </w:r>
            <w:r w:rsidR="00FB5529">
              <w:rPr>
                <w:sz w:val="21"/>
                <w:szCs w:val="21"/>
              </w:rPr>
              <w:t xml:space="preserve">  Submit to </w:t>
            </w:r>
            <w:r w:rsidRPr="002E2371">
              <w:rPr>
                <w:sz w:val="21"/>
                <w:szCs w:val="21"/>
              </w:rPr>
              <w:t xml:space="preserve">the </w:t>
            </w:r>
            <w:hyperlink r:id="rId60" w:history="1">
              <w:r w:rsidRPr="002E2371">
                <w:rPr>
                  <w:rStyle w:val="Hyperlink"/>
                  <w:sz w:val="21"/>
                  <w:szCs w:val="21"/>
                </w:rPr>
                <w:t>MDHHS-BETP-DEPR-PHEP@michigan.gov</w:t>
              </w:r>
            </w:hyperlink>
            <w:r w:rsidRPr="002E2371">
              <w:rPr>
                <w:sz w:val="21"/>
                <w:szCs w:val="21"/>
              </w:rPr>
              <w:t xml:space="preserve"> mailbox</w:t>
            </w:r>
            <w:r w:rsidR="006272B4">
              <w:rPr>
                <w:sz w:val="21"/>
                <w:szCs w:val="21"/>
              </w:rPr>
              <w:t xml:space="preserve">. </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57FDD9A" w14:textId="77777777" w:rsidR="005A2065" w:rsidRDefault="005A2065" w:rsidP="00FB5529">
            <w:pPr>
              <w:spacing w:after="0" w:line="240" w:lineRule="auto"/>
              <w:rPr>
                <w:sz w:val="21"/>
                <w:szCs w:val="21"/>
              </w:rPr>
            </w:pPr>
            <w:r w:rsidRPr="002E2371">
              <w:rPr>
                <w:sz w:val="21"/>
                <w:szCs w:val="21"/>
              </w:rPr>
              <w:t xml:space="preserve">Due: </w:t>
            </w:r>
          </w:p>
          <w:p w14:paraId="356534D6" w14:textId="77777777" w:rsidR="00FB5529" w:rsidRPr="002E2371" w:rsidRDefault="00FB5529" w:rsidP="00FB5529">
            <w:pPr>
              <w:spacing w:after="0" w:line="240" w:lineRule="auto"/>
              <w:rPr>
                <w:sz w:val="21"/>
                <w:szCs w:val="21"/>
              </w:rPr>
            </w:pPr>
            <w:r>
              <w:rPr>
                <w:sz w:val="21"/>
                <w:szCs w:val="21"/>
              </w:rPr>
              <w:t>With mid- and end-of-year progress reports</w:t>
            </w:r>
          </w:p>
        </w:tc>
      </w:tr>
    </w:tbl>
    <w:p w14:paraId="59232915" w14:textId="04B9A09D" w:rsidR="00D56540" w:rsidRDefault="006D2C7A" w:rsidP="00824CE9">
      <w:pPr>
        <w:spacing w:before="120" w:after="120"/>
        <w:ind w:left="360"/>
      </w:pPr>
      <w:bookmarkStart w:id="45" w:name="_Planning_&amp;_Plan"/>
      <w:bookmarkEnd w:id="45"/>
      <w:r>
        <w:pict w14:anchorId="239776E9">
          <v:rect id="_x0000_i1035" style="width:0;height:1.5pt" o:hralign="center" o:hrstd="t" o:hr="t" fillcolor="#a0a0a0" stroked="f"/>
        </w:pict>
      </w:r>
    </w:p>
    <w:p w14:paraId="12A48130" w14:textId="31C145EB" w:rsidR="00D56540" w:rsidRPr="002E2371" w:rsidRDefault="00D56540" w:rsidP="00D56540">
      <w:pPr>
        <w:spacing w:after="0" w:line="240" w:lineRule="auto"/>
        <w:ind w:left="360"/>
        <w:jc w:val="both"/>
        <w:rPr>
          <w:rFonts w:eastAsia="HGSMinchoE" w:cs="Tahoma"/>
          <w:b/>
          <w:bCs/>
          <w:sz w:val="21"/>
          <w:szCs w:val="21"/>
        </w:rPr>
      </w:pPr>
      <w:bookmarkStart w:id="46" w:name="Activity12"/>
      <w:r>
        <w:rPr>
          <w:rFonts w:eastAsia="HGSMinchoE" w:cs="Tahoma"/>
          <w:b/>
          <w:sz w:val="21"/>
          <w:szCs w:val="21"/>
        </w:rPr>
        <w:t xml:space="preserve">Activity </w:t>
      </w:r>
      <w:r w:rsidR="003774F2" w:rsidRPr="003774F2">
        <w:rPr>
          <w:rFonts w:eastAsia="HGSMinchoE" w:cs="Tahoma"/>
          <w:b/>
          <w:sz w:val="21"/>
          <w:szCs w:val="21"/>
        </w:rPr>
        <w:t>1</w:t>
      </w:r>
      <w:r w:rsidR="00C52C41">
        <w:rPr>
          <w:rFonts w:eastAsia="HGSMinchoE" w:cs="Tahoma"/>
          <w:b/>
          <w:sz w:val="21"/>
          <w:szCs w:val="21"/>
        </w:rPr>
        <w:t>1</w:t>
      </w:r>
      <w:r w:rsidRPr="003774F2">
        <w:rPr>
          <w:rFonts w:eastAsia="HGSMinchoE" w:cs="Tahoma"/>
          <w:b/>
          <w:sz w:val="21"/>
          <w:szCs w:val="21"/>
        </w:rPr>
        <w:t>:</w:t>
      </w:r>
      <w:bookmarkEnd w:id="46"/>
      <w:r w:rsidRPr="002E2371">
        <w:rPr>
          <w:rFonts w:eastAsia="HGSMinchoE" w:cs="Tahoma"/>
          <w:b/>
          <w:sz w:val="21"/>
          <w:szCs w:val="21"/>
        </w:rPr>
        <w:tab/>
      </w:r>
      <w:r>
        <w:rPr>
          <w:rFonts w:eastAsia="HGSMinchoE" w:cs="Tahoma"/>
          <w:b/>
          <w:bCs/>
          <w:sz w:val="21"/>
          <w:szCs w:val="21"/>
        </w:rPr>
        <w:t>P</w:t>
      </w:r>
      <w:r w:rsidR="007C7DEF">
        <w:rPr>
          <w:rFonts w:eastAsia="HGSMinchoE" w:cs="Tahoma"/>
          <w:b/>
          <w:bCs/>
          <w:sz w:val="21"/>
          <w:szCs w:val="21"/>
        </w:rPr>
        <w:t>ANDEMIC INFLUENZA PLANNING WORKSHOP</w:t>
      </w:r>
    </w:p>
    <w:p w14:paraId="4BFCCBF4" w14:textId="0DFC3599"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00C63C04">
        <w:rPr>
          <w:rFonts w:eastAsia="HGSMinchoE" w:cs="Tahoma"/>
          <w:bCs/>
          <w:sz w:val="21"/>
          <w:szCs w:val="21"/>
        </w:rPr>
        <w:t>All</w:t>
      </w:r>
    </w:p>
    <w:p w14:paraId="3C292E5A" w14:textId="7CE74A45" w:rsidR="00D56540" w:rsidRPr="002E2371" w:rsidRDefault="00D56540" w:rsidP="00D56540">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Pr>
          <w:rFonts w:eastAsia="HGSMinchoE" w:cs="Tahoma"/>
          <w:b/>
          <w:sz w:val="21"/>
          <w:szCs w:val="21"/>
        </w:rPr>
        <w:tab/>
      </w:r>
      <w:r w:rsidR="00C63C04">
        <w:rPr>
          <w:rFonts w:eastAsia="HGSMinchoE" w:cs="Tahoma"/>
          <w:sz w:val="21"/>
          <w:szCs w:val="21"/>
        </w:rPr>
        <w:t>All</w:t>
      </w:r>
    </w:p>
    <w:p w14:paraId="12E3FCF4" w14:textId="77777777" w:rsidR="00D56540" w:rsidRDefault="00D56540" w:rsidP="00D56540">
      <w:pPr>
        <w:spacing w:after="0" w:line="240" w:lineRule="auto"/>
        <w:ind w:left="360"/>
        <w:jc w:val="both"/>
        <w:rPr>
          <w:rFonts w:eastAsia="HGSMinchoE" w:cs="Tahoma"/>
          <w:sz w:val="21"/>
          <w:szCs w:val="21"/>
        </w:rPr>
      </w:pPr>
    </w:p>
    <w:p w14:paraId="4F6BD057" w14:textId="77777777"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40C8FA55" w14:textId="662562F4" w:rsidR="00BD293D" w:rsidRPr="002E2371" w:rsidRDefault="00BD293D" w:rsidP="00BD293D">
      <w:pPr>
        <w:spacing w:after="0" w:line="240" w:lineRule="auto"/>
        <w:ind w:left="360"/>
        <w:rPr>
          <w:sz w:val="21"/>
          <w:szCs w:val="21"/>
        </w:rPr>
      </w:pPr>
      <w:r w:rsidRPr="002E2371">
        <w:rPr>
          <w:sz w:val="21"/>
          <w:szCs w:val="21"/>
        </w:rPr>
        <w:t xml:space="preserve">All Michigan </w:t>
      </w:r>
      <w:r>
        <w:rPr>
          <w:sz w:val="21"/>
          <w:szCs w:val="21"/>
        </w:rPr>
        <w:t>LHD</w:t>
      </w:r>
      <w:r w:rsidRPr="002E2371">
        <w:rPr>
          <w:sz w:val="21"/>
          <w:szCs w:val="21"/>
        </w:rPr>
        <w:t xml:space="preserve">s will meet the PAHPRA Pandemic Influenza Planning Requirement for </w:t>
      </w:r>
      <w:r>
        <w:rPr>
          <w:sz w:val="21"/>
          <w:szCs w:val="21"/>
        </w:rPr>
        <w:t>BP1</w:t>
      </w:r>
      <w:r>
        <w:rPr>
          <w:sz w:val="21"/>
          <w:szCs w:val="21"/>
        </w:rPr>
        <w:noBreakHyphen/>
        <w:t>S.</w:t>
      </w:r>
    </w:p>
    <w:p w14:paraId="71565819" w14:textId="77777777" w:rsidR="00D56540" w:rsidRPr="002E2371" w:rsidRDefault="00D56540" w:rsidP="00D56540">
      <w:pPr>
        <w:spacing w:after="0" w:line="240" w:lineRule="auto"/>
        <w:ind w:left="360"/>
        <w:jc w:val="both"/>
        <w:rPr>
          <w:rFonts w:eastAsia="HGSMinchoE" w:cs="Tahoma"/>
          <w:b/>
          <w:sz w:val="21"/>
          <w:szCs w:val="21"/>
        </w:rPr>
      </w:pPr>
    </w:p>
    <w:p w14:paraId="187EACCC" w14:textId="77777777"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lastRenderedPageBreak/>
        <w:t>Description:</w:t>
      </w:r>
    </w:p>
    <w:p w14:paraId="4EB7CF5F" w14:textId="10726C3B" w:rsidR="00D56540" w:rsidRPr="007C27A2" w:rsidRDefault="00BF5B45" w:rsidP="00D56540">
      <w:pPr>
        <w:spacing w:after="0" w:line="240" w:lineRule="auto"/>
        <w:ind w:left="360"/>
        <w:jc w:val="both"/>
        <w:rPr>
          <w:rFonts w:eastAsia="HGSMinchoE" w:cs="Tahoma"/>
          <w:sz w:val="21"/>
          <w:szCs w:val="21"/>
        </w:rPr>
      </w:pPr>
      <w:r>
        <w:rPr>
          <w:rFonts w:eastAsia="HGSMinchoE" w:cs="Tahoma"/>
          <w:sz w:val="21"/>
          <w:szCs w:val="21"/>
        </w:rPr>
        <w:t>DEPR will host a</w:t>
      </w:r>
      <w:r w:rsidR="00BD293D">
        <w:rPr>
          <w:rFonts w:eastAsia="HGSMinchoE" w:cs="Tahoma"/>
          <w:sz w:val="21"/>
          <w:szCs w:val="21"/>
        </w:rPr>
        <w:t xml:space="preserve"> pandemic influenza planning workshop to </w:t>
      </w:r>
      <w:r>
        <w:rPr>
          <w:rFonts w:eastAsia="HGSMinchoE" w:cs="Tahoma"/>
          <w:sz w:val="21"/>
          <w:szCs w:val="21"/>
        </w:rPr>
        <w:t>outline</w:t>
      </w:r>
      <w:r w:rsidR="00BD293D">
        <w:rPr>
          <w:rFonts w:eastAsia="HGSMinchoE" w:cs="Tahoma"/>
          <w:sz w:val="21"/>
          <w:szCs w:val="21"/>
        </w:rPr>
        <w:t xml:space="preserve"> CDC planning concepts and </w:t>
      </w:r>
      <w:r>
        <w:rPr>
          <w:rFonts w:eastAsia="HGSMinchoE" w:cs="Tahoma"/>
          <w:sz w:val="21"/>
          <w:szCs w:val="21"/>
        </w:rPr>
        <w:t xml:space="preserve">recent </w:t>
      </w:r>
      <w:r w:rsidR="00BD293D">
        <w:rPr>
          <w:rFonts w:eastAsia="HGSMinchoE" w:cs="Tahoma"/>
          <w:sz w:val="21"/>
          <w:szCs w:val="21"/>
        </w:rPr>
        <w:t>updates to guidance. Results from the BP1-17 LHD Pandemic Influenza Plan self-assessment</w:t>
      </w:r>
      <w:r w:rsidR="00873F45">
        <w:rPr>
          <w:rFonts w:eastAsia="HGSMinchoE" w:cs="Tahoma"/>
          <w:sz w:val="21"/>
          <w:szCs w:val="21"/>
        </w:rPr>
        <w:t xml:space="preserve">, as well as </w:t>
      </w:r>
      <w:r w:rsidR="00BD293D">
        <w:rPr>
          <w:rFonts w:eastAsia="HGSMinchoE" w:cs="Tahoma"/>
          <w:sz w:val="21"/>
          <w:szCs w:val="21"/>
        </w:rPr>
        <w:t>statewide trends and identified gaps</w:t>
      </w:r>
      <w:r w:rsidR="00873F45">
        <w:rPr>
          <w:rFonts w:eastAsia="HGSMinchoE" w:cs="Tahoma"/>
          <w:sz w:val="21"/>
          <w:szCs w:val="21"/>
        </w:rPr>
        <w:t xml:space="preserve"> will be discussed.</w:t>
      </w:r>
      <w:r w:rsidR="00BD293D">
        <w:rPr>
          <w:rFonts w:eastAsia="HGSMinchoE" w:cs="Tahoma"/>
          <w:sz w:val="21"/>
          <w:szCs w:val="21"/>
        </w:rPr>
        <w:t xml:space="preserve"> Attendees should bring copies of the LHD’s Pandemic Influenza Plan and individual self-assessment results. </w:t>
      </w:r>
    </w:p>
    <w:p w14:paraId="6235B6B4" w14:textId="77777777" w:rsidR="00D56540" w:rsidRDefault="00D56540" w:rsidP="00D56540">
      <w:pPr>
        <w:spacing w:after="0" w:line="240" w:lineRule="auto"/>
        <w:ind w:left="360"/>
        <w:jc w:val="both"/>
        <w:rPr>
          <w:rFonts w:eastAsia="HGSMinchoE" w:cs="Tahoma"/>
          <w:b/>
          <w:bCs/>
          <w:sz w:val="21"/>
          <w:szCs w:val="21"/>
        </w:rPr>
      </w:pPr>
    </w:p>
    <w:p w14:paraId="110B8025" w14:textId="77777777" w:rsidR="00C52C41" w:rsidRDefault="00C52C41" w:rsidP="00D56540">
      <w:pPr>
        <w:spacing w:after="0" w:line="240" w:lineRule="auto"/>
        <w:ind w:left="360"/>
        <w:jc w:val="both"/>
        <w:rPr>
          <w:rFonts w:eastAsia="HGSMinchoE" w:cs="Tahoma"/>
          <w:b/>
          <w:bCs/>
          <w:sz w:val="21"/>
          <w:szCs w:val="21"/>
        </w:rPr>
      </w:pPr>
    </w:p>
    <w:p w14:paraId="30DF7992" w14:textId="0081DD18"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D56540" w:rsidRPr="002E2371" w14:paraId="00F215A9" w14:textId="77777777" w:rsidTr="00AE5156">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479522" w14:textId="17DC7BB0" w:rsidR="00D56540" w:rsidRPr="002E2371" w:rsidRDefault="00C52C41" w:rsidP="00D470F4">
            <w:pPr>
              <w:spacing w:after="0" w:line="240" w:lineRule="auto"/>
              <w:jc w:val="center"/>
              <w:rPr>
                <w:sz w:val="21"/>
                <w:szCs w:val="21"/>
              </w:rPr>
            </w:pPr>
            <w:r>
              <w:rPr>
                <w:sz w:val="21"/>
                <w:szCs w:val="21"/>
              </w:rPr>
              <w:t>11</w:t>
            </w:r>
            <w:r w:rsidR="00D56540" w:rsidRPr="003774F2">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30EA94" w14:textId="5068C6BD" w:rsidR="00D56540" w:rsidRPr="002E2371" w:rsidRDefault="00BD293D" w:rsidP="00BD293D">
            <w:pPr>
              <w:spacing w:after="0" w:line="240" w:lineRule="auto"/>
              <w:rPr>
                <w:sz w:val="21"/>
                <w:szCs w:val="21"/>
              </w:rPr>
            </w:pPr>
            <w:r w:rsidRPr="00BD293D">
              <w:rPr>
                <w:sz w:val="21"/>
                <w:szCs w:val="21"/>
              </w:rPr>
              <w:t xml:space="preserve">Participation in </w:t>
            </w:r>
            <w:r>
              <w:rPr>
                <w:sz w:val="21"/>
                <w:szCs w:val="21"/>
              </w:rPr>
              <w:t>the pandemic influenza planning workshop</w:t>
            </w:r>
            <w:r w:rsidRPr="00BD293D">
              <w:rPr>
                <w:sz w:val="21"/>
                <w:szCs w:val="21"/>
              </w:rPr>
              <w:t>. Attendance will be maintained by DEPR.</w:t>
            </w:r>
          </w:p>
        </w:tc>
        <w:tc>
          <w:tcPr>
            <w:tcW w:w="207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A029A9B" w14:textId="04DF83D1" w:rsidR="00AE5156" w:rsidRPr="002E2371" w:rsidRDefault="00873F45" w:rsidP="00C63C04">
            <w:pPr>
              <w:spacing w:after="0" w:line="240" w:lineRule="auto"/>
              <w:jc w:val="center"/>
              <w:rPr>
                <w:sz w:val="21"/>
                <w:szCs w:val="21"/>
              </w:rPr>
            </w:pPr>
            <w:r>
              <w:rPr>
                <w:sz w:val="21"/>
                <w:szCs w:val="21"/>
              </w:rPr>
              <w:t xml:space="preserve">Date </w:t>
            </w:r>
            <w:r w:rsidR="00AE5156">
              <w:rPr>
                <w:sz w:val="21"/>
                <w:szCs w:val="21"/>
              </w:rPr>
              <w:t>TB</w:t>
            </w:r>
            <w:r>
              <w:rPr>
                <w:sz w:val="21"/>
                <w:szCs w:val="21"/>
              </w:rPr>
              <w:t>A</w:t>
            </w:r>
          </w:p>
        </w:tc>
      </w:tr>
    </w:tbl>
    <w:p w14:paraId="31DF3041" w14:textId="77777777" w:rsidR="00935CD3" w:rsidRDefault="006D2C7A" w:rsidP="00824CE9">
      <w:pPr>
        <w:spacing w:before="120" w:after="120"/>
        <w:ind w:left="360"/>
      </w:pPr>
      <w:r>
        <w:pict w14:anchorId="5F106C01">
          <v:rect id="_x0000_i1036" style="width:0;height:1.5pt" o:hralign="center" o:hrstd="t" o:hr="t" fillcolor="#a0a0a0" stroked="f"/>
        </w:pict>
      </w:r>
    </w:p>
    <w:bookmarkStart w:id="47" w:name="_Planning_and_Plan"/>
    <w:bookmarkEnd w:id="47"/>
    <w:p w14:paraId="42F1F83A" w14:textId="5B85E332" w:rsidR="004D4667" w:rsidRPr="003C60EB" w:rsidRDefault="004D4667" w:rsidP="00D56540">
      <w:pPr>
        <w:pStyle w:val="Heading2"/>
      </w:pPr>
      <w:r>
        <w:fldChar w:fldCharType="begin"/>
      </w:r>
      <w:r>
        <w:instrText xml:space="preserve"> TC  "</w:instrText>
      </w:r>
      <w:bookmarkStart w:id="48" w:name="_Toc481595660"/>
      <w:r>
        <w:instrText>Planning and Plan Maintenance</w:instrText>
      </w:r>
      <w:bookmarkEnd w:id="48"/>
      <w:r>
        <w:instrText xml:space="preserve">" \f v \l 2 </w:instrText>
      </w:r>
      <w:r>
        <w:fldChar w:fldCharType="end"/>
      </w:r>
      <w:bookmarkStart w:id="49" w:name="_Toc481680152"/>
      <w:bookmarkStart w:id="50" w:name="_Toc515456018"/>
      <w:r w:rsidRPr="003C60EB">
        <w:t xml:space="preserve">Planning </w:t>
      </w:r>
      <w:r>
        <w:t>and</w:t>
      </w:r>
      <w:r w:rsidRPr="003C60EB">
        <w:t xml:space="preserve"> Plan Maintenance</w:t>
      </w:r>
      <w:bookmarkEnd w:id="49"/>
      <w:bookmarkEnd w:id="50"/>
    </w:p>
    <w:p w14:paraId="418A2DDC" w14:textId="02801ED8" w:rsidR="00B04676" w:rsidRPr="00F74A2A" w:rsidRDefault="006D2C7A" w:rsidP="00280EA8">
      <w:pPr>
        <w:pStyle w:val="ListParagraph"/>
        <w:numPr>
          <w:ilvl w:val="0"/>
          <w:numId w:val="6"/>
        </w:numPr>
        <w:spacing w:after="0"/>
        <w:rPr>
          <w:szCs w:val="21"/>
        </w:rPr>
      </w:pPr>
      <w:hyperlink w:anchor="Activity13" w:history="1">
        <w:r w:rsidR="00B04676" w:rsidRPr="0045203D">
          <w:rPr>
            <w:rStyle w:val="Hyperlink"/>
            <w:szCs w:val="21"/>
          </w:rPr>
          <w:t>MYTEP update and submission</w:t>
        </w:r>
      </w:hyperlink>
    </w:p>
    <w:p w14:paraId="6D0E22E4" w14:textId="0ACEDF5B" w:rsidR="00B04676" w:rsidRDefault="006D2C7A" w:rsidP="00280EA8">
      <w:pPr>
        <w:pStyle w:val="ListParagraph"/>
        <w:numPr>
          <w:ilvl w:val="0"/>
          <w:numId w:val="6"/>
        </w:numPr>
        <w:spacing w:after="0"/>
        <w:rPr>
          <w:szCs w:val="21"/>
        </w:rPr>
      </w:pPr>
      <w:hyperlink w:anchor="Activity14" w:history="1">
        <w:r w:rsidR="008375E8" w:rsidRPr="0045203D">
          <w:rPr>
            <w:rStyle w:val="Hyperlink"/>
            <w:szCs w:val="21"/>
          </w:rPr>
          <w:t>Training</w:t>
        </w:r>
        <w:r w:rsidR="008375E8" w:rsidRPr="0045203D">
          <w:rPr>
            <w:rStyle w:val="Hyperlink"/>
          </w:rPr>
          <w:t xml:space="preserve"> and Exercise Planning Workshop (TEPW)</w:t>
        </w:r>
      </w:hyperlink>
      <w:r w:rsidR="00B04676" w:rsidRPr="002E2371">
        <w:rPr>
          <w:szCs w:val="21"/>
        </w:rPr>
        <w:t xml:space="preserve"> </w:t>
      </w:r>
    </w:p>
    <w:p w14:paraId="6721A888" w14:textId="2FD6393E" w:rsidR="00D44FCD" w:rsidRPr="00EA5171" w:rsidRDefault="006D2C7A" w:rsidP="00280EA8">
      <w:pPr>
        <w:pStyle w:val="ListParagraph"/>
        <w:numPr>
          <w:ilvl w:val="0"/>
          <w:numId w:val="6"/>
        </w:numPr>
        <w:spacing w:after="0"/>
        <w:rPr>
          <w:rStyle w:val="Hyperlink"/>
          <w:color w:val="auto"/>
          <w:szCs w:val="21"/>
          <w:u w:val="none"/>
        </w:rPr>
      </w:pPr>
      <w:hyperlink w:anchor="Activity15" w:history="1">
        <w:r w:rsidR="00B529AD" w:rsidRPr="0045203D">
          <w:rPr>
            <w:rStyle w:val="Hyperlink"/>
          </w:rPr>
          <w:t>MCM ORR/WCI Action Plan</w:t>
        </w:r>
      </w:hyperlink>
    </w:p>
    <w:p w14:paraId="1447C10C" w14:textId="418AB471" w:rsidR="00EA6F99" w:rsidRPr="003C60EB" w:rsidRDefault="006D2C7A" w:rsidP="00EA6F99">
      <w:pPr>
        <w:spacing w:after="120"/>
        <w:ind w:left="360"/>
      </w:pPr>
      <w:r>
        <w:pict w14:anchorId="140C5CE0">
          <v:rect id="_x0000_i1037" style="width:0;height:1.5pt" o:hralign="center" o:hrstd="t" o:hr="t" fillcolor="#a0a0a0" stroked="f"/>
        </w:pict>
      </w:r>
    </w:p>
    <w:p w14:paraId="1FC59E90" w14:textId="6B2168BF" w:rsidR="008375E8" w:rsidRPr="002E2371" w:rsidRDefault="008375E8" w:rsidP="002E2371">
      <w:pPr>
        <w:spacing w:after="0" w:line="240" w:lineRule="auto"/>
        <w:ind w:left="360"/>
        <w:rPr>
          <w:rFonts w:eastAsia="HGSMinchoE" w:cs="Tahoma"/>
          <w:b/>
          <w:sz w:val="21"/>
          <w:szCs w:val="21"/>
        </w:rPr>
      </w:pPr>
      <w:bookmarkStart w:id="51" w:name="Activity13"/>
      <w:r w:rsidRPr="002E2371">
        <w:rPr>
          <w:rFonts w:eastAsia="HGSMinchoE" w:cs="Tahoma"/>
          <w:b/>
          <w:sz w:val="21"/>
          <w:szCs w:val="21"/>
        </w:rPr>
        <w:t xml:space="preserve">Activity </w:t>
      </w:r>
      <w:r w:rsidR="00C52C41">
        <w:rPr>
          <w:rFonts w:eastAsia="HGSMinchoE" w:cs="Tahoma"/>
          <w:b/>
          <w:sz w:val="21"/>
          <w:szCs w:val="21"/>
        </w:rPr>
        <w:t>12</w:t>
      </w:r>
      <w:r w:rsidRPr="002E2371">
        <w:rPr>
          <w:rFonts w:eastAsia="HGSMinchoE" w:cs="Tahoma"/>
          <w:b/>
          <w:sz w:val="21"/>
          <w:szCs w:val="21"/>
        </w:rPr>
        <w:t>:</w:t>
      </w:r>
      <w:bookmarkEnd w:id="51"/>
      <w:r w:rsidRPr="002E2371">
        <w:rPr>
          <w:rFonts w:eastAsia="HGSMinchoE" w:cs="Tahoma"/>
          <w:b/>
          <w:sz w:val="21"/>
          <w:szCs w:val="21"/>
        </w:rPr>
        <w:tab/>
        <w:t>MULTI-YEAR TRAINING AND EXERCISE PLAN (MYTEP)</w:t>
      </w:r>
    </w:p>
    <w:p w14:paraId="7B60AC7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2 – Incident Management</w:t>
      </w:r>
    </w:p>
    <w:p w14:paraId="46C43262"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3 – Emergency Operations Coordination</w:t>
      </w:r>
      <w:r w:rsidRPr="002E2371">
        <w:rPr>
          <w:rFonts w:eastAsia="HGSMinchoE" w:cs="Tahoma"/>
          <w:b/>
          <w:sz w:val="21"/>
          <w:szCs w:val="21"/>
        </w:rPr>
        <w:t xml:space="preserve"> </w:t>
      </w:r>
    </w:p>
    <w:p w14:paraId="6FCDB071" w14:textId="77777777" w:rsidR="008375E8" w:rsidRPr="002E2371" w:rsidRDefault="008375E8" w:rsidP="002E2371">
      <w:pPr>
        <w:spacing w:after="0" w:line="240" w:lineRule="auto"/>
        <w:ind w:left="360"/>
        <w:jc w:val="both"/>
        <w:rPr>
          <w:rFonts w:eastAsia="HGSMinchoE" w:cs="Tahoma"/>
          <w:b/>
          <w:sz w:val="21"/>
          <w:szCs w:val="21"/>
        </w:rPr>
      </w:pPr>
    </w:p>
    <w:p w14:paraId="40F6CCE5"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71F521E"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plan training and exercise activities for upcoming budget periods that address previously identified gaps and changes in local, state, and federal priorities.</w:t>
      </w:r>
    </w:p>
    <w:p w14:paraId="679E3C70" w14:textId="77777777" w:rsidR="008375E8" w:rsidRPr="002E2371" w:rsidRDefault="008375E8" w:rsidP="002E2371">
      <w:pPr>
        <w:spacing w:after="0" w:line="240" w:lineRule="auto"/>
        <w:ind w:left="360"/>
        <w:jc w:val="both"/>
        <w:rPr>
          <w:rFonts w:eastAsia="HGSMinchoE" w:cs="Tahoma"/>
          <w:sz w:val="21"/>
          <w:szCs w:val="21"/>
        </w:rPr>
      </w:pPr>
    </w:p>
    <w:p w14:paraId="3C8171F9"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CFE3CC4" w14:textId="09D7F4B2"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The purpose of a Multi-Year Training and Exercise Plan (MYTEP) is to assist a jurisdiction in documenting their overall training and exercise goals over the </w:t>
      </w:r>
      <w:r w:rsidRPr="00124859">
        <w:rPr>
          <w:rFonts w:eastAsia="HGSMinchoE" w:cs="Tahoma"/>
          <w:sz w:val="21"/>
          <w:szCs w:val="21"/>
        </w:rPr>
        <w:t>span of 3 to 5 years.</w:t>
      </w:r>
      <w:r w:rsidRPr="002E2371">
        <w:rPr>
          <w:rFonts w:eastAsia="HGSMinchoE" w:cs="Tahoma"/>
          <w:sz w:val="21"/>
          <w:szCs w:val="21"/>
        </w:rPr>
        <w:t xml:space="preserve"> In </w:t>
      </w:r>
      <w:r w:rsidR="00CF264F">
        <w:rPr>
          <w:rFonts w:eastAsia="HGSMinchoE" w:cs="Tahoma"/>
          <w:sz w:val="21"/>
          <w:szCs w:val="21"/>
        </w:rPr>
        <w:t>BP1</w:t>
      </w:r>
      <w:r w:rsidR="00CF264F">
        <w:rPr>
          <w:rFonts w:eastAsia="HGSMinchoE" w:cs="Tahoma"/>
          <w:sz w:val="21"/>
          <w:szCs w:val="21"/>
        </w:rPr>
        <w:noBreakHyphen/>
      </w:r>
      <w:r w:rsidR="00EE09FC">
        <w:rPr>
          <w:rFonts w:eastAsia="HGSMinchoE" w:cs="Tahoma"/>
          <w:sz w:val="21"/>
          <w:szCs w:val="21"/>
        </w:rPr>
        <w:t>S</w:t>
      </w:r>
      <w:r w:rsidRPr="002E2371">
        <w:rPr>
          <w:rFonts w:eastAsia="HGSMinchoE" w:cs="Tahoma"/>
          <w:sz w:val="21"/>
          <w:szCs w:val="21"/>
        </w:rPr>
        <w:t xml:space="preserve">, LHDs </w:t>
      </w:r>
      <w:r w:rsidR="00E175D6">
        <w:rPr>
          <w:rFonts w:eastAsia="HGSMinchoE" w:cs="Tahoma"/>
          <w:sz w:val="21"/>
          <w:szCs w:val="21"/>
        </w:rPr>
        <w:t>are</w:t>
      </w:r>
      <w:r w:rsidRPr="002E2371">
        <w:rPr>
          <w:rFonts w:eastAsia="HGSMinchoE" w:cs="Tahoma"/>
          <w:sz w:val="21"/>
          <w:szCs w:val="21"/>
        </w:rPr>
        <w:t xml:space="preserve"> required to submit an updated MYTEP to </w:t>
      </w:r>
      <w:hyperlink r:id="rId61"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w:t>
      </w:r>
      <w:r w:rsidR="00E175D6">
        <w:rPr>
          <w:rFonts w:eastAsia="HGSMinchoE" w:cs="Tahoma"/>
          <w:sz w:val="21"/>
          <w:szCs w:val="21"/>
        </w:rPr>
        <w:t>due September 2</w:t>
      </w:r>
      <w:r w:rsidR="006304B7">
        <w:rPr>
          <w:rFonts w:eastAsia="HGSMinchoE" w:cs="Tahoma"/>
          <w:sz w:val="21"/>
          <w:szCs w:val="21"/>
        </w:rPr>
        <w:t>8</w:t>
      </w:r>
      <w:r w:rsidR="00E175D6">
        <w:rPr>
          <w:rFonts w:eastAsia="HGSMinchoE" w:cs="Tahoma"/>
          <w:sz w:val="21"/>
          <w:szCs w:val="21"/>
        </w:rPr>
        <w:t>, 201</w:t>
      </w:r>
      <w:r w:rsidR="006304B7">
        <w:rPr>
          <w:rFonts w:eastAsia="HGSMinchoE" w:cs="Tahoma"/>
          <w:sz w:val="21"/>
          <w:szCs w:val="21"/>
        </w:rPr>
        <w:t>8</w:t>
      </w:r>
      <w:r w:rsidRPr="002E2371">
        <w:rPr>
          <w:rFonts w:eastAsia="HGSMinchoE" w:cs="Tahoma"/>
          <w:sz w:val="21"/>
          <w:szCs w:val="21"/>
        </w:rPr>
        <w:t xml:space="preserve">. </w:t>
      </w:r>
    </w:p>
    <w:p w14:paraId="506E06D7" w14:textId="77777777" w:rsidR="008375E8" w:rsidRPr="002E2371" w:rsidRDefault="008375E8" w:rsidP="002E2371">
      <w:pPr>
        <w:spacing w:after="0" w:line="240" w:lineRule="auto"/>
        <w:ind w:left="360"/>
        <w:jc w:val="both"/>
        <w:rPr>
          <w:rFonts w:eastAsia="HGSMinchoE" w:cs="Tahoma"/>
          <w:sz w:val="21"/>
          <w:szCs w:val="21"/>
        </w:rPr>
      </w:pPr>
    </w:p>
    <w:p w14:paraId="28094591" w14:textId="10983271"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At a minimum, each MYTEP should include a detailed account of department training and exercise priorities identified through one or more of the </w:t>
      </w:r>
      <w:proofErr w:type="gramStart"/>
      <w:r w:rsidRPr="002E2371">
        <w:rPr>
          <w:rFonts w:eastAsia="HGSMinchoE" w:cs="Tahoma"/>
          <w:sz w:val="21"/>
          <w:szCs w:val="21"/>
        </w:rPr>
        <w:t>following</w:t>
      </w:r>
      <w:proofErr w:type="gramEnd"/>
      <w:r w:rsidRPr="002E2371">
        <w:rPr>
          <w:rFonts w:eastAsia="HGSMinchoE" w:cs="Tahoma"/>
          <w:sz w:val="21"/>
          <w:szCs w:val="21"/>
        </w:rPr>
        <w:t xml:space="preserve">: 1) </w:t>
      </w:r>
      <w:r w:rsidR="00B65123">
        <w:rPr>
          <w:rFonts w:eastAsia="HGSMinchoE" w:cs="Tahoma"/>
          <w:sz w:val="21"/>
          <w:szCs w:val="21"/>
        </w:rPr>
        <w:t>hazard vulnerability</w:t>
      </w:r>
      <w:r w:rsidRPr="002E2371">
        <w:rPr>
          <w:rFonts w:eastAsia="HGSMinchoE" w:cs="Tahoma"/>
          <w:sz w:val="21"/>
          <w:szCs w:val="21"/>
        </w:rPr>
        <w:t xml:space="preserve"> assessments, 2) Medical Countermeasure Operational Readiness Review (MCM ORR) action plans, 3) corrective action plans, 4) plan and program assessments, and 5) training and exercise planning workshop (TEPW) activity synchronization. </w:t>
      </w:r>
    </w:p>
    <w:p w14:paraId="06BE8EE4" w14:textId="77777777" w:rsidR="008375E8" w:rsidRPr="002E2371" w:rsidRDefault="008375E8" w:rsidP="002E2371">
      <w:pPr>
        <w:spacing w:after="0" w:line="240" w:lineRule="auto"/>
        <w:ind w:left="360"/>
        <w:jc w:val="both"/>
        <w:rPr>
          <w:rFonts w:eastAsia="HGSMinchoE" w:cs="Tahoma"/>
          <w:sz w:val="21"/>
          <w:szCs w:val="21"/>
        </w:rPr>
      </w:pPr>
    </w:p>
    <w:p w14:paraId="577C71AE"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8375E8" w:rsidRPr="002E2371" w14:paraId="3605C37E" w14:textId="77777777" w:rsidTr="00D25792">
        <w:trPr>
          <w:cantSplit/>
          <w:jc w:val="right"/>
        </w:trPr>
        <w:tc>
          <w:tcPr>
            <w:tcW w:w="965" w:type="dxa"/>
            <w:shd w:val="clear" w:color="auto" w:fill="D9D9D9" w:themeFill="background1" w:themeFillShade="D9"/>
            <w:vAlign w:val="center"/>
          </w:tcPr>
          <w:p w14:paraId="5C220A88" w14:textId="045D80EE" w:rsidR="008375E8" w:rsidRPr="002E2371" w:rsidRDefault="00DE0406" w:rsidP="00D470F4">
            <w:pPr>
              <w:jc w:val="center"/>
              <w:rPr>
                <w:rFonts w:asciiTheme="minorHAnsi" w:eastAsia="HGSMinchoE" w:hAnsiTheme="minorHAnsi" w:cs="Tahoma"/>
                <w:sz w:val="21"/>
                <w:szCs w:val="21"/>
              </w:rPr>
            </w:pPr>
            <w:r>
              <w:rPr>
                <w:rFonts w:asciiTheme="minorHAnsi" w:eastAsia="HGSMinchoE" w:hAnsiTheme="minorHAnsi" w:cs="Tahoma"/>
                <w:sz w:val="21"/>
                <w:szCs w:val="21"/>
              </w:rPr>
              <w:t>1</w:t>
            </w:r>
            <w:r w:rsidR="00C52C41">
              <w:rPr>
                <w:rFonts w:asciiTheme="minorHAnsi" w:eastAsia="HGSMinchoE" w:hAnsiTheme="minorHAnsi" w:cs="Tahoma"/>
                <w:sz w:val="21"/>
                <w:szCs w:val="21"/>
              </w:rPr>
              <w:t>2</w:t>
            </w:r>
            <w:r w:rsidR="008375E8" w:rsidRPr="002E2371">
              <w:rPr>
                <w:rFonts w:asciiTheme="minorHAnsi" w:eastAsia="HGSMinchoE" w:hAnsiTheme="minorHAnsi" w:cs="Tahoma"/>
                <w:sz w:val="21"/>
                <w:szCs w:val="21"/>
              </w:rPr>
              <w:t>.1</w:t>
            </w:r>
          </w:p>
        </w:tc>
        <w:tc>
          <w:tcPr>
            <w:tcW w:w="5962" w:type="dxa"/>
            <w:shd w:val="clear" w:color="auto" w:fill="D9D9D9" w:themeFill="background1" w:themeFillShade="D9"/>
          </w:tcPr>
          <w:p w14:paraId="20FAF9F2" w14:textId="77777777" w:rsidR="008375E8" w:rsidRPr="002E2371" w:rsidRDefault="008375E8" w:rsidP="00D25792">
            <w:pPr>
              <w:rPr>
                <w:rFonts w:asciiTheme="minorHAnsi" w:eastAsia="HGSMinchoE" w:hAnsiTheme="minorHAnsi" w:cs="Tahoma"/>
                <w:sz w:val="21"/>
                <w:szCs w:val="21"/>
              </w:rPr>
            </w:pPr>
            <w:r w:rsidRPr="002E2371">
              <w:rPr>
                <w:rFonts w:asciiTheme="minorHAnsi" w:eastAsia="HGSMinchoE" w:hAnsiTheme="minorHAnsi" w:cs="Tahoma"/>
                <w:sz w:val="21"/>
                <w:szCs w:val="21"/>
              </w:rPr>
              <w:t xml:space="preserve">Submit an updated and revised MYTEP with training and exercise calendar to the </w:t>
            </w:r>
            <w:hyperlink r:id="rId62" w:history="1">
              <w:r w:rsidRPr="002E2371">
                <w:rPr>
                  <w:rStyle w:val="Hyperlink"/>
                  <w:rFonts w:asciiTheme="minorHAnsi" w:eastAsia="HGSMinchoE" w:hAnsiTheme="minorHAnsi" w:cs="Tahoma"/>
                  <w:sz w:val="21"/>
                  <w:szCs w:val="21"/>
                </w:rPr>
                <w:t>MDHHS-BETP-DEPR-PHEP@michigan.gov</w:t>
              </w:r>
            </w:hyperlink>
            <w:r w:rsidRPr="002E2371">
              <w:rPr>
                <w:rFonts w:asciiTheme="minorHAnsi" w:eastAsia="HGSMinchoE" w:hAnsiTheme="minorHAnsi" w:cs="Tahoma"/>
                <w:sz w:val="21"/>
                <w:szCs w:val="21"/>
              </w:rPr>
              <w:t xml:space="preserve"> email </w:t>
            </w:r>
            <w:hyperlink r:id="rId63" w:history="1"/>
            <w:r w:rsidRPr="002E2371">
              <w:rPr>
                <w:rFonts w:asciiTheme="minorHAnsi" w:eastAsia="HGSMinchoE" w:hAnsiTheme="minorHAnsi" w:cs="Tahoma"/>
                <w:sz w:val="21"/>
                <w:szCs w:val="21"/>
              </w:rPr>
              <w:t xml:space="preserve">mailbox </w:t>
            </w:r>
            <w:r w:rsidR="00EA6F99">
              <w:rPr>
                <w:rFonts w:asciiTheme="minorHAnsi" w:eastAsia="HGSMinchoE" w:hAnsiTheme="minorHAnsi" w:cs="Tahoma"/>
                <w:sz w:val="21"/>
                <w:szCs w:val="21"/>
              </w:rPr>
              <w:t>and</w:t>
            </w:r>
            <w:r w:rsidRPr="002E2371">
              <w:rPr>
                <w:rFonts w:asciiTheme="minorHAnsi" w:eastAsia="HGSMinchoE" w:hAnsiTheme="minorHAnsi" w:cs="Tahoma"/>
                <w:sz w:val="21"/>
                <w:szCs w:val="21"/>
              </w:rPr>
              <w:t xml:space="preserve"> copy your regional POC.</w:t>
            </w:r>
          </w:p>
        </w:tc>
        <w:tc>
          <w:tcPr>
            <w:tcW w:w="2074" w:type="dxa"/>
            <w:shd w:val="clear" w:color="auto" w:fill="D9D9D9" w:themeFill="background1" w:themeFillShade="D9"/>
            <w:vAlign w:val="center"/>
          </w:tcPr>
          <w:p w14:paraId="57537A07" w14:textId="77777777" w:rsidR="008375E8" w:rsidRPr="00124859" w:rsidRDefault="008375E8" w:rsidP="00D25792">
            <w:pPr>
              <w:rPr>
                <w:rFonts w:asciiTheme="minorHAnsi" w:eastAsia="HGSMinchoE" w:hAnsiTheme="minorHAnsi" w:cs="Tahoma"/>
                <w:sz w:val="21"/>
                <w:szCs w:val="21"/>
              </w:rPr>
            </w:pPr>
            <w:r w:rsidRPr="00124859">
              <w:rPr>
                <w:rFonts w:asciiTheme="minorHAnsi" w:eastAsia="HGSMinchoE" w:hAnsiTheme="minorHAnsi" w:cs="Tahoma"/>
                <w:sz w:val="21"/>
                <w:szCs w:val="21"/>
              </w:rPr>
              <w:t>Due:</w:t>
            </w:r>
          </w:p>
          <w:p w14:paraId="387D3277" w14:textId="3E207F69" w:rsidR="008375E8" w:rsidRPr="002E2371" w:rsidRDefault="008375E8" w:rsidP="00D03CC2">
            <w:pPr>
              <w:rPr>
                <w:rFonts w:asciiTheme="minorHAnsi" w:eastAsia="HGSMinchoE" w:hAnsiTheme="minorHAnsi" w:cs="Tahoma"/>
                <w:sz w:val="21"/>
                <w:szCs w:val="21"/>
              </w:rPr>
            </w:pPr>
            <w:r w:rsidRPr="00124859">
              <w:rPr>
                <w:rFonts w:asciiTheme="minorHAnsi" w:eastAsia="HGSMinchoE" w:hAnsiTheme="minorHAnsi" w:cs="Tahoma"/>
                <w:sz w:val="21"/>
                <w:szCs w:val="21"/>
              </w:rPr>
              <w:t xml:space="preserve">Sept. </w:t>
            </w:r>
            <w:r w:rsidR="00124859" w:rsidRPr="00124859">
              <w:rPr>
                <w:rFonts w:asciiTheme="minorHAnsi" w:eastAsia="HGSMinchoE" w:hAnsiTheme="minorHAnsi" w:cs="Tahoma"/>
                <w:sz w:val="21"/>
                <w:szCs w:val="21"/>
              </w:rPr>
              <w:t>2</w:t>
            </w:r>
            <w:r w:rsidR="00D03CC2">
              <w:rPr>
                <w:rFonts w:asciiTheme="minorHAnsi" w:eastAsia="HGSMinchoE" w:hAnsiTheme="minorHAnsi" w:cs="Tahoma"/>
                <w:sz w:val="21"/>
                <w:szCs w:val="21"/>
              </w:rPr>
              <w:t>8, 2018</w:t>
            </w:r>
          </w:p>
        </w:tc>
      </w:tr>
    </w:tbl>
    <w:p w14:paraId="7320432D" w14:textId="77777777" w:rsidR="008B45F1" w:rsidRDefault="008B45F1" w:rsidP="00824CE9">
      <w:pPr>
        <w:spacing w:before="120" w:after="120"/>
        <w:ind w:left="360"/>
      </w:pPr>
    </w:p>
    <w:p w14:paraId="16297E76" w14:textId="3F066367" w:rsidR="00824CE9" w:rsidRPr="003C60EB" w:rsidRDefault="006D2C7A" w:rsidP="00824CE9">
      <w:pPr>
        <w:spacing w:before="120" w:after="120"/>
        <w:ind w:left="360"/>
      </w:pPr>
      <w:r>
        <w:pict w14:anchorId="3953B02D">
          <v:rect id="_x0000_i1038" style="width:0;height:1.5pt" o:hralign="center" o:hrstd="t" o:hr="t" fillcolor="#a0a0a0" stroked="f"/>
        </w:pict>
      </w:r>
    </w:p>
    <w:p w14:paraId="50E5257F" w14:textId="698C441F" w:rsidR="008375E8" w:rsidRPr="002E2371" w:rsidRDefault="008375E8" w:rsidP="002E2371">
      <w:pPr>
        <w:spacing w:after="0" w:line="240" w:lineRule="auto"/>
        <w:ind w:left="360"/>
        <w:rPr>
          <w:rFonts w:eastAsia="HGSMinchoE" w:cs="Tahoma"/>
          <w:b/>
          <w:sz w:val="21"/>
          <w:szCs w:val="21"/>
        </w:rPr>
      </w:pPr>
      <w:bookmarkStart w:id="52" w:name="Activity14"/>
      <w:r w:rsidRPr="002E2371">
        <w:rPr>
          <w:rFonts w:eastAsia="HGSMinchoE" w:cs="Tahoma"/>
          <w:b/>
          <w:sz w:val="21"/>
          <w:szCs w:val="21"/>
        </w:rPr>
        <w:lastRenderedPageBreak/>
        <w:t xml:space="preserve">Activity </w:t>
      </w:r>
      <w:r w:rsidR="00C52C41">
        <w:rPr>
          <w:rFonts w:eastAsia="HGSMinchoE" w:cs="Tahoma"/>
          <w:b/>
          <w:sz w:val="21"/>
          <w:szCs w:val="21"/>
        </w:rPr>
        <w:t>13</w:t>
      </w:r>
      <w:r w:rsidRPr="002E2371">
        <w:rPr>
          <w:rFonts w:eastAsia="HGSMinchoE" w:cs="Tahoma"/>
          <w:b/>
          <w:sz w:val="21"/>
          <w:szCs w:val="21"/>
        </w:rPr>
        <w:t>:</w:t>
      </w:r>
      <w:bookmarkEnd w:id="52"/>
      <w:r w:rsidRPr="002E2371">
        <w:rPr>
          <w:rFonts w:eastAsia="HGSMinchoE" w:cs="Tahoma"/>
          <w:b/>
          <w:sz w:val="21"/>
          <w:szCs w:val="21"/>
        </w:rPr>
        <w:tab/>
        <w:t>TRAINING AND EXERCISE PLANNING WORKSHOP (TEPW)</w:t>
      </w:r>
    </w:p>
    <w:p w14:paraId="01DC4E8F"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E175D6">
        <w:rPr>
          <w:rFonts w:eastAsia="HGSMinchoE" w:cs="Tahoma"/>
          <w:sz w:val="21"/>
          <w:szCs w:val="21"/>
        </w:rPr>
        <w:t>2 – Incident Management</w:t>
      </w:r>
    </w:p>
    <w:p w14:paraId="7BBE7A1E"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E175D6">
        <w:rPr>
          <w:rFonts w:eastAsia="HGSMinchoE" w:cs="Tahoma"/>
          <w:sz w:val="21"/>
          <w:szCs w:val="21"/>
        </w:rPr>
        <w:t>3 – Emergency Operations Coordination</w:t>
      </w:r>
      <w:r w:rsidRPr="002E2371">
        <w:rPr>
          <w:rFonts w:eastAsia="HGSMinchoE" w:cs="Tahoma"/>
          <w:b/>
          <w:sz w:val="21"/>
          <w:szCs w:val="21"/>
        </w:rPr>
        <w:t xml:space="preserve"> </w:t>
      </w:r>
    </w:p>
    <w:p w14:paraId="555FDD9D" w14:textId="77777777" w:rsidR="008375E8" w:rsidRPr="002E2371" w:rsidRDefault="008375E8" w:rsidP="002E2371">
      <w:pPr>
        <w:spacing w:after="0" w:line="240" w:lineRule="auto"/>
        <w:ind w:left="360"/>
        <w:rPr>
          <w:rFonts w:eastAsia="HGSMinchoE" w:cs="Tahoma"/>
          <w:b/>
          <w:sz w:val="21"/>
          <w:szCs w:val="21"/>
        </w:rPr>
      </w:pPr>
    </w:p>
    <w:p w14:paraId="59C5C599"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4056594B" w14:textId="31B91951"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participate with local emergency management and regional partners in a TEPW to ensure the coordination of training and exercise activities.</w:t>
      </w:r>
      <w:r w:rsidR="00D56540" w:rsidRPr="002E2371">
        <w:rPr>
          <w:rFonts w:eastAsia="HGSMinchoE" w:cs="Tahoma"/>
          <w:sz w:val="21"/>
          <w:szCs w:val="21"/>
        </w:rPr>
        <w:t xml:space="preserve"> </w:t>
      </w:r>
    </w:p>
    <w:p w14:paraId="7FD91F83" w14:textId="77777777" w:rsidR="00D56540" w:rsidRDefault="00D56540" w:rsidP="002E2371">
      <w:pPr>
        <w:spacing w:after="0" w:line="240" w:lineRule="auto"/>
        <w:ind w:left="360"/>
        <w:jc w:val="both"/>
        <w:rPr>
          <w:rFonts w:eastAsia="HGSMinchoE" w:cs="Tahoma"/>
          <w:sz w:val="21"/>
          <w:szCs w:val="21"/>
        </w:rPr>
      </w:pPr>
    </w:p>
    <w:p w14:paraId="4BAC7800" w14:textId="628A6C99"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sz w:val="21"/>
          <w:szCs w:val="21"/>
        </w:rPr>
        <w:t>D</w:t>
      </w:r>
      <w:r w:rsidRPr="002E2371">
        <w:rPr>
          <w:rFonts w:eastAsia="HGSMinchoE" w:cs="Tahoma"/>
          <w:b/>
          <w:sz w:val="21"/>
          <w:szCs w:val="21"/>
        </w:rPr>
        <w:t>escription</w:t>
      </w:r>
    </w:p>
    <w:p w14:paraId="3284651A"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A TEPW serves as a forum to coordinate training and exercise activities across various organizations in order to maximize the use of resources and prevent the duplication of efforts. Furthermore, training and exercise activities identified at the TEPW should be documented within a jurisdictions Multi-Year Training and Exercise Plan (MYTEP). </w:t>
      </w:r>
    </w:p>
    <w:p w14:paraId="1C276CC4" w14:textId="77777777" w:rsidR="008375E8" w:rsidRPr="002E2371" w:rsidRDefault="008375E8" w:rsidP="002E2371">
      <w:pPr>
        <w:spacing w:after="0" w:line="240" w:lineRule="auto"/>
        <w:ind w:left="360"/>
        <w:jc w:val="both"/>
        <w:rPr>
          <w:rFonts w:eastAsia="HGSMinchoE" w:cs="Tahoma"/>
          <w:color w:val="000000"/>
          <w:sz w:val="21"/>
          <w:szCs w:val="21"/>
        </w:rPr>
      </w:pPr>
    </w:p>
    <w:p w14:paraId="2F845845"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The TEPW should be reflective of a jurisdiction’s improvement and corrective action planning cycle, incorporating both training and exercise components identified during previous exercises or response, as needed. The meeting agenda and sign-in sheet(s) are the required deliverables for this activity. </w:t>
      </w:r>
    </w:p>
    <w:p w14:paraId="033B2A55" w14:textId="77777777" w:rsidR="008375E8" w:rsidRPr="002E2371" w:rsidRDefault="008375E8" w:rsidP="002E2371">
      <w:pPr>
        <w:spacing w:after="0" w:line="240" w:lineRule="auto"/>
        <w:ind w:left="360"/>
        <w:jc w:val="both"/>
        <w:rPr>
          <w:rFonts w:eastAsia="HGSMinchoE" w:cs="Tahoma"/>
          <w:color w:val="000000"/>
          <w:sz w:val="21"/>
          <w:szCs w:val="21"/>
        </w:rPr>
      </w:pPr>
    </w:p>
    <w:p w14:paraId="0FD3BB8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8375E8" w:rsidRPr="002E2371" w14:paraId="456FD7F5" w14:textId="77777777" w:rsidTr="00D25792">
        <w:trPr>
          <w:jc w:val="right"/>
        </w:trPr>
        <w:tc>
          <w:tcPr>
            <w:tcW w:w="965" w:type="dxa"/>
            <w:shd w:val="clear" w:color="auto" w:fill="D9D9D9" w:themeFill="background1" w:themeFillShade="D9"/>
            <w:vAlign w:val="center"/>
          </w:tcPr>
          <w:p w14:paraId="48CCCEF4" w14:textId="37BCE304" w:rsidR="008375E8" w:rsidRPr="002E2371" w:rsidRDefault="00DE0406" w:rsidP="00D470F4">
            <w:pPr>
              <w:jc w:val="center"/>
              <w:rPr>
                <w:rFonts w:asciiTheme="minorHAnsi" w:hAnsiTheme="minorHAnsi" w:cs="Tahoma"/>
                <w:sz w:val="21"/>
                <w:szCs w:val="21"/>
              </w:rPr>
            </w:pPr>
            <w:r>
              <w:rPr>
                <w:rFonts w:asciiTheme="minorHAnsi" w:hAnsiTheme="minorHAnsi" w:cs="Tahoma"/>
                <w:sz w:val="21"/>
                <w:szCs w:val="21"/>
              </w:rPr>
              <w:t>1</w:t>
            </w:r>
            <w:r w:rsidR="00C52C41">
              <w:rPr>
                <w:rFonts w:asciiTheme="minorHAnsi" w:hAnsiTheme="minorHAnsi" w:cs="Tahoma"/>
                <w:sz w:val="21"/>
                <w:szCs w:val="21"/>
              </w:rPr>
              <w:t>3</w:t>
            </w:r>
            <w:r w:rsidR="008375E8" w:rsidRPr="002E2371">
              <w:rPr>
                <w:rFonts w:asciiTheme="minorHAnsi" w:hAnsiTheme="minorHAnsi" w:cs="Tahoma"/>
                <w:sz w:val="21"/>
                <w:szCs w:val="21"/>
              </w:rPr>
              <w:t>.1</w:t>
            </w:r>
          </w:p>
        </w:tc>
        <w:tc>
          <w:tcPr>
            <w:tcW w:w="5962" w:type="dxa"/>
            <w:shd w:val="clear" w:color="auto" w:fill="D9D9D9" w:themeFill="background1" w:themeFillShade="D9"/>
            <w:vAlign w:val="center"/>
          </w:tcPr>
          <w:p w14:paraId="742C52FC" w14:textId="77777777" w:rsidR="008375E8" w:rsidRPr="002E2371" w:rsidRDefault="008375E8" w:rsidP="00D25792">
            <w:pPr>
              <w:rPr>
                <w:rFonts w:asciiTheme="minorHAnsi" w:hAnsiTheme="minorHAnsi" w:cs="Tahoma"/>
                <w:sz w:val="21"/>
                <w:szCs w:val="21"/>
              </w:rPr>
            </w:pPr>
            <w:r w:rsidRPr="002E2371">
              <w:rPr>
                <w:rFonts w:asciiTheme="minorHAnsi" w:hAnsiTheme="minorHAnsi" w:cs="Tahoma"/>
                <w:sz w:val="21"/>
                <w:szCs w:val="21"/>
              </w:rPr>
              <w:t xml:space="preserve">Submit full agenda and workshop sign-in sheets demonstrating LHD participation in local or regional TEPW to the </w:t>
            </w:r>
            <w:hyperlink r:id="rId64" w:history="1">
              <w:r w:rsidRPr="002E2371">
                <w:rPr>
                  <w:rStyle w:val="Hyperlink"/>
                  <w:rFonts w:asciiTheme="minorHAnsi" w:hAnsiTheme="minorHAnsi" w:cs="Tahoma"/>
                  <w:sz w:val="21"/>
                  <w:szCs w:val="21"/>
                </w:rPr>
                <w:t>MDHHS-BETP-DEPR-PHEP@michigan.gov</w:t>
              </w:r>
            </w:hyperlink>
            <w:r w:rsidRPr="002E2371">
              <w:rPr>
                <w:rFonts w:asciiTheme="minorHAnsi" w:hAnsiTheme="minorHAnsi" w:cs="Tahoma"/>
                <w:sz w:val="21"/>
                <w:szCs w:val="21"/>
              </w:rPr>
              <w:t xml:space="preserve"> mailbox </w:t>
            </w:r>
            <w:r w:rsidR="00EA6F99">
              <w:rPr>
                <w:rFonts w:asciiTheme="minorHAnsi" w:hAnsiTheme="minorHAnsi" w:cs="Tahoma"/>
                <w:sz w:val="21"/>
                <w:szCs w:val="21"/>
              </w:rPr>
              <w:t>and</w:t>
            </w:r>
            <w:r w:rsidRPr="002E2371">
              <w:rPr>
                <w:rFonts w:asciiTheme="minorHAnsi" w:hAnsiTheme="minorHAnsi" w:cs="Tahoma"/>
                <w:sz w:val="21"/>
                <w:szCs w:val="21"/>
              </w:rPr>
              <w:t xml:space="preserve"> copy your regional POC.</w:t>
            </w:r>
          </w:p>
        </w:tc>
        <w:tc>
          <w:tcPr>
            <w:tcW w:w="2074" w:type="dxa"/>
            <w:shd w:val="clear" w:color="auto" w:fill="D9D9D9" w:themeFill="background1" w:themeFillShade="D9"/>
            <w:vAlign w:val="center"/>
          </w:tcPr>
          <w:p w14:paraId="63788069" w14:textId="77777777" w:rsidR="008375E8" w:rsidRPr="002E2371" w:rsidRDefault="008375E8" w:rsidP="002E2371">
            <w:pPr>
              <w:rPr>
                <w:rFonts w:asciiTheme="minorHAnsi" w:hAnsiTheme="minorHAnsi" w:cs="Tahoma"/>
                <w:sz w:val="21"/>
                <w:szCs w:val="21"/>
              </w:rPr>
            </w:pPr>
            <w:r w:rsidRPr="002E2371">
              <w:rPr>
                <w:rFonts w:asciiTheme="minorHAnsi" w:hAnsiTheme="minorHAnsi" w:cs="Tahoma"/>
                <w:sz w:val="21"/>
                <w:szCs w:val="21"/>
              </w:rPr>
              <w:t>Due:</w:t>
            </w:r>
          </w:p>
          <w:p w14:paraId="20E32785" w14:textId="57C2E109" w:rsidR="008375E8" w:rsidRPr="002E2371" w:rsidRDefault="00D03CC2" w:rsidP="002E2371">
            <w:pPr>
              <w:rPr>
                <w:rFonts w:asciiTheme="minorHAnsi" w:hAnsiTheme="minorHAnsi" w:cs="Tahoma"/>
                <w:sz w:val="21"/>
                <w:szCs w:val="21"/>
              </w:rPr>
            </w:pPr>
            <w:r>
              <w:rPr>
                <w:rFonts w:asciiTheme="minorHAnsi" w:hAnsiTheme="minorHAnsi" w:cs="Tahoma"/>
                <w:sz w:val="21"/>
                <w:szCs w:val="21"/>
              </w:rPr>
              <w:t>June 28, 2019</w:t>
            </w:r>
          </w:p>
        </w:tc>
      </w:tr>
    </w:tbl>
    <w:p w14:paraId="6EBCA625" w14:textId="77777777" w:rsidR="00824CE9" w:rsidRPr="003C60EB" w:rsidRDefault="006D2C7A" w:rsidP="00824CE9">
      <w:pPr>
        <w:spacing w:before="120" w:after="120"/>
        <w:ind w:left="360"/>
      </w:pPr>
      <w:r>
        <w:pict w14:anchorId="5A9A8E08">
          <v:rect id="_x0000_i1039" style="width:0;height:1.5pt" o:hralign="center" o:hrstd="t" o:hr="t" fillcolor="#a0a0a0" stroked="f"/>
        </w:pict>
      </w:r>
    </w:p>
    <w:p w14:paraId="563ED8F8" w14:textId="69EBF48E" w:rsidR="005846D6" w:rsidRPr="002E2371" w:rsidRDefault="005846D6" w:rsidP="00B9630E">
      <w:pPr>
        <w:spacing w:after="0" w:line="240" w:lineRule="auto"/>
        <w:ind w:left="2160" w:hanging="1800"/>
        <w:rPr>
          <w:rFonts w:eastAsia="HGSMinchoE" w:cs="Tahoma"/>
          <w:b/>
          <w:sz w:val="21"/>
          <w:szCs w:val="21"/>
        </w:rPr>
      </w:pPr>
      <w:bookmarkStart w:id="53" w:name="Activity15"/>
      <w:r w:rsidRPr="002E2371">
        <w:rPr>
          <w:rFonts w:eastAsia="HGSMinchoE" w:cs="Tahoma"/>
          <w:b/>
          <w:sz w:val="21"/>
          <w:szCs w:val="21"/>
        </w:rPr>
        <w:t xml:space="preserve">Activity </w:t>
      </w:r>
      <w:r w:rsidR="00C52C41">
        <w:rPr>
          <w:rFonts w:eastAsia="HGSMinchoE" w:cs="Tahoma"/>
          <w:b/>
          <w:sz w:val="21"/>
          <w:szCs w:val="21"/>
        </w:rPr>
        <w:t>14</w:t>
      </w:r>
      <w:r w:rsidRPr="002E2371">
        <w:rPr>
          <w:rFonts w:eastAsia="HGSMinchoE" w:cs="Tahoma"/>
          <w:b/>
          <w:sz w:val="21"/>
          <w:szCs w:val="21"/>
        </w:rPr>
        <w:t>:</w:t>
      </w:r>
      <w:bookmarkEnd w:id="53"/>
      <w:r w:rsidRPr="002E2371">
        <w:rPr>
          <w:rFonts w:eastAsia="HGSMinchoE" w:cs="Tahoma"/>
          <w:b/>
          <w:sz w:val="21"/>
          <w:szCs w:val="21"/>
        </w:rPr>
        <w:tab/>
      </w:r>
      <w:r w:rsidR="006A3111" w:rsidRPr="00B9630E">
        <w:rPr>
          <w:rFonts w:eastAsia="HGSMinchoE" w:cs="Tahoma"/>
          <w:b/>
          <w:sz w:val="21"/>
          <w:szCs w:val="21"/>
        </w:rPr>
        <w:t>BP1</w:t>
      </w:r>
      <w:r w:rsidR="006A3111" w:rsidRPr="00B9630E">
        <w:rPr>
          <w:rFonts w:eastAsia="HGSMinchoE" w:cs="Tahoma"/>
          <w:b/>
          <w:sz w:val="21"/>
          <w:szCs w:val="21"/>
        </w:rPr>
        <w:noBreakHyphen/>
        <w:t xml:space="preserve">S </w:t>
      </w:r>
      <w:r w:rsidR="00B9630E" w:rsidRPr="00B9630E">
        <w:rPr>
          <w:rFonts w:eastAsia="HGSMinchoE" w:cs="Tahoma"/>
          <w:b/>
          <w:sz w:val="21"/>
          <w:szCs w:val="21"/>
        </w:rPr>
        <w:t xml:space="preserve">MCM </w:t>
      </w:r>
      <w:r w:rsidR="006A3111" w:rsidRPr="00B9630E">
        <w:rPr>
          <w:rFonts w:eastAsia="HGSMinchoE" w:cs="Tahoma"/>
          <w:b/>
          <w:sz w:val="21"/>
          <w:szCs w:val="21"/>
        </w:rPr>
        <w:t>ORR/WHOLE COMMUNITY INCLUSION</w:t>
      </w:r>
      <w:r w:rsidR="00DE0406" w:rsidRPr="00B9630E">
        <w:rPr>
          <w:rFonts w:eastAsia="HGSMinchoE" w:cs="Tahoma"/>
          <w:b/>
          <w:sz w:val="21"/>
          <w:szCs w:val="21"/>
        </w:rPr>
        <w:t xml:space="preserve"> (WCI)</w:t>
      </w:r>
      <w:r w:rsidR="00B9630E" w:rsidRPr="00B9630E">
        <w:rPr>
          <w:rFonts w:eastAsia="HGSMinchoE" w:cs="Tahoma"/>
          <w:b/>
          <w:sz w:val="21"/>
          <w:szCs w:val="21"/>
        </w:rPr>
        <w:br/>
      </w:r>
      <w:r w:rsidRPr="00B9630E">
        <w:rPr>
          <w:rFonts w:eastAsia="HGSMinchoE" w:cs="Tahoma"/>
          <w:b/>
          <w:sz w:val="21"/>
          <w:szCs w:val="21"/>
        </w:rPr>
        <w:t>ACTION PLANNING</w:t>
      </w:r>
      <w:r w:rsidRPr="00DE0406">
        <w:rPr>
          <w:rFonts w:eastAsia="HGSMinchoE" w:cs="Tahoma"/>
          <w:b/>
          <w:sz w:val="20"/>
          <w:szCs w:val="21"/>
        </w:rPr>
        <w:t xml:space="preserve"> </w:t>
      </w:r>
    </w:p>
    <w:p w14:paraId="441681ED" w14:textId="77777777" w:rsidR="005846D6" w:rsidRPr="002E2371" w:rsidRDefault="005846D6" w:rsidP="002E2371">
      <w:pPr>
        <w:spacing w:after="0" w:line="240" w:lineRule="auto"/>
        <w:ind w:left="360"/>
        <w:jc w:val="both"/>
        <w:rPr>
          <w:rFonts w:eastAsia="HGSMinchoE" w:cs="Tahoma"/>
          <w:b/>
          <w:sz w:val="21"/>
          <w:szCs w:val="21"/>
        </w:rPr>
      </w:pPr>
      <w:r w:rsidRPr="00124859">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00124859">
        <w:rPr>
          <w:rFonts w:eastAsia="HGSMinchoE" w:cs="Tahoma"/>
          <w:b/>
          <w:sz w:val="21"/>
          <w:szCs w:val="21"/>
        </w:rPr>
        <w:t>N/A</w:t>
      </w:r>
    </w:p>
    <w:p w14:paraId="2E83472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1 – Community Preparedness</w:t>
      </w:r>
    </w:p>
    <w:p w14:paraId="7D4D65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3 – Emergency Operations Coordination</w:t>
      </w:r>
    </w:p>
    <w:p w14:paraId="1D466F7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4 – Emergency Public Information and Warning</w:t>
      </w:r>
    </w:p>
    <w:p w14:paraId="322FF35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6 – Information Sharing</w:t>
      </w:r>
    </w:p>
    <w:p w14:paraId="74971D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8 – Medical Countermeasure Dispensing</w:t>
      </w:r>
    </w:p>
    <w:p w14:paraId="645E5EF1"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9 – Medical Materiel Management and Distribution</w:t>
      </w:r>
    </w:p>
    <w:p w14:paraId="136D22F0"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14 – Responder Safety and Health</w:t>
      </w:r>
    </w:p>
    <w:p w14:paraId="5CE20D6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15 – Volunteer Management</w:t>
      </w:r>
    </w:p>
    <w:p w14:paraId="672A104C" w14:textId="77777777" w:rsidR="005846D6" w:rsidRPr="002E2371" w:rsidRDefault="005846D6" w:rsidP="002E2371">
      <w:pPr>
        <w:spacing w:after="0" w:line="240" w:lineRule="auto"/>
        <w:ind w:left="360"/>
        <w:jc w:val="both"/>
        <w:rPr>
          <w:rFonts w:eastAsia="HGSMinchoE" w:cs="Tahoma"/>
          <w:b/>
          <w:sz w:val="21"/>
          <w:szCs w:val="21"/>
        </w:rPr>
      </w:pPr>
    </w:p>
    <w:p w14:paraId="53C01D8F"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0C3ACAA6" w14:textId="77777777" w:rsidR="005846D6" w:rsidRDefault="002A48B1" w:rsidP="002E2371">
      <w:pPr>
        <w:spacing w:after="0" w:line="240" w:lineRule="auto"/>
        <w:ind w:left="360"/>
        <w:jc w:val="both"/>
        <w:rPr>
          <w:rFonts w:eastAsia="HGSMinchoE" w:cs="Tahoma"/>
          <w:sz w:val="21"/>
          <w:szCs w:val="21"/>
        </w:rPr>
      </w:pPr>
      <w:r w:rsidRPr="002E2371">
        <w:rPr>
          <w:rFonts w:eastAsia="HGSMinchoE" w:cs="Tahoma"/>
          <w:sz w:val="21"/>
          <w:szCs w:val="21"/>
        </w:rPr>
        <w:t>A</w:t>
      </w:r>
      <w:r w:rsidR="005846D6" w:rsidRPr="002E2371">
        <w:rPr>
          <w:rFonts w:eastAsia="HGSMinchoE" w:cs="Tahoma"/>
          <w:sz w:val="21"/>
          <w:szCs w:val="21"/>
        </w:rPr>
        <w:t xml:space="preserve">ll non-CRI </w:t>
      </w:r>
      <w:r w:rsidR="00AF19C1">
        <w:rPr>
          <w:rFonts w:eastAsia="HGSMinchoE" w:cs="Tahoma"/>
          <w:sz w:val="21"/>
          <w:szCs w:val="21"/>
        </w:rPr>
        <w:t>LHD</w:t>
      </w:r>
      <w:r w:rsidR="005846D6" w:rsidRPr="002E2371">
        <w:rPr>
          <w:rFonts w:eastAsia="HGSMinchoE" w:cs="Tahoma"/>
          <w:sz w:val="21"/>
          <w:szCs w:val="21"/>
        </w:rPr>
        <w:t>s work with DEPR to build upon the BP5 MCM ORR results through the development and implementation of a strategy to identify and mitigate areas for improvement between review cycles.</w:t>
      </w:r>
    </w:p>
    <w:p w14:paraId="7595CA74" w14:textId="77777777" w:rsidR="005A443D" w:rsidRDefault="005A443D" w:rsidP="002E2371">
      <w:pPr>
        <w:spacing w:after="0" w:line="240" w:lineRule="auto"/>
        <w:ind w:left="360"/>
        <w:jc w:val="both"/>
        <w:rPr>
          <w:rFonts w:eastAsia="HGSMinchoE" w:cs="Tahoma"/>
          <w:sz w:val="21"/>
          <w:szCs w:val="21"/>
        </w:rPr>
      </w:pPr>
    </w:p>
    <w:p w14:paraId="1644F787" w14:textId="425D37CC" w:rsidR="005A443D" w:rsidRPr="003C60EB" w:rsidRDefault="005A443D" w:rsidP="005A443D">
      <w:pPr>
        <w:spacing w:after="0" w:line="240" w:lineRule="auto"/>
        <w:ind w:left="360"/>
        <w:jc w:val="both"/>
        <w:rPr>
          <w:rFonts w:eastAsia="HGSMinchoE" w:cs="Times New Roman"/>
          <w:sz w:val="21"/>
          <w:szCs w:val="21"/>
        </w:rPr>
      </w:pPr>
      <w:r w:rsidRPr="003C60EB">
        <w:rPr>
          <w:rFonts w:eastAsia="HGSMinchoE" w:cs="Times New Roman"/>
          <w:sz w:val="21"/>
          <w:szCs w:val="21"/>
        </w:rPr>
        <w:t xml:space="preserve">LHDs will </w:t>
      </w:r>
      <w:r>
        <w:rPr>
          <w:rFonts w:eastAsia="HGSMinchoE" w:cs="Times New Roman"/>
          <w:sz w:val="21"/>
          <w:szCs w:val="21"/>
        </w:rPr>
        <w:t xml:space="preserve">continue to </w:t>
      </w:r>
      <w:r w:rsidRPr="003C60EB">
        <w:rPr>
          <w:rFonts w:eastAsia="HGSMinchoE" w:cs="Times New Roman"/>
          <w:sz w:val="21"/>
          <w:szCs w:val="21"/>
        </w:rPr>
        <w:t>enhance public health preparedness and awareness through outreach to community partners, including groups r</w:t>
      </w:r>
      <w:r>
        <w:rPr>
          <w:rFonts w:eastAsia="HGSMinchoE" w:cs="Times New Roman"/>
          <w:sz w:val="21"/>
          <w:szCs w:val="21"/>
        </w:rPr>
        <w:t>epresenting at-risk populations, and continue to implement a multi-year strategy to ensure greater integration of vulnerable/functional needs populations into local plans, planning and exercises.</w:t>
      </w:r>
    </w:p>
    <w:p w14:paraId="0E84C34C" w14:textId="77777777" w:rsidR="005A443D" w:rsidRPr="002E2371" w:rsidRDefault="005A443D" w:rsidP="002E2371">
      <w:pPr>
        <w:spacing w:after="0" w:line="240" w:lineRule="auto"/>
        <w:ind w:left="360"/>
        <w:jc w:val="both"/>
        <w:rPr>
          <w:rFonts w:eastAsia="HGSMinchoE" w:cs="Tahoma"/>
          <w:sz w:val="21"/>
          <w:szCs w:val="21"/>
        </w:rPr>
      </w:pPr>
    </w:p>
    <w:p w14:paraId="424FB271"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lastRenderedPageBreak/>
        <w:t>Description:</w:t>
      </w:r>
    </w:p>
    <w:p w14:paraId="067D6EEC" w14:textId="139F74A2" w:rsidR="005846D6"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 xml:space="preserve">DEPR will coordinate with non-CRI </w:t>
      </w:r>
      <w:r w:rsidR="00AF19C1">
        <w:rPr>
          <w:rFonts w:eastAsia="HGSMinchoE" w:cs="Tahoma"/>
          <w:sz w:val="21"/>
          <w:szCs w:val="21"/>
        </w:rPr>
        <w:t>LHD</w:t>
      </w:r>
      <w:r w:rsidRPr="002E2371">
        <w:rPr>
          <w:rFonts w:eastAsia="HGSMinchoE" w:cs="Tahoma"/>
          <w:sz w:val="21"/>
          <w:szCs w:val="21"/>
        </w:rPr>
        <w:t>s to develop individual</w:t>
      </w:r>
      <w:r w:rsidR="00B529AD">
        <w:rPr>
          <w:rFonts w:eastAsia="HGSMinchoE" w:cs="Tahoma"/>
          <w:sz w:val="21"/>
          <w:szCs w:val="21"/>
        </w:rPr>
        <w:t xml:space="preserve"> MCM</w:t>
      </w:r>
      <w:r w:rsidRPr="002E2371">
        <w:rPr>
          <w:rFonts w:eastAsia="HGSMinchoE" w:cs="Tahoma"/>
          <w:sz w:val="21"/>
          <w:szCs w:val="21"/>
        </w:rPr>
        <w:t xml:space="preserve"> ORR Action Plans </w:t>
      </w:r>
      <w:r w:rsidR="00FD636A" w:rsidRPr="002E2371">
        <w:rPr>
          <w:rFonts w:eastAsia="HGSMinchoE" w:cs="Tahoma"/>
          <w:sz w:val="21"/>
          <w:szCs w:val="21"/>
        </w:rPr>
        <w:t xml:space="preserve">for </w:t>
      </w:r>
      <w:r w:rsidR="00D03CC2">
        <w:rPr>
          <w:rFonts w:eastAsia="HGSMinchoE" w:cs="Tahoma"/>
          <w:sz w:val="21"/>
          <w:szCs w:val="21"/>
        </w:rPr>
        <w:t>BP1</w:t>
      </w:r>
      <w:r w:rsidR="00D03CC2">
        <w:rPr>
          <w:rFonts w:eastAsia="HGSMinchoE" w:cs="Tahoma"/>
          <w:sz w:val="21"/>
          <w:szCs w:val="21"/>
        </w:rPr>
        <w:noBreakHyphen/>
        <w:t>S</w:t>
      </w:r>
      <w:r w:rsidR="00FD636A" w:rsidRPr="002E2371">
        <w:rPr>
          <w:rFonts w:eastAsia="HGSMinchoE" w:cs="Tahoma"/>
          <w:sz w:val="21"/>
          <w:szCs w:val="21"/>
        </w:rPr>
        <w:t xml:space="preserve"> </w:t>
      </w:r>
      <w:r w:rsidRPr="002E2371">
        <w:rPr>
          <w:rFonts w:eastAsia="HGSMinchoE" w:cs="Tahoma"/>
          <w:sz w:val="21"/>
          <w:szCs w:val="21"/>
        </w:rPr>
        <w:t>that will work to address gaps identified during</w:t>
      </w:r>
      <w:r w:rsidR="00B529AD">
        <w:rPr>
          <w:rFonts w:eastAsia="HGSMinchoE" w:cs="Tahoma"/>
          <w:sz w:val="21"/>
          <w:szCs w:val="21"/>
        </w:rPr>
        <w:t xml:space="preserve"> MCM</w:t>
      </w:r>
      <w:r w:rsidRPr="002E2371">
        <w:rPr>
          <w:rFonts w:eastAsia="HGSMinchoE" w:cs="Tahoma"/>
          <w:sz w:val="21"/>
          <w:szCs w:val="21"/>
        </w:rPr>
        <w:t xml:space="preserve"> ORR assessments conducted in BP5. This plan will be developed and submitted for review and approval </w:t>
      </w:r>
      <w:r w:rsidR="00D7533A">
        <w:rPr>
          <w:rFonts w:eastAsia="HGSMinchoE" w:cs="Tahoma"/>
          <w:sz w:val="21"/>
          <w:szCs w:val="21"/>
        </w:rPr>
        <w:t>by September 2</w:t>
      </w:r>
      <w:r w:rsidR="00D03CC2">
        <w:rPr>
          <w:rFonts w:eastAsia="HGSMinchoE" w:cs="Tahoma"/>
          <w:sz w:val="21"/>
          <w:szCs w:val="21"/>
        </w:rPr>
        <w:t>8, 2018</w:t>
      </w:r>
      <w:r w:rsidR="00D7533A">
        <w:rPr>
          <w:rFonts w:eastAsia="HGSMinchoE" w:cs="Tahoma"/>
          <w:sz w:val="21"/>
          <w:szCs w:val="21"/>
        </w:rPr>
        <w:t xml:space="preserve">. </w:t>
      </w:r>
      <w:r w:rsidR="00AF19C1">
        <w:rPr>
          <w:rFonts w:eastAsia="HGSMinchoE" w:cs="Tahoma"/>
          <w:sz w:val="21"/>
          <w:szCs w:val="21"/>
        </w:rPr>
        <w:t>LHD</w:t>
      </w:r>
      <w:r w:rsidRPr="002E2371">
        <w:rPr>
          <w:rFonts w:eastAsia="HGSMinchoE" w:cs="Tahoma"/>
          <w:sz w:val="21"/>
          <w:szCs w:val="21"/>
        </w:rPr>
        <w:t xml:space="preserve">s will provide quarterly updates on the status of actions throughout the remainder of </w:t>
      </w:r>
      <w:r w:rsidR="00CF264F">
        <w:rPr>
          <w:rFonts w:eastAsia="HGSMinchoE" w:cs="Tahoma"/>
          <w:sz w:val="21"/>
          <w:szCs w:val="21"/>
        </w:rPr>
        <w:t>BP1</w:t>
      </w:r>
      <w:r w:rsidR="00CF264F">
        <w:rPr>
          <w:rFonts w:eastAsia="HGSMinchoE" w:cs="Tahoma"/>
          <w:sz w:val="21"/>
          <w:szCs w:val="21"/>
        </w:rPr>
        <w:noBreakHyphen/>
      </w:r>
      <w:r w:rsidR="00D03CC2">
        <w:rPr>
          <w:rFonts w:eastAsia="HGSMinchoE" w:cs="Tahoma"/>
          <w:sz w:val="21"/>
          <w:szCs w:val="21"/>
        </w:rPr>
        <w:t>S</w:t>
      </w:r>
      <w:r w:rsidRPr="002E2371">
        <w:rPr>
          <w:rFonts w:eastAsia="HGSMinchoE" w:cs="Tahoma"/>
          <w:sz w:val="21"/>
          <w:szCs w:val="21"/>
        </w:rPr>
        <w:t xml:space="preserve">. </w:t>
      </w:r>
      <w:r w:rsidR="00D7533A">
        <w:rPr>
          <w:rFonts w:eastAsia="HGSMinchoE" w:cs="Tahoma"/>
          <w:sz w:val="21"/>
          <w:szCs w:val="21"/>
        </w:rPr>
        <w:t xml:space="preserve">Refer to </w:t>
      </w:r>
      <w:hyperlink w:anchor="Attach2" w:history="1">
        <w:r w:rsidR="00D7533A" w:rsidRPr="00EB2AB9">
          <w:rPr>
            <w:rStyle w:val="Hyperlink"/>
            <w:rFonts w:eastAsia="HGSMinchoE" w:cs="Tahoma"/>
            <w:sz w:val="21"/>
            <w:szCs w:val="21"/>
          </w:rPr>
          <w:t>attachment #</w:t>
        </w:r>
        <w:r w:rsidR="00124859" w:rsidRPr="00EB2AB9">
          <w:rPr>
            <w:rStyle w:val="Hyperlink"/>
            <w:rFonts w:eastAsia="HGSMinchoE" w:cs="Tahoma"/>
            <w:sz w:val="21"/>
            <w:szCs w:val="21"/>
          </w:rPr>
          <w:t>2</w:t>
        </w:r>
      </w:hyperlink>
      <w:r w:rsidR="00D7533A">
        <w:rPr>
          <w:rFonts w:eastAsia="HGSMinchoE" w:cs="Tahoma"/>
          <w:sz w:val="21"/>
          <w:szCs w:val="21"/>
        </w:rPr>
        <w:t xml:space="preserve"> for sample action plan template.  The fillable version</w:t>
      </w:r>
      <w:r w:rsidR="00EB2AB9">
        <w:rPr>
          <w:rFonts w:eastAsia="HGSMinchoE" w:cs="Tahoma"/>
          <w:sz w:val="21"/>
          <w:szCs w:val="21"/>
        </w:rPr>
        <w:t xml:space="preserve"> of the</w:t>
      </w:r>
      <w:r w:rsidR="00EB2AB9" w:rsidRPr="00EB2AB9">
        <w:t xml:space="preserve"> </w:t>
      </w:r>
      <w:hyperlink r:id="rId65" w:history="1">
        <w:r w:rsidR="00EB2AB9" w:rsidRPr="00EB2AB9">
          <w:rPr>
            <w:rStyle w:val="Hyperlink"/>
            <w:rFonts w:eastAsia="HGSMinchoE" w:cs="Tahoma"/>
            <w:sz w:val="21"/>
            <w:szCs w:val="21"/>
          </w:rPr>
          <w:t>Non-CRI Jurisdiction MCM ORR / WCI Action Plan</w:t>
        </w:r>
      </w:hyperlink>
      <w:r w:rsidR="00EB2AB9">
        <w:rPr>
          <w:rFonts w:eastAsia="HGSMinchoE" w:cs="Tahoma"/>
          <w:sz w:val="21"/>
          <w:szCs w:val="21"/>
        </w:rPr>
        <w:t xml:space="preserve"> is</w:t>
      </w:r>
      <w:r w:rsidR="00BF5461">
        <w:rPr>
          <w:rFonts w:eastAsia="HGSMinchoE" w:cs="Tahoma"/>
          <w:sz w:val="21"/>
          <w:szCs w:val="21"/>
        </w:rPr>
        <w:t xml:space="preserve"> available in the MIHAN</w:t>
      </w:r>
      <w:r w:rsidR="00CE5FEE">
        <w:rPr>
          <w:rFonts w:eastAsia="HGSMinchoE" w:cs="Tahoma"/>
          <w:sz w:val="21"/>
          <w:szCs w:val="21"/>
        </w:rPr>
        <w:t xml:space="preserve"> document library in the following path: </w:t>
      </w:r>
      <w:r w:rsidR="00CE5FEE" w:rsidRPr="00CE5FEE">
        <w:rPr>
          <w:rFonts w:eastAsia="HGSMinchoE" w:cs="Tahoma"/>
          <w:i/>
          <w:sz w:val="21"/>
          <w:szCs w:val="21"/>
        </w:rPr>
        <w:t>Local Health &gt; EPC GENERAL &gt; PHEP BP1</w:t>
      </w:r>
      <w:r w:rsidR="00CE5FEE">
        <w:rPr>
          <w:rFonts w:eastAsia="HGSMinchoE" w:cs="Tahoma"/>
          <w:i/>
          <w:sz w:val="21"/>
          <w:szCs w:val="21"/>
        </w:rPr>
        <w:t>-S</w:t>
      </w:r>
      <w:r w:rsidR="00CE5FEE" w:rsidRPr="00CE5FEE">
        <w:rPr>
          <w:rFonts w:eastAsia="HGSMinchoE" w:cs="Tahoma"/>
          <w:i/>
          <w:sz w:val="21"/>
          <w:szCs w:val="21"/>
        </w:rPr>
        <w:t xml:space="preserve"> (201</w:t>
      </w:r>
      <w:r w:rsidR="00CE5FEE">
        <w:rPr>
          <w:rFonts w:eastAsia="HGSMinchoE" w:cs="Tahoma"/>
          <w:i/>
          <w:sz w:val="21"/>
          <w:szCs w:val="21"/>
        </w:rPr>
        <w:t>8-2019</w:t>
      </w:r>
      <w:r w:rsidR="00CE5FEE" w:rsidRPr="00CE5FEE">
        <w:rPr>
          <w:rFonts w:eastAsia="HGSMinchoE" w:cs="Tahoma"/>
          <w:i/>
          <w:sz w:val="21"/>
          <w:szCs w:val="21"/>
        </w:rPr>
        <w:t>)</w:t>
      </w:r>
      <w:r w:rsidR="00CE5FEE">
        <w:rPr>
          <w:rFonts w:eastAsia="HGSMinchoE" w:cs="Tahoma"/>
          <w:i/>
          <w:sz w:val="21"/>
          <w:szCs w:val="21"/>
        </w:rPr>
        <w:t>.</w:t>
      </w:r>
    </w:p>
    <w:p w14:paraId="29EDF5AF" w14:textId="77777777" w:rsidR="00342420" w:rsidRDefault="00342420" w:rsidP="002E2371">
      <w:pPr>
        <w:spacing w:after="0" w:line="240" w:lineRule="auto"/>
        <w:ind w:left="360"/>
        <w:jc w:val="both"/>
        <w:rPr>
          <w:rFonts w:eastAsia="HGSMinchoE" w:cs="Tahoma"/>
          <w:sz w:val="21"/>
          <w:szCs w:val="21"/>
        </w:rPr>
      </w:pPr>
    </w:p>
    <w:p w14:paraId="28F71131" w14:textId="7996789C" w:rsidR="00342420" w:rsidRPr="002E2371" w:rsidRDefault="006A7D65" w:rsidP="002E2371">
      <w:pPr>
        <w:spacing w:after="0" w:line="240" w:lineRule="auto"/>
        <w:ind w:left="360"/>
        <w:jc w:val="both"/>
        <w:rPr>
          <w:rFonts w:eastAsia="HGSMinchoE" w:cs="Tahoma"/>
          <w:sz w:val="21"/>
          <w:szCs w:val="21"/>
        </w:rPr>
      </w:pPr>
      <w:r w:rsidRPr="00210938">
        <w:rPr>
          <w:rFonts w:eastAsia="HGSMinchoE" w:cs="Tahoma"/>
          <w:sz w:val="21"/>
          <w:szCs w:val="21"/>
        </w:rPr>
        <w:t>W</w:t>
      </w:r>
      <w:r w:rsidR="00342420" w:rsidRPr="00210938">
        <w:rPr>
          <w:rFonts w:eastAsia="HGSMinchoE" w:cs="Tahoma"/>
          <w:sz w:val="21"/>
          <w:szCs w:val="21"/>
        </w:rPr>
        <w:t>hole community inclusion (WCI) project timeline templates</w:t>
      </w:r>
      <w:r w:rsidR="00342420">
        <w:rPr>
          <w:rFonts w:eastAsia="HGSMinchoE" w:cs="Tahoma"/>
          <w:sz w:val="21"/>
          <w:szCs w:val="21"/>
        </w:rPr>
        <w:t xml:space="preserve"> </w:t>
      </w:r>
      <w:r>
        <w:rPr>
          <w:rFonts w:eastAsia="HGSMinchoE" w:cs="Tahoma"/>
          <w:sz w:val="21"/>
          <w:szCs w:val="21"/>
        </w:rPr>
        <w:t xml:space="preserve">will be </w:t>
      </w:r>
      <w:r w:rsidR="00342420">
        <w:rPr>
          <w:rFonts w:eastAsia="HGSMinchoE" w:cs="Tahoma"/>
          <w:sz w:val="21"/>
          <w:szCs w:val="21"/>
        </w:rPr>
        <w:t>submitted</w:t>
      </w:r>
      <w:r w:rsidR="003C548C">
        <w:rPr>
          <w:rFonts w:eastAsia="HGSMinchoE" w:cs="Tahoma"/>
          <w:sz w:val="21"/>
          <w:szCs w:val="21"/>
        </w:rPr>
        <w:t xml:space="preserve"> by LHDs</w:t>
      </w:r>
      <w:r>
        <w:rPr>
          <w:rFonts w:eastAsia="HGSMinchoE" w:cs="Tahoma"/>
          <w:sz w:val="21"/>
          <w:szCs w:val="21"/>
        </w:rPr>
        <w:t xml:space="preserve"> and approved by DEPR in Q1</w:t>
      </w:r>
      <w:r w:rsidR="003C548C">
        <w:rPr>
          <w:rFonts w:eastAsia="HGSMinchoE" w:cs="Tahoma"/>
          <w:sz w:val="21"/>
          <w:szCs w:val="21"/>
        </w:rPr>
        <w:t>. The approved schedules will then be</w:t>
      </w:r>
      <w:r>
        <w:rPr>
          <w:rFonts w:eastAsia="HGSMinchoE" w:cs="Tahoma"/>
          <w:sz w:val="21"/>
          <w:szCs w:val="21"/>
        </w:rPr>
        <w:t xml:space="preserve"> </w:t>
      </w:r>
      <w:r w:rsidR="00342420">
        <w:rPr>
          <w:rFonts w:eastAsia="HGSMinchoE" w:cs="Tahoma"/>
          <w:sz w:val="21"/>
          <w:szCs w:val="21"/>
        </w:rPr>
        <w:t>incorporated</w:t>
      </w:r>
      <w:r>
        <w:rPr>
          <w:rFonts w:eastAsia="HGSMinchoE" w:cs="Tahoma"/>
          <w:sz w:val="21"/>
          <w:szCs w:val="21"/>
        </w:rPr>
        <w:t xml:space="preserve"> by LHDs</w:t>
      </w:r>
      <w:r w:rsidR="00342420">
        <w:rPr>
          <w:rFonts w:eastAsia="HGSMinchoE" w:cs="Tahoma"/>
          <w:sz w:val="21"/>
          <w:szCs w:val="21"/>
        </w:rPr>
        <w:t xml:space="preserve"> into a separate WCI section of the action plan template</w:t>
      </w:r>
      <w:r>
        <w:rPr>
          <w:rFonts w:eastAsia="HGSMinchoE" w:cs="Tahoma"/>
          <w:sz w:val="21"/>
          <w:szCs w:val="21"/>
        </w:rPr>
        <w:t xml:space="preserve"> beginning in Q2</w:t>
      </w:r>
      <w:r w:rsidR="00342420">
        <w:rPr>
          <w:rFonts w:eastAsia="HGSMinchoE" w:cs="Tahoma"/>
          <w:sz w:val="21"/>
          <w:szCs w:val="21"/>
        </w:rPr>
        <w:t xml:space="preserve">. </w:t>
      </w:r>
      <w:r w:rsidR="00342420" w:rsidRPr="00342420">
        <w:rPr>
          <w:rFonts w:eastAsia="HGSMinchoE" w:cs="Tahoma"/>
          <w:sz w:val="21"/>
          <w:szCs w:val="21"/>
        </w:rPr>
        <w:t xml:space="preserve">LHDs </w:t>
      </w:r>
      <w:r w:rsidR="00342420">
        <w:rPr>
          <w:rFonts w:eastAsia="HGSMinchoE" w:cs="Tahoma"/>
          <w:sz w:val="21"/>
          <w:szCs w:val="21"/>
        </w:rPr>
        <w:t xml:space="preserve">are required </w:t>
      </w:r>
      <w:r w:rsidR="00342420" w:rsidRPr="00342420">
        <w:rPr>
          <w:rFonts w:eastAsia="HGSMinchoE" w:cs="Tahoma"/>
          <w:sz w:val="21"/>
          <w:szCs w:val="21"/>
        </w:rPr>
        <w:t>to submit quarterly work pla</w:t>
      </w:r>
      <w:r w:rsidR="00342420">
        <w:rPr>
          <w:rFonts w:eastAsia="HGSMinchoE" w:cs="Tahoma"/>
          <w:sz w:val="21"/>
          <w:szCs w:val="21"/>
        </w:rPr>
        <w:t xml:space="preserve">n progress updates along </w:t>
      </w:r>
      <w:r w:rsidR="00342420" w:rsidRPr="00342420">
        <w:rPr>
          <w:rFonts w:eastAsia="HGSMinchoE" w:cs="Tahoma"/>
          <w:sz w:val="21"/>
          <w:szCs w:val="21"/>
        </w:rPr>
        <w:t xml:space="preserve">with supporting evidence to </w:t>
      </w:r>
      <w:r w:rsidR="00342420">
        <w:rPr>
          <w:rFonts w:eastAsia="HGSMinchoE" w:cs="Tahoma"/>
          <w:sz w:val="21"/>
          <w:szCs w:val="21"/>
        </w:rPr>
        <w:t xml:space="preserve">support completed activities as progress is made </w:t>
      </w:r>
      <w:r w:rsidR="00342420" w:rsidRPr="00342420">
        <w:rPr>
          <w:rFonts w:eastAsia="HGSMinchoE" w:cs="Tahoma"/>
          <w:sz w:val="21"/>
          <w:szCs w:val="21"/>
        </w:rPr>
        <w:t>through the</w:t>
      </w:r>
      <w:r w:rsidR="00342420">
        <w:rPr>
          <w:rFonts w:eastAsia="HGSMinchoE" w:cs="Tahoma"/>
          <w:sz w:val="21"/>
          <w:szCs w:val="21"/>
        </w:rPr>
        <w:t xml:space="preserve"> outlined</w:t>
      </w:r>
      <w:r w:rsidR="00342420" w:rsidRPr="00342420">
        <w:rPr>
          <w:rFonts w:eastAsia="HGSMinchoE" w:cs="Tahoma"/>
          <w:sz w:val="21"/>
          <w:szCs w:val="21"/>
        </w:rPr>
        <w:t xml:space="preserve"> </w:t>
      </w:r>
      <w:r w:rsidR="00342420">
        <w:rPr>
          <w:rFonts w:eastAsia="HGSMinchoE" w:cs="Tahoma"/>
          <w:sz w:val="21"/>
          <w:szCs w:val="21"/>
        </w:rPr>
        <w:t xml:space="preserve">WCI </w:t>
      </w:r>
      <w:r w:rsidR="00342420" w:rsidRPr="00342420">
        <w:rPr>
          <w:rFonts w:eastAsia="HGSMinchoE" w:cs="Tahoma"/>
          <w:sz w:val="21"/>
          <w:szCs w:val="21"/>
        </w:rPr>
        <w:t>planning and exercise cycles.</w:t>
      </w:r>
      <w:r w:rsidR="00530B52">
        <w:rPr>
          <w:rFonts w:eastAsia="HGSMinchoE" w:cs="Tahoma"/>
          <w:sz w:val="21"/>
          <w:szCs w:val="21"/>
        </w:rPr>
        <w:t xml:space="preserve"> </w:t>
      </w:r>
      <w:r w:rsidR="00530B52" w:rsidRPr="00530B52">
        <w:rPr>
          <w:rFonts w:eastAsia="HGSMinchoE" w:cs="Tahoma"/>
          <w:sz w:val="21"/>
          <w:szCs w:val="21"/>
        </w:rPr>
        <w:t>LHDs should refer to the “</w:t>
      </w:r>
      <w:hyperlink r:id="rId66" w:history="1">
        <w:r w:rsidR="00530B52" w:rsidRPr="00210938">
          <w:rPr>
            <w:rStyle w:val="Hyperlink"/>
            <w:rFonts w:eastAsia="HGSMinchoE" w:cs="Tahoma"/>
            <w:sz w:val="21"/>
            <w:szCs w:val="21"/>
          </w:rPr>
          <w:t>Whole Community Inclusion Strategic Planning</w:t>
        </w:r>
      </w:hyperlink>
      <w:r w:rsidR="00530B52" w:rsidRPr="00530B52">
        <w:rPr>
          <w:rFonts w:eastAsia="HGSMinchoE" w:cs="Tahoma"/>
          <w:sz w:val="21"/>
          <w:szCs w:val="21"/>
        </w:rPr>
        <w:t>” document for additional details on each plan</w:t>
      </w:r>
      <w:r w:rsidR="00EB2AB9">
        <w:rPr>
          <w:rFonts w:eastAsia="HGSMinchoE" w:cs="Tahoma"/>
          <w:sz w:val="21"/>
          <w:szCs w:val="21"/>
        </w:rPr>
        <w:t>n</w:t>
      </w:r>
      <w:r w:rsidR="00530B52" w:rsidRPr="00530B52">
        <w:rPr>
          <w:rFonts w:eastAsia="HGSMinchoE" w:cs="Tahoma"/>
          <w:sz w:val="21"/>
          <w:szCs w:val="21"/>
        </w:rPr>
        <w:t>ed activity and required evidence upon completion.</w:t>
      </w:r>
    </w:p>
    <w:p w14:paraId="15150D5B" w14:textId="77777777" w:rsidR="005846D6" w:rsidRPr="002E2371" w:rsidRDefault="005846D6" w:rsidP="002E2371">
      <w:pPr>
        <w:spacing w:after="0" w:line="240" w:lineRule="auto"/>
        <w:jc w:val="both"/>
        <w:rPr>
          <w:rFonts w:eastAsia="HGSMinchoE" w:cs="Tahoma"/>
          <w:sz w:val="21"/>
          <w:szCs w:val="21"/>
        </w:rPr>
      </w:pPr>
    </w:p>
    <w:p w14:paraId="63AE29AF" w14:textId="367E8DE2" w:rsidR="005846D6" w:rsidRPr="002E2371" w:rsidRDefault="001375BB" w:rsidP="002E2371">
      <w:pPr>
        <w:spacing w:after="0" w:line="240" w:lineRule="auto"/>
        <w:ind w:left="360"/>
        <w:jc w:val="both"/>
        <w:rPr>
          <w:rFonts w:eastAsia="HGSMinchoE" w:cs="Tahoma"/>
          <w:sz w:val="21"/>
          <w:szCs w:val="21"/>
        </w:rPr>
      </w:pPr>
      <w:r>
        <w:rPr>
          <w:rFonts w:eastAsia="HGSMinchoE" w:cs="Tahoma"/>
          <w:sz w:val="21"/>
          <w:szCs w:val="21"/>
        </w:rPr>
        <w:t xml:space="preserve">Note:  </w:t>
      </w:r>
      <w:r w:rsidR="005E6D0A" w:rsidRPr="00DE0406">
        <w:rPr>
          <w:rFonts w:eastAsia="HGSMinchoE" w:cs="Tahoma"/>
          <w:sz w:val="21"/>
          <w:szCs w:val="21"/>
        </w:rPr>
        <w:t xml:space="preserve">The </w:t>
      </w:r>
      <w:r w:rsidR="00342420" w:rsidRPr="00DE0406">
        <w:rPr>
          <w:rFonts w:eastAsia="HGSMinchoE" w:cs="Tahoma"/>
          <w:sz w:val="21"/>
          <w:szCs w:val="21"/>
        </w:rPr>
        <w:t>WCI</w:t>
      </w:r>
      <w:r w:rsidR="005E6D0A" w:rsidRPr="00DE0406">
        <w:rPr>
          <w:rFonts w:eastAsia="HGSMinchoE" w:cs="Tahoma"/>
          <w:sz w:val="21"/>
          <w:szCs w:val="21"/>
        </w:rPr>
        <w:t xml:space="preserve"> </w:t>
      </w:r>
      <w:r w:rsidR="00EB2AB9">
        <w:rPr>
          <w:rFonts w:eastAsia="HGSMinchoE" w:cs="Tahoma"/>
          <w:sz w:val="21"/>
          <w:szCs w:val="21"/>
        </w:rPr>
        <w:t xml:space="preserve">portion of the </w:t>
      </w:r>
      <w:r w:rsidR="005E6D0A" w:rsidRPr="00DE0406">
        <w:rPr>
          <w:rFonts w:eastAsia="HGSMinchoE" w:cs="Tahoma"/>
          <w:sz w:val="21"/>
          <w:szCs w:val="21"/>
        </w:rPr>
        <w:t xml:space="preserve">action planning template </w:t>
      </w:r>
      <w:r w:rsidR="00DE0406" w:rsidRPr="00DE0406">
        <w:rPr>
          <w:rFonts w:eastAsia="HGSMinchoE" w:cs="Tahoma"/>
          <w:sz w:val="21"/>
          <w:szCs w:val="21"/>
        </w:rPr>
        <w:t>is required to b</w:t>
      </w:r>
      <w:r w:rsidR="00530B52" w:rsidRPr="00DE0406">
        <w:rPr>
          <w:rFonts w:eastAsia="HGSMinchoE" w:cs="Tahoma"/>
          <w:sz w:val="21"/>
          <w:szCs w:val="21"/>
        </w:rPr>
        <w:t>e</w:t>
      </w:r>
      <w:r w:rsidR="00DE0406" w:rsidRPr="00DE0406">
        <w:rPr>
          <w:rFonts w:eastAsia="HGSMinchoE" w:cs="Tahoma"/>
          <w:sz w:val="21"/>
          <w:szCs w:val="21"/>
        </w:rPr>
        <w:t xml:space="preserve"> submitted by</w:t>
      </w:r>
      <w:r w:rsidR="00530B52" w:rsidRPr="00DE0406">
        <w:rPr>
          <w:rFonts w:eastAsia="HGSMinchoE" w:cs="Tahoma"/>
          <w:sz w:val="21"/>
          <w:szCs w:val="21"/>
        </w:rPr>
        <w:t xml:space="preserve"> </w:t>
      </w:r>
      <w:r w:rsidR="00DE0406" w:rsidRPr="00DE0406">
        <w:rPr>
          <w:rFonts w:eastAsia="HGSMinchoE" w:cs="Tahoma"/>
          <w:sz w:val="21"/>
          <w:szCs w:val="21"/>
        </w:rPr>
        <w:t xml:space="preserve">all jurisdictions, including </w:t>
      </w:r>
      <w:r w:rsidR="005E6D0A" w:rsidRPr="00DE0406">
        <w:rPr>
          <w:rFonts w:eastAsia="HGSMinchoE" w:cs="Tahoma"/>
          <w:sz w:val="21"/>
          <w:szCs w:val="21"/>
        </w:rPr>
        <w:t>CRI.</w:t>
      </w:r>
      <w:r w:rsidR="00DE0406" w:rsidRPr="00DE0406">
        <w:rPr>
          <w:rFonts w:eastAsia="HGSMinchoE" w:cs="Tahoma"/>
          <w:sz w:val="21"/>
          <w:szCs w:val="21"/>
        </w:rPr>
        <w:t xml:space="preserve"> </w:t>
      </w:r>
      <w:r w:rsidR="00DE0406" w:rsidRPr="002E2371">
        <w:rPr>
          <w:rFonts w:eastAsia="HGSMinchoE" w:cs="Tahoma"/>
          <w:sz w:val="21"/>
          <w:szCs w:val="21"/>
        </w:rPr>
        <w:t>CRI jurisdictions</w:t>
      </w:r>
      <w:r w:rsidR="00DE0406">
        <w:rPr>
          <w:rFonts w:eastAsia="HGSMinchoE" w:cs="Tahoma"/>
          <w:sz w:val="21"/>
          <w:szCs w:val="21"/>
        </w:rPr>
        <w:t xml:space="preserve"> should refer to deliverable </w:t>
      </w:r>
      <w:hyperlink w:anchor="CRIB" w:history="1">
        <w:r w:rsidR="00DE0406" w:rsidRPr="00DE0406">
          <w:rPr>
            <w:rStyle w:val="Hyperlink"/>
            <w:rFonts w:eastAsia="HGSMinchoE" w:cs="Tahoma"/>
            <w:sz w:val="21"/>
            <w:szCs w:val="21"/>
          </w:rPr>
          <w:t>CRI-B</w:t>
        </w:r>
      </w:hyperlink>
      <w:r w:rsidR="00DE0406">
        <w:rPr>
          <w:rFonts w:eastAsia="HGSMinchoE" w:cs="Tahoma"/>
          <w:sz w:val="21"/>
          <w:szCs w:val="21"/>
        </w:rPr>
        <w:t xml:space="preserve"> for details regarding </w:t>
      </w:r>
      <w:r w:rsidR="00D04849">
        <w:rPr>
          <w:rFonts w:eastAsia="HGSMinchoE" w:cs="Tahoma"/>
          <w:sz w:val="21"/>
          <w:szCs w:val="21"/>
        </w:rPr>
        <w:t xml:space="preserve">MCM </w:t>
      </w:r>
      <w:r w:rsidR="00DE0406">
        <w:rPr>
          <w:rFonts w:eastAsia="HGSMinchoE" w:cs="Tahoma"/>
          <w:sz w:val="21"/>
          <w:szCs w:val="21"/>
        </w:rPr>
        <w:t xml:space="preserve">ORR action plan requirements.  </w:t>
      </w:r>
    </w:p>
    <w:p w14:paraId="2B81FF4F" w14:textId="77777777" w:rsidR="00223A52" w:rsidRPr="002E2371" w:rsidRDefault="00223A52" w:rsidP="002E2371">
      <w:pPr>
        <w:spacing w:after="0" w:line="240" w:lineRule="auto"/>
        <w:ind w:left="360"/>
        <w:jc w:val="both"/>
        <w:rPr>
          <w:rFonts w:eastAsia="HGSMinchoE" w:cs="Tahoma"/>
          <w:sz w:val="21"/>
          <w:szCs w:val="21"/>
        </w:rPr>
      </w:pPr>
    </w:p>
    <w:p w14:paraId="352C4048" w14:textId="1B069C54"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846D6" w:rsidRPr="002E2371" w14:paraId="111F0C2D"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AAE80A" w14:textId="71D837D5" w:rsidR="005846D6" w:rsidRPr="002E2371" w:rsidRDefault="008F6FD1" w:rsidP="00D470F4">
            <w:pPr>
              <w:spacing w:after="0" w:line="240" w:lineRule="auto"/>
              <w:jc w:val="center"/>
              <w:rPr>
                <w:rFonts w:eastAsia="HGSMinchoE" w:cs="Tahoma"/>
                <w:sz w:val="21"/>
                <w:szCs w:val="21"/>
              </w:rPr>
            </w:pPr>
            <w:r>
              <w:rPr>
                <w:rFonts w:eastAsia="HGSMinchoE" w:cs="Tahoma"/>
                <w:sz w:val="21"/>
                <w:szCs w:val="21"/>
              </w:rPr>
              <w:t>1</w:t>
            </w:r>
            <w:r w:rsidR="00C52C41">
              <w:rPr>
                <w:rFonts w:eastAsia="HGSMinchoE" w:cs="Tahoma"/>
                <w:sz w:val="21"/>
                <w:szCs w:val="21"/>
              </w:rPr>
              <w:t>4</w:t>
            </w:r>
            <w:r w:rsidR="005846D6"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94B854" w14:textId="504E7EDF" w:rsidR="003C548C" w:rsidRPr="002E2371" w:rsidRDefault="005846D6" w:rsidP="003C548C">
            <w:pPr>
              <w:spacing w:after="0" w:line="240" w:lineRule="auto"/>
              <w:ind w:left="72"/>
              <w:rPr>
                <w:rFonts w:eastAsia="HGSMinchoE" w:cs="Tahoma"/>
                <w:sz w:val="21"/>
                <w:szCs w:val="21"/>
              </w:rPr>
            </w:pPr>
            <w:r w:rsidRPr="002E2371">
              <w:rPr>
                <w:rFonts w:eastAsia="HGSMinchoE" w:cs="Tahoma"/>
                <w:sz w:val="21"/>
                <w:szCs w:val="21"/>
              </w:rPr>
              <w:t>Submit a</w:t>
            </w:r>
            <w:r w:rsidR="00B9630E">
              <w:rPr>
                <w:rFonts w:eastAsia="HGSMinchoE" w:cs="Tahoma"/>
                <w:sz w:val="21"/>
                <w:szCs w:val="21"/>
              </w:rPr>
              <w:t xml:space="preserve"> MCM</w:t>
            </w:r>
            <w:r w:rsidRPr="002E2371">
              <w:rPr>
                <w:rFonts w:eastAsia="HGSMinchoE" w:cs="Tahoma"/>
                <w:sz w:val="21"/>
                <w:szCs w:val="21"/>
              </w:rPr>
              <w:t xml:space="preserve"> ORR Action Plan with a minimum of 3-5 proposed activities for </w:t>
            </w:r>
            <w:r w:rsidR="00CF264F">
              <w:rPr>
                <w:rFonts w:eastAsia="HGSMinchoE" w:cs="Tahoma"/>
                <w:sz w:val="21"/>
                <w:szCs w:val="21"/>
              </w:rPr>
              <w:t>BP1</w:t>
            </w:r>
            <w:r w:rsidR="00CF264F">
              <w:rPr>
                <w:rFonts w:eastAsia="HGSMinchoE" w:cs="Tahoma"/>
                <w:sz w:val="21"/>
                <w:szCs w:val="21"/>
              </w:rPr>
              <w:noBreakHyphen/>
            </w:r>
            <w:r w:rsidR="00B9630E">
              <w:rPr>
                <w:rFonts w:eastAsia="HGSMinchoE" w:cs="Tahoma"/>
                <w:sz w:val="21"/>
                <w:szCs w:val="21"/>
              </w:rPr>
              <w:t>S</w:t>
            </w:r>
            <w:r w:rsidR="003C548C">
              <w:rPr>
                <w:rFonts w:eastAsia="HGSMinchoE" w:cs="Tahoma"/>
                <w:sz w:val="21"/>
                <w:szCs w:val="21"/>
              </w:rPr>
              <w:t xml:space="preserve"> and the WCI proposed schedule</w:t>
            </w:r>
            <w:r w:rsidRPr="002E2371">
              <w:rPr>
                <w:rFonts w:eastAsia="HGSMinchoE" w:cs="Tahoma"/>
                <w:sz w:val="21"/>
                <w:szCs w:val="21"/>
              </w:rPr>
              <w:t xml:space="preserve"> to </w:t>
            </w:r>
            <w:hyperlink r:id="rId67"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by September 2</w:t>
            </w:r>
            <w:r w:rsidR="002A4B0E">
              <w:rPr>
                <w:rFonts w:eastAsia="HGSMinchoE" w:cs="Tahoma"/>
                <w:sz w:val="21"/>
                <w:szCs w:val="21"/>
              </w:rPr>
              <w:t>8</w:t>
            </w:r>
            <w:r w:rsidRPr="002E2371">
              <w:rPr>
                <w:rFonts w:eastAsia="HGSMinchoE" w:cs="Tahoma"/>
                <w:sz w:val="21"/>
                <w:szCs w:val="21"/>
              </w:rPr>
              <w:t>, 201</w:t>
            </w:r>
            <w:r w:rsidR="002A4B0E">
              <w:rPr>
                <w:rFonts w:eastAsia="HGSMinchoE" w:cs="Tahoma"/>
                <w:sz w:val="21"/>
                <w:szCs w:val="21"/>
              </w:rPr>
              <w:t>8</w:t>
            </w:r>
            <w:r w:rsidRPr="002E2371">
              <w:rPr>
                <w:rFonts w:eastAsia="HGSMinchoE" w:cs="Tahoma"/>
                <w:sz w:val="21"/>
                <w:szCs w:val="21"/>
              </w:rPr>
              <w:t>. Once reviewed and approved by DEPR, each LHD will provide updates on progress made by the end of each subsequent quarter.</w:t>
            </w:r>
            <w:r w:rsidR="002A4B0E">
              <w:rPr>
                <w:rFonts w:eastAsia="HGSMinchoE" w:cs="Tahoma"/>
                <w:sz w:val="21"/>
                <w:szCs w:val="21"/>
              </w:rPr>
              <w:t xml:space="preserve"> </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702930" w14:textId="77777777" w:rsidR="005846D6" w:rsidRPr="00124859" w:rsidRDefault="005846D6" w:rsidP="00124859">
            <w:pPr>
              <w:spacing w:after="0" w:line="240" w:lineRule="auto"/>
              <w:rPr>
                <w:sz w:val="21"/>
                <w:szCs w:val="21"/>
              </w:rPr>
            </w:pPr>
            <w:r w:rsidRPr="00124859">
              <w:rPr>
                <w:sz w:val="21"/>
                <w:szCs w:val="21"/>
              </w:rPr>
              <w:t xml:space="preserve">Due: </w:t>
            </w:r>
          </w:p>
          <w:p w14:paraId="689E047D" w14:textId="25A5AFC2" w:rsidR="00124859" w:rsidRPr="00124859" w:rsidRDefault="00124859" w:rsidP="00D03CC2">
            <w:pPr>
              <w:spacing w:after="0" w:line="240" w:lineRule="auto"/>
              <w:rPr>
                <w:sz w:val="21"/>
                <w:szCs w:val="21"/>
              </w:rPr>
            </w:pPr>
            <w:r>
              <w:rPr>
                <w:sz w:val="21"/>
                <w:szCs w:val="21"/>
              </w:rPr>
              <w:t>September 2</w:t>
            </w:r>
            <w:r w:rsidR="00D03CC2">
              <w:rPr>
                <w:sz w:val="21"/>
                <w:szCs w:val="21"/>
              </w:rPr>
              <w:t>8, 2018</w:t>
            </w:r>
          </w:p>
        </w:tc>
      </w:tr>
      <w:tr w:rsidR="003C548C" w:rsidRPr="002E2371" w14:paraId="43023909"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8FF7BC8" w14:textId="311C5ACE" w:rsidR="003C548C" w:rsidRDefault="003C548C" w:rsidP="00D470F4">
            <w:pPr>
              <w:spacing w:after="0" w:line="240" w:lineRule="auto"/>
              <w:jc w:val="center"/>
              <w:rPr>
                <w:rFonts w:eastAsia="HGSMinchoE" w:cs="Tahoma"/>
                <w:sz w:val="21"/>
                <w:szCs w:val="21"/>
              </w:rPr>
            </w:pPr>
            <w:r>
              <w:rPr>
                <w:rFonts w:eastAsia="HGSMinchoE" w:cs="Tahoma"/>
                <w:sz w:val="21"/>
                <w:szCs w:val="21"/>
              </w:rPr>
              <w:t>1</w:t>
            </w:r>
            <w:r w:rsidR="00C52C41">
              <w:rPr>
                <w:rFonts w:eastAsia="HGSMinchoE" w:cs="Tahoma"/>
                <w:sz w:val="21"/>
                <w:szCs w:val="21"/>
              </w:rPr>
              <w:t>4</w:t>
            </w:r>
            <w:r>
              <w:rPr>
                <w:rFonts w:eastAsia="HGSMinchoE" w:cs="Tahoma"/>
                <w:sz w:val="21"/>
                <w:szCs w:val="21"/>
              </w:rPr>
              <w:t>.2</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C3C9461" w14:textId="6B94CC6F" w:rsidR="003C548C" w:rsidRPr="002E2371" w:rsidRDefault="003C548C" w:rsidP="00C76A11">
            <w:pPr>
              <w:spacing w:after="0" w:line="240" w:lineRule="auto"/>
              <w:ind w:left="72"/>
              <w:rPr>
                <w:rFonts w:eastAsia="HGSMinchoE" w:cs="Tahoma"/>
                <w:sz w:val="21"/>
                <w:szCs w:val="21"/>
              </w:rPr>
            </w:pPr>
            <w:r>
              <w:rPr>
                <w:rFonts w:eastAsia="HGSMinchoE" w:cs="Tahoma"/>
                <w:sz w:val="21"/>
                <w:szCs w:val="21"/>
              </w:rPr>
              <w:t>Quarterly submissions of MCM ORR and WCI action plan progress updates. Include supporting evidence for WCI completed activities.</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1E80B25" w14:textId="77777777" w:rsidR="003C548C" w:rsidRPr="00124859" w:rsidRDefault="003C548C" w:rsidP="003C548C">
            <w:pPr>
              <w:spacing w:after="0" w:line="240" w:lineRule="auto"/>
              <w:rPr>
                <w:sz w:val="21"/>
                <w:szCs w:val="21"/>
              </w:rPr>
            </w:pPr>
            <w:r w:rsidRPr="00124859">
              <w:rPr>
                <w:sz w:val="21"/>
                <w:szCs w:val="21"/>
              </w:rPr>
              <w:t xml:space="preserve">Due: </w:t>
            </w:r>
          </w:p>
          <w:p w14:paraId="0EF4925A" w14:textId="7D3B87E3" w:rsidR="003C548C" w:rsidRDefault="003C548C" w:rsidP="003C548C">
            <w:pPr>
              <w:spacing w:after="0" w:line="240" w:lineRule="auto"/>
              <w:rPr>
                <w:sz w:val="21"/>
                <w:szCs w:val="21"/>
              </w:rPr>
            </w:pPr>
            <w:r>
              <w:rPr>
                <w:sz w:val="21"/>
                <w:szCs w:val="21"/>
              </w:rPr>
              <w:t>January 4, 2019</w:t>
            </w:r>
          </w:p>
          <w:p w14:paraId="579F3F7E" w14:textId="77777777" w:rsidR="003C548C" w:rsidRDefault="003C548C" w:rsidP="003C548C">
            <w:pPr>
              <w:spacing w:after="0" w:line="240" w:lineRule="auto"/>
              <w:rPr>
                <w:sz w:val="21"/>
                <w:szCs w:val="21"/>
              </w:rPr>
            </w:pPr>
            <w:r>
              <w:rPr>
                <w:sz w:val="21"/>
                <w:szCs w:val="21"/>
              </w:rPr>
              <w:t>March 29, 2019</w:t>
            </w:r>
          </w:p>
          <w:p w14:paraId="0B151639" w14:textId="13539DFB" w:rsidR="003C548C" w:rsidRPr="00124859" w:rsidRDefault="003C548C" w:rsidP="003C548C">
            <w:pPr>
              <w:spacing w:after="0" w:line="240" w:lineRule="auto"/>
              <w:rPr>
                <w:sz w:val="21"/>
                <w:szCs w:val="21"/>
              </w:rPr>
            </w:pPr>
            <w:r>
              <w:rPr>
                <w:sz w:val="21"/>
                <w:szCs w:val="21"/>
              </w:rPr>
              <w:t>June 28, 2019</w:t>
            </w:r>
          </w:p>
        </w:tc>
      </w:tr>
    </w:tbl>
    <w:p w14:paraId="118FDC82" w14:textId="14EEBD54" w:rsidR="008B45F1" w:rsidRDefault="008B45F1" w:rsidP="00D56540">
      <w:pPr>
        <w:spacing w:before="120" w:after="120"/>
        <w:ind w:left="360"/>
      </w:pPr>
      <w:bookmarkStart w:id="54" w:name="JSA3"/>
      <w:bookmarkStart w:id="55" w:name="_Outreach_&amp;_Engagement"/>
      <w:bookmarkEnd w:id="54"/>
      <w:bookmarkEnd w:id="55"/>
    </w:p>
    <w:p w14:paraId="25E1EEDF" w14:textId="6795B30E" w:rsidR="008B45F1" w:rsidRDefault="008B45F1" w:rsidP="00D56540">
      <w:pPr>
        <w:spacing w:before="120" w:after="120"/>
        <w:ind w:left="360"/>
      </w:pPr>
    </w:p>
    <w:p w14:paraId="75031C50" w14:textId="13622F69" w:rsidR="008B45F1" w:rsidRDefault="008B45F1" w:rsidP="00D56540">
      <w:pPr>
        <w:spacing w:before="120" w:after="120"/>
        <w:ind w:left="360"/>
      </w:pPr>
    </w:p>
    <w:p w14:paraId="38C19CD9" w14:textId="76AAF22B" w:rsidR="008B45F1" w:rsidRDefault="008B45F1" w:rsidP="00D56540">
      <w:pPr>
        <w:spacing w:before="120" w:after="120"/>
        <w:ind w:left="360"/>
      </w:pPr>
    </w:p>
    <w:p w14:paraId="17194473" w14:textId="3F63A7C0" w:rsidR="008B45F1" w:rsidRDefault="008B45F1" w:rsidP="00D56540">
      <w:pPr>
        <w:spacing w:before="120" w:after="120"/>
        <w:ind w:left="360"/>
      </w:pPr>
    </w:p>
    <w:p w14:paraId="6D273E86" w14:textId="1596895A" w:rsidR="008B45F1" w:rsidRDefault="008B45F1" w:rsidP="00D56540">
      <w:pPr>
        <w:spacing w:before="120" w:after="120"/>
        <w:ind w:left="360"/>
      </w:pPr>
    </w:p>
    <w:p w14:paraId="4B20001C" w14:textId="77777777" w:rsidR="008B45F1" w:rsidRDefault="008B45F1" w:rsidP="00D56540">
      <w:pPr>
        <w:spacing w:before="120" w:after="120"/>
        <w:ind w:left="360"/>
      </w:pPr>
    </w:p>
    <w:p w14:paraId="35659415" w14:textId="77777777" w:rsidR="008B45F1" w:rsidRDefault="008B45F1" w:rsidP="00D56540">
      <w:pPr>
        <w:spacing w:before="120" w:after="120"/>
        <w:ind w:left="360"/>
      </w:pPr>
    </w:p>
    <w:p w14:paraId="7E4E98C7" w14:textId="4F9C2C8A" w:rsidR="00A234CD" w:rsidRPr="00D56540" w:rsidRDefault="006D2C7A" w:rsidP="00D56540">
      <w:pPr>
        <w:spacing w:before="120" w:after="120"/>
        <w:ind w:left="360"/>
      </w:pPr>
      <w:r>
        <w:pict w14:anchorId="1E8931C3">
          <v:rect id="_x0000_i1040" style="width:0;height:1.5pt" o:hralign="center" o:hrstd="t" o:hr="t" fillcolor="#a0a0a0" stroked="f"/>
        </w:pict>
      </w:r>
    </w:p>
    <w:p w14:paraId="4C5EA66A" w14:textId="30E86495" w:rsidR="00B04676" w:rsidRPr="003C60EB" w:rsidRDefault="00B04676" w:rsidP="000909F7">
      <w:pPr>
        <w:pStyle w:val="Heading1"/>
        <w:jc w:val="center"/>
        <w:rPr>
          <w:rFonts w:asciiTheme="minorHAnsi" w:hAnsiTheme="minorHAnsi"/>
          <w:b/>
          <w:i w:val="0"/>
          <w:sz w:val="44"/>
          <w:szCs w:val="44"/>
        </w:rPr>
      </w:pPr>
      <w:bookmarkStart w:id="56" w:name="_Toc515456019"/>
      <w:r w:rsidRPr="003C60EB">
        <w:rPr>
          <w:rFonts w:asciiTheme="minorHAnsi" w:hAnsiTheme="minorHAnsi"/>
          <w:b/>
          <w:i w:val="0"/>
          <w:sz w:val="44"/>
          <w:szCs w:val="44"/>
        </w:rPr>
        <w:lastRenderedPageBreak/>
        <w:t>Cities Readiness Initiative (CRI)</w:t>
      </w:r>
      <w:r w:rsidR="005D3CF0" w:rsidRPr="003C60EB">
        <w:rPr>
          <w:rFonts w:asciiTheme="minorHAnsi" w:hAnsiTheme="minorHAnsi"/>
          <w:b/>
          <w:i w:val="0"/>
          <w:sz w:val="44"/>
          <w:szCs w:val="44"/>
        </w:rPr>
        <w:t xml:space="preserve"> Work Plan</w:t>
      </w:r>
      <w:bookmarkEnd w:id="56"/>
    </w:p>
    <w:p w14:paraId="6622FBA9" w14:textId="7B2835D7" w:rsidR="005644D8" w:rsidRPr="002E2371" w:rsidRDefault="006D2C7A" w:rsidP="00280EA8">
      <w:pPr>
        <w:pStyle w:val="ListParagraph"/>
        <w:numPr>
          <w:ilvl w:val="0"/>
          <w:numId w:val="6"/>
        </w:numPr>
        <w:spacing w:after="0"/>
        <w:rPr>
          <w:szCs w:val="21"/>
          <w:u w:val="single"/>
        </w:rPr>
      </w:pPr>
      <w:hyperlink w:anchor="CRIA" w:history="1">
        <w:r w:rsidR="005644D8" w:rsidRPr="002E2371">
          <w:rPr>
            <w:rStyle w:val="Hyperlink"/>
            <w:szCs w:val="21"/>
          </w:rPr>
          <w:t xml:space="preserve">CRI </w:t>
        </w:r>
        <w:r w:rsidR="00635834">
          <w:rPr>
            <w:rStyle w:val="Hyperlink"/>
            <w:szCs w:val="21"/>
          </w:rPr>
          <w:t>M</w:t>
        </w:r>
        <w:r w:rsidR="005644D8" w:rsidRPr="002E2371">
          <w:rPr>
            <w:rStyle w:val="Hyperlink"/>
            <w:szCs w:val="21"/>
          </w:rPr>
          <w:t>eetings</w:t>
        </w:r>
      </w:hyperlink>
    </w:p>
    <w:p w14:paraId="671D635A" w14:textId="4277FCFB" w:rsidR="009009BB" w:rsidRPr="002E2371" w:rsidRDefault="006D2C7A" w:rsidP="00280EA8">
      <w:pPr>
        <w:pStyle w:val="ListParagraph"/>
        <w:numPr>
          <w:ilvl w:val="0"/>
          <w:numId w:val="6"/>
        </w:numPr>
        <w:spacing w:after="0"/>
        <w:rPr>
          <w:szCs w:val="21"/>
          <w:u w:val="single"/>
        </w:rPr>
      </w:pPr>
      <w:hyperlink w:anchor="CRIB" w:history="1">
        <w:r w:rsidR="00072D19" w:rsidRPr="00194DED">
          <w:rPr>
            <w:rStyle w:val="Hyperlink"/>
            <w:rFonts w:eastAsia="HGSMinchoE" w:cs="Times New Roman"/>
            <w:bCs/>
            <w:szCs w:val="21"/>
          </w:rPr>
          <w:t>MCM ORR action planning</w:t>
        </w:r>
      </w:hyperlink>
      <w:r w:rsidR="009009BB" w:rsidRPr="002E2371" w:rsidDel="009009BB">
        <w:rPr>
          <w:szCs w:val="21"/>
          <w:u w:val="single"/>
        </w:rPr>
        <w:t xml:space="preserve"> </w:t>
      </w:r>
    </w:p>
    <w:p w14:paraId="6D794F2E" w14:textId="2681122A" w:rsidR="005644D8" w:rsidRPr="002E2371" w:rsidRDefault="006D2C7A" w:rsidP="00280EA8">
      <w:pPr>
        <w:pStyle w:val="ListParagraph"/>
        <w:numPr>
          <w:ilvl w:val="0"/>
          <w:numId w:val="6"/>
        </w:numPr>
        <w:spacing w:after="0"/>
        <w:rPr>
          <w:rStyle w:val="Hyperlink"/>
          <w:szCs w:val="21"/>
        </w:rPr>
      </w:pPr>
      <w:hyperlink w:anchor="CRIC" w:history="1">
        <w:r w:rsidR="00BA7FCE">
          <w:rPr>
            <w:rStyle w:val="Hyperlink"/>
            <w:szCs w:val="21"/>
          </w:rPr>
          <w:t>MCM D</w:t>
        </w:r>
        <w:r w:rsidR="00BA7FCE" w:rsidRPr="002E2371">
          <w:rPr>
            <w:rStyle w:val="Hyperlink"/>
            <w:szCs w:val="21"/>
          </w:rPr>
          <w:t>rills</w:t>
        </w:r>
      </w:hyperlink>
    </w:p>
    <w:p w14:paraId="61DF8F98" w14:textId="02299595" w:rsidR="0017677F" w:rsidRPr="002E2371" w:rsidRDefault="006D2C7A" w:rsidP="00280EA8">
      <w:pPr>
        <w:pStyle w:val="ListParagraph"/>
        <w:numPr>
          <w:ilvl w:val="0"/>
          <w:numId w:val="6"/>
        </w:numPr>
        <w:spacing w:after="0"/>
        <w:rPr>
          <w:rStyle w:val="Hyperlink"/>
          <w:szCs w:val="21"/>
        </w:rPr>
      </w:pPr>
      <w:hyperlink w:anchor="CRID" w:history="1">
        <w:r w:rsidR="00CA57F7">
          <w:rPr>
            <w:rStyle w:val="Hyperlink"/>
            <w:rFonts w:eastAsia="HGSMinchoE" w:cs="Times New Roman"/>
            <w:bCs/>
            <w:szCs w:val="21"/>
          </w:rPr>
          <w:t>MCM ORR tool submission and review</w:t>
        </w:r>
      </w:hyperlink>
    </w:p>
    <w:p w14:paraId="5894AC09" w14:textId="05F8D180" w:rsidR="00072D19" w:rsidRPr="002E2371" w:rsidRDefault="006D2C7A" w:rsidP="00280EA8">
      <w:pPr>
        <w:pStyle w:val="ListParagraph"/>
        <w:numPr>
          <w:ilvl w:val="0"/>
          <w:numId w:val="6"/>
        </w:numPr>
        <w:spacing w:after="0"/>
        <w:rPr>
          <w:rStyle w:val="Hyperlink"/>
          <w:szCs w:val="21"/>
        </w:rPr>
      </w:pPr>
      <w:hyperlink w:anchor="CRIE" w:history="1">
        <w:r w:rsidR="00072D19" w:rsidRPr="00CA57F7">
          <w:rPr>
            <w:rStyle w:val="Hyperlink"/>
            <w:rFonts w:eastAsia="HGSMinchoE" w:cs="Times New Roman"/>
            <w:bCs/>
            <w:szCs w:val="21"/>
          </w:rPr>
          <w:t xml:space="preserve">MCM ORR </w:t>
        </w:r>
        <w:r w:rsidR="00960D4B" w:rsidRPr="00CA57F7">
          <w:rPr>
            <w:rStyle w:val="Hyperlink"/>
            <w:rFonts w:eastAsia="HGSMinchoE" w:cs="Times New Roman"/>
            <w:bCs/>
            <w:szCs w:val="21"/>
          </w:rPr>
          <w:t>self-assessment</w:t>
        </w:r>
      </w:hyperlink>
    </w:p>
    <w:p w14:paraId="5A98ABBC" w14:textId="77777777" w:rsidR="00EA6F99" w:rsidRPr="003C60EB" w:rsidRDefault="006D2C7A" w:rsidP="00EA6F99">
      <w:pPr>
        <w:spacing w:after="120"/>
        <w:ind w:left="360"/>
      </w:pPr>
      <w:bookmarkStart w:id="57" w:name="CRIA"/>
      <w:bookmarkEnd w:id="57"/>
      <w:r>
        <w:pict w14:anchorId="684D4C89">
          <v:rect id="_x0000_i1041" style="width:0;height:1.5pt" o:hralign="center" o:hrstd="t" o:hr="t" fillcolor="#a0a0a0" stroked="f"/>
        </w:pict>
      </w:r>
    </w:p>
    <w:p w14:paraId="2E013CAA"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CRI-A:</w:t>
      </w:r>
      <w:r w:rsidRPr="002E2371">
        <w:rPr>
          <w:rFonts w:eastAsia="HGSMinchoE" w:cs="Tahoma"/>
          <w:b/>
          <w:sz w:val="21"/>
          <w:szCs w:val="21"/>
        </w:rPr>
        <w:tab/>
      </w:r>
      <w:r w:rsidRPr="002E2371">
        <w:rPr>
          <w:rFonts w:eastAsia="HGSMinchoE" w:cs="Tahoma"/>
          <w:b/>
          <w:sz w:val="21"/>
          <w:szCs w:val="21"/>
        </w:rPr>
        <w:tab/>
        <w:t>CRI MEETINGS</w:t>
      </w:r>
    </w:p>
    <w:p w14:paraId="008118C8"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002C4839">
        <w:rPr>
          <w:rFonts w:eastAsia="HGSMinchoE" w:cs="Tahoma"/>
          <w:b/>
          <w:sz w:val="21"/>
          <w:szCs w:val="21"/>
        </w:rPr>
        <w:tab/>
      </w:r>
      <w:r w:rsidR="002C4839" w:rsidRPr="00BF5461">
        <w:rPr>
          <w:rFonts w:eastAsia="HGSMinchoE" w:cs="Tahoma"/>
          <w:sz w:val="21"/>
          <w:szCs w:val="21"/>
        </w:rPr>
        <w:t>N/A</w:t>
      </w:r>
    </w:p>
    <w:p w14:paraId="73A06E05"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6CA9ACF3" w14:textId="77777777" w:rsidR="00A42E86" w:rsidRPr="002E2371" w:rsidRDefault="00A42E86" w:rsidP="002E2371">
      <w:pPr>
        <w:spacing w:after="0" w:line="240" w:lineRule="auto"/>
        <w:ind w:left="360"/>
        <w:jc w:val="both"/>
        <w:rPr>
          <w:rFonts w:eastAsia="HGSMinchoE" w:cs="Tahoma"/>
          <w:b/>
          <w:sz w:val="21"/>
          <w:szCs w:val="21"/>
        </w:rPr>
      </w:pPr>
    </w:p>
    <w:p w14:paraId="445CEAAD"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3BA3C730" w14:textId="77777777"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t>Increase regional collaboration through mandatory participation in monthly CRI meetings among designated health departments located throughout southeast Michigan.</w:t>
      </w:r>
    </w:p>
    <w:p w14:paraId="151D5C33" w14:textId="77777777" w:rsidR="00A42E86" w:rsidRPr="002E2371" w:rsidRDefault="00A42E86" w:rsidP="002E2371">
      <w:pPr>
        <w:spacing w:after="0" w:line="240" w:lineRule="auto"/>
        <w:ind w:left="360"/>
        <w:jc w:val="both"/>
        <w:rPr>
          <w:rFonts w:eastAsia="HGSMinchoE" w:cs="Tahoma"/>
          <w:sz w:val="21"/>
          <w:szCs w:val="21"/>
        </w:rPr>
      </w:pPr>
    </w:p>
    <w:p w14:paraId="2266C940" w14:textId="5458F66F"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35EEBFC9" w14:textId="15B8B24B" w:rsidR="00B9630E" w:rsidRDefault="00BF5461" w:rsidP="002A4B0E">
      <w:pPr>
        <w:spacing w:after="0" w:line="240" w:lineRule="auto"/>
        <w:ind w:left="360"/>
        <w:jc w:val="both"/>
        <w:rPr>
          <w:rFonts w:eastAsia="HGSMinchoE" w:cs="Tahoma"/>
          <w:sz w:val="21"/>
          <w:szCs w:val="21"/>
        </w:rPr>
      </w:pPr>
      <w:r>
        <w:rPr>
          <w:rFonts w:eastAsia="HGSMinchoE" w:cs="Tahoma"/>
          <w:sz w:val="21"/>
          <w:szCs w:val="21"/>
        </w:rPr>
        <w:t>R</w:t>
      </w:r>
      <w:r w:rsidR="00A42E86" w:rsidRPr="002E2371">
        <w:rPr>
          <w:rFonts w:eastAsia="HGSMinchoE" w:cs="Tahoma"/>
          <w:sz w:val="21"/>
          <w:szCs w:val="21"/>
        </w:rPr>
        <w:t>epresentatives from the CRI jurisdictions will continue to meet on a monthly basis to discuss medical countermeasure planning functions to promote both cohesive and consistent approaches to medical countermeasure coordination and dispensing. In addition to maintaining 100% attendance (25% attended in-person), as documented through the review of meeting minutes, participants will also be expected to serve as meeting chair or scribe throughout the budget period.</w:t>
      </w:r>
    </w:p>
    <w:p w14:paraId="73C97E5B" w14:textId="77777777" w:rsidR="00B9630E" w:rsidRPr="002E2371" w:rsidRDefault="00B9630E" w:rsidP="002E2371">
      <w:pPr>
        <w:spacing w:after="0" w:line="240" w:lineRule="auto"/>
        <w:ind w:left="360"/>
        <w:jc w:val="both"/>
        <w:rPr>
          <w:rFonts w:eastAsia="HGSMinchoE" w:cs="Tahoma"/>
          <w:sz w:val="21"/>
          <w:szCs w:val="21"/>
        </w:rPr>
      </w:pPr>
    </w:p>
    <w:p w14:paraId="4B00C5D0"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8995" w:type="dxa"/>
        <w:jc w:val="right"/>
        <w:tblLook w:val="04A0" w:firstRow="1" w:lastRow="0" w:firstColumn="1" w:lastColumn="0" w:noHBand="0" w:noVBand="1"/>
      </w:tblPr>
      <w:tblGrid>
        <w:gridCol w:w="990"/>
        <w:gridCol w:w="5940"/>
        <w:gridCol w:w="2065"/>
      </w:tblGrid>
      <w:tr w:rsidR="00B9630E" w:rsidRPr="002E2371" w14:paraId="4F4E8728" w14:textId="18AE9FF5" w:rsidTr="00B9630E">
        <w:trPr>
          <w:jc w:val="right"/>
        </w:trPr>
        <w:tc>
          <w:tcPr>
            <w:tcW w:w="990" w:type="dxa"/>
            <w:shd w:val="clear" w:color="auto" w:fill="D9D9D9" w:themeFill="background1" w:themeFillShade="D9"/>
            <w:vAlign w:val="center"/>
          </w:tcPr>
          <w:p w14:paraId="77B19E57" w14:textId="77777777" w:rsidR="00B9630E" w:rsidRPr="002E2371" w:rsidRDefault="00B9630E" w:rsidP="002E2371">
            <w:pPr>
              <w:jc w:val="center"/>
              <w:rPr>
                <w:rFonts w:asciiTheme="minorHAnsi" w:hAnsiTheme="minorHAnsi" w:cs="Tahoma"/>
                <w:sz w:val="21"/>
                <w:szCs w:val="21"/>
              </w:rPr>
            </w:pPr>
            <w:r w:rsidRPr="002E2371">
              <w:rPr>
                <w:rFonts w:asciiTheme="minorHAnsi" w:hAnsiTheme="minorHAnsi" w:cs="Tahoma"/>
                <w:sz w:val="21"/>
                <w:szCs w:val="21"/>
              </w:rPr>
              <w:t>CRI-A</w:t>
            </w:r>
          </w:p>
        </w:tc>
        <w:tc>
          <w:tcPr>
            <w:tcW w:w="5940" w:type="dxa"/>
            <w:shd w:val="clear" w:color="auto" w:fill="D9D9D9" w:themeFill="background1" w:themeFillShade="D9"/>
            <w:vAlign w:val="center"/>
          </w:tcPr>
          <w:p w14:paraId="74147161" w14:textId="77777777" w:rsidR="00B9630E" w:rsidRPr="002E2371" w:rsidRDefault="00B9630E" w:rsidP="002E2371">
            <w:pPr>
              <w:rPr>
                <w:rFonts w:asciiTheme="minorHAnsi" w:hAnsiTheme="minorHAnsi" w:cs="Tahoma"/>
                <w:sz w:val="21"/>
                <w:szCs w:val="21"/>
              </w:rPr>
            </w:pPr>
            <w:r w:rsidRPr="002E2371">
              <w:rPr>
                <w:rFonts w:asciiTheme="minorHAnsi" w:hAnsiTheme="minorHAnsi" w:cs="Tahoma"/>
                <w:sz w:val="21"/>
                <w:szCs w:val="21"/>
              </w:rPr>
              <w:t>DEPR will maintain attendance records; there is no additional documentation to be submitted by the LHD for this activity.</w:t>
            </w:r>
          </w:p>
        </w:tc>
        <w:tc>
          <w:tcPr>
            <w:tcW w:w="2065" w:type="dxa"/>
            <w:shd w:val="clear" w:color="auto" w:fill="D9D9D9" w:themeFill="background1" w:themeFillShade="D9"/>
          </w:tcPr>
          <w:p w14:paraId="282C12EC" w14:textId="77777777" w:rsidR="00B9630E" w:rsidRDefault="00B9630E" w:rsidP="002E2371">
            <w:pPr>
              <w:rPr>
                <w:rFonts w:cs="Tahoma"/>
                <w:sz w:val="21"/>
                <w:szCs w:val="21"/>
              </w:rPr>
            </w:pPr>
            <w:r>
              <w:rPr>
                <w:rFonts w:cs="Tahoma"/>
                <w:sz w:val="21"/>
                <w:szCs w:val="21"/>
              </w:rPr>
              <w:t>Due:</w:t>
            </w:r>
          </w:p>
          <w:p w14:paraId="31FAD344" w14:textId="77777777" w:rsidR="00B9630E" w:rsidRDefault="00B9630E" w:rsidP="002E2371">
            <w:pPr>
              <w:rPr>
                <w:rFonts w:cs="Tahoma"/>
                <w:sz w:val="21"/>
                <w:szCs w:val="21"/>
              </w:rPr>
            </w:pPr>
            <w:r>
              <w:rPr>
                <w:rFonts w:cs="Tahoma"/>
                <w:sz w:val="21"/>
                <w:szCs w:val="21"/>
              </w:rPr>
              <w:t>Sept 3, 2018</w:t>
            </w:r>
          </w:p>
          <w:p w14:paraId="2AF5A1E1" w14:textId="77777777" w:rsidR="00B9630E" w:rsidRDefault="002A4B0E" w:rsidP="002E2371">
            <w:pPr>
              <w:rPr>
                <w:rFonts w:cs="Tahoma"/>
                <w:sz w:val="21"/>
                <w:szCs w:val="21"/>
              </w:rPr>
            </w:pPr>
            <w:r>
              <w:rPr>
                <w:rFonts w:cs="Tahoma"/>
                <w:sz w:val="21"/>
                <w:szCs w:val="21"/>
              </w:rPr>
              <w:t xml:space="preserve">Dec 3, 2018 </w:t>
            </w:r>
          </w:p>
          <w:p w14:paraId="4801FEA3" w14:textId="23F74362" w:rsidR="002A4B0E" w:rsidRDefault="002A4B0E" w:rsidP="002E2371">
            <w:pPr>
              <w:rPr>
                <w:rFonts w:cs="Tahoma"/>
                <w:sz w:val="21"/>
                <w:szCs w:val="21"/>
              </w:rPr>
            </w:pPr>
            <w:r>
              <w:rPr>
                <w:rFonts w:cs="Tahoma"/>
                <w:sz w:val="21"/>
                <w:szCs w:val="21"/>
              </w:rPr>
              <w:t>March 4, 2019</w:t>
            </w:r>
          </w:p>
          <w:p w14:paraId="7E3B2E3A" w14:textId="7E40C453" w:rsidR="002A4B0E" w:rsidRPr="002E2371" w:rsidRDefault="002A4B0E" w:rsidP="002E2371">
            <w:pPr>
              <w:rPr>
                <w:rFonts w:cs="Tahoma"/>
                <w:sz w:val="21"/>
                <w:szCs w:val="21"/>
              </w:rPr>
            </w:pPr>
            <w:r>
              <w:rPr>
                <w:rFonts w:cs="Tahoma"/>
                <w:sz w:val="21"/>
                <w:szCs w:val="21"/>
              </w:rPr>
              <w:t>June 3, 2019</w:t>
            </w:r>
          </w:p>
        </w:tc>
      </w:tr>
    </w:tbl>
    <w:p w14:paraId="12A3D92F" w14:textId="2F634F3B" w:rsidR="00EA6F99" w:rsidRPr="003C60EB" w:rsidRDefault="006D2C7A" w:rsidP="00EA6F99">
      <w:pPr>
        <w:spacing w:after="120"/>
        <w:ind w:left="360"/>
      </w:pPr>
      <w:bookmarkStart w:id="58" w:name="CRIB"/>
      <w:bookmarkEnd w:id="58"/>
      <w:r>
        <w:pict w14:anchorId="787E1608">
          <v:rect id="_x0000_i1042" style="width:0;height:1.5pt" o:hralign="center" o:hrstd="t" o:hr="t" fillcolor="#a0a0a0" stroked="f"/>
        </w:pict>
      </w:r>
    </w:p>
    <w:p w14:paraId="32CF96C6"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sz w:val="21"/>
          <w:szCs w:val="21"/>
        </w:rPr>
        <w:t>CRI-B:</w:t>
      </w:r>
      <w:r w:rsidRPr="002E2371">
        <w:rPr>
          <w:rFonts w:eastAsia="HGSMinchoE" w:cs="Tahoma"/>
          <w:b/>
          <w:sz w:val="21"/>
          <w:szCs w:val="21"/>
        </w:rPr>
        <w:tab/>
      </w:r>
      <w:r w:rsidRPr="002E2371">
        <w:rPr>
          <w:rFonts w:eastAsia="HGSMinchoE" w:cs="Tahoma"/>
          <w:b/>
          <w:sz w:val="21"/>
          <w:szCs w:val="21"/>
        </w:rPr>
        <w:tab/>
      </w:r>
      <w:r w:rsidRPr="002E2371">
        <w:rPr>
          <w:rFonts w:eastAsia="HGSMinchoE" w:cs="Tahoma"/>
          <w:b/>
          <w:bCs/>
          <w:sz w:val="21"/>
          <w:szCs w:val="21"/>
        </w:rPr>
        <w:t>MCM ORR ACTION PLANNING</w:t>
      </w:r>
    </w:p>
    <w:p w14:paraId="60D7F455" w14:textId="4F9D5442" w:rsidR="00072D19" w:rsidRPr="00BF5461" w:rsidRDefault="00072D19"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00BF5461">
        <w:rPr>
          <w:rFonts w:eastAsia="HGSMinchoE" w:cs="Tahoma"/>
          <w:b/>
          <w:bCs/>
          <w:sz w:val="21"/>
          <w:szCs w:val="21"/>
        </w:rPr>
        <w:tab/>
      </w:r>
      <w:r w:rsidR="00BF5461">
        <w:rPr>
          <w:rFonts w:eastAsia="HGSMinchoE" w:cs="Tahoma"/>
          <w:b/>
          <w:bCs/>
          <w:sz w:val="21"/>
          <w:szCs w:val="21"/>
        </w:rPr>
        <w:tab/>
      </w:r>
      <w:r w:rsidR="00BF5461" w:rsidRPr="00BF5461">
        <w:rPr>
          <w:rFonts w:eastAsia="HGSMinchoE" w:cs="Tahoma"/>
          <w:bCs/>
          <w:sz w:val="21"/>
          <w:szCs w:val="21"/>
        </w:rPr>
        <w:t>N/A</w:t>
      </w:r>
    </w:p>
    <w:p w14:paraId="57C548E1" w14:textId="77777777" w:rsidR="00A42E86"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00A42E86" w:rsidRPr="002E2371">
        <w:rPr>
          <w:rFonts w:eastAsia="HGSMinchoE" w:cs="Tahoma"/>
          <w:sz w:val="21"/>
          <w:szCs w:val="21"/>
        </w:rPr>
        <w:t>1 – Community Preparedness</w:t>
      </w:r>
    </w:p>
    <w:p w14:paraId="4689BE13" w14:textId="77777777" w:rsidR="00A42E86" w:rsidRPr="002E2371" w:rsidRDefault="00A42E86" w:rsidP="008F6FD1">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2D4DACAE"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17E65785"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7AB847A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0AA1D6AB"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7DB5217A" w14:textId="77777777" w:rsidR="00A42E86" w:rsidRPr="002E2371" w:rsidRDefault="006C34AE" w:rsidP="006C34AE">
      <w:pPr>
        <w:spacing w:after="0" w:line="240" w:lineRule="auto"/>
        <w:ind w:left="1800" w:firstLine="360"/>
        <w:jc w:val="both"/>
        <w:rPr>
          <w:rFonts w:eastAsia="HGSMinchoE" w:cs="Tahoma"/>
          <w:sz w:val="21"/>
          <w:szCs w:val="21"/>
        </w:rPr>
      </w:pPr>
      <w:r>
        <w:rPr>
          <w:rFonts w:eastAsia="HGSMinchoE" w:cs="Tahoma"/>
          <w:sz w:val="21"/>
          <w:szCs w:val="21"/>
        </w:rPr>
        <w:t>1</w:t>
      </w:r>
      <w:r w:rsidR="00A42E86" w:rsidRPr="002E2371">
        <w:rPr>
          <w:rFonts w:eastAsia="HGSMinchoE" w:cs="Tahoma"/>
          <w:sz w:val="21"/>
          <w:szCs w:val="21"/>
        </w:rPr>
        <w:t>4 – Responder Safety and Health</w:t>
      </w:r>
    </w:p>
    <w:p w14:paraId="28D250D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277403FA" w14:textId="77777777" w:rsidR="00A42E86" w:rsidRPr="002E2371" w:rsidRDefault="00A42E86" w:rsidP="002E2371">
      <w:pPr>
        <w:spacing w:after="0" w:line="240" w:lineRule="auto"/>
        <w:ind w:left="360"/>
        <w:jc w:val="both"/>
        <w:rPr>
          <w:rFonts w:eastAsia="HGSMinchoE" w:cs="Tahoma"/>
          <w:b/>
          <w:sz w:val="21"/>
          <w:szCs w:val="21"/>
        </w:rPr>
      </w:pPr>
    </w:p>
    <w:p w14:paraId="28C94651" w14:textId="61B634B4" w:rsidR="00A42E86" w:rsidRPr="002E2371" w:rsidRDefault="00A42E86" w:rsidP="0038416F">
      <w:pPr>
        <w:spacing w:after="0" w:line="240" w:lineRule="auto"/>
        <w:ind w:left="360"/>
        <w:rPr>
          <w:rFonts w:eastAsia="HGSMinchoE" w:cs="Tahoma"/>
          <w:b/>
          <w:bCs/>
          <w:sz w:val="21"/>
          <w:szCs w:val="21"/>
        </w:rPr>
      </w:pPr>
      <w:r w:rsidRPr="002E2371">
        <w:rPr>
          <w:rFonts w:eastAsia="HGSMinchoE" w:cs="Tahoma"/>
          <w:b/>
          <w:bCs/>
          <w:sz w:val="21"/>
          <w:szCs w:val="21"/>
        </w:rPr>
        <w:t>Objective:</w:t>
      </w:r>
    </w:p>
    <w:p w14:paraId="4C9B699E" w14:textId="38C93D73" w:rsidR="00A42E86" w:rsidRPr="002E2371" w:rsidRDefault="00A42E86">
      <w:pPr>
        <w:spacing w:after="0" w:line="240" w:lineRule="auto"/>
        <w:ind w:left="360"/>
        <w:jc w:val="both"/>
        <w:rPr>
          <w:rFonts w:eastAsia="HGSMinchoE" w:cs="Tahoma"/>
          <w:sz w:val="21"/>
          <w:szCs w:val="21"/>
        </w:rPr>
      </w:pPr>
      <w:r w:rsidRPr="002E2371">
        <w:rPr>
          <w:rFonts w:eastAsia="HGSMinchoE" w:cs="Tahoma"/>
          <w:sz w:val="21"/>
          <w:szCs w:val="21"/>
        </w:rPr>
        <w:t xml:space="preserve">In </w:t>
      </w:r>
      <w:r w:rsidR="00CF264F">
        <w:rPr>
          <w:rFonts w:eastAsia="HGSMinchoE" w:cs="Tahoma"/>
          <w:sz w:val="21"/>
          <w:szCs w:val="21"/>
        </w:rPr>
        <w:t>BP1</w:t>
      </w:r>
      <w:r w:rsidR="00CF264F">
        <w:rPr>
          <w:rFonts w:eastAsia="HGSMinchoE" w:cs="Tahoma"/>
          <w:sz w:val="21"/>
          <w:szCs w:val="21"/>
        </w:rPr>
        <w:noBreakHyphen/>
      </w:r>
      <w:r w:rsidR="00EE09FC">
        <w:rPr>
          <w:rFonts w:eastAsia="HGSMinchoE" w:cs="Tahoma"/>
          <w:sz w:val="21"/>
          <w:szCs w:val="21"/>
        </w:rPr>
        <w:t>S</w:t>
      </w:r>
      <w:r w:rsidRPr="002E2371">
        <w:rPr>
          <w:rFonts w:eastAsia="HGSMinchoE" w:cs="Tahoma"/>
          <w:sz w:val="21"/>
          <w:szCs w:val="21"/>
        </w:rPr>
        <w:t>, all CRI jurisdictions will continue to work with DEPR to build upon the BP4 MCM ORR results through the development and implementation of a technical assistance plan.</w:t>
      </w:r>
    </w:p>
    <w:p w14:paraId="012FA439" w14:textId="77777777" w:rsidR="00A42E86" w:rsidRPr="002E2371" w:rsidRDefault="00A42E86" w:rsidP="002E2371">
      <w:pPr>
        <w:spacing w:after="0" w:line="240" w:lineRule="auto"/>
        <w:ind w:left="360"/>
        <w:jc w:val="both"/>
        <w:rPr>
          <w:rFonts w:eastAsia="HGSMinchoE" w:cs="Tahoma"/>
          <w:b/>
          <w:sz w:val="21"/>
          <w:szCs w:val="21"/>
        </w:rPr>
      </w:pPr>
    </w:p>
    <w:p w14:paraId="1BBBDFAC"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11808F79" w14:textId="4CB31BAA"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lastRenderedPageBreak/>
        <w:t xml:space="preserve">MCM personnel from DEPR will coordinate with individual </w:t>
      </w:r>
      <w:r w:rsidR="00AF19C1">
        <w:rPr>
          <w:rFonts w:eastAsia="HGSMinchoE" w:cs="Tahoma"/>
          <w:sz w:val="21"/>
          <w:szCs w:val="21"/>
        </w:rPr>
        <w:t>LHD</w:t>
      </w:r>
      <w:r w:rsidRPr="002E2371">
        <w:rPr>
          <w:rFonts w:eastAsia="HGSMinchoE" w:cs="Tahoma"/>
          <w:sz w:val="21"/>
          <w:szCs w:val="21"/>
        </w:rPr>
        <w:t xml:space="preserve">s within the CRI to develop a </w:t>
      </w:r>
      <w:r w:rsidR="00AD3914">
        <w:rPr>
          <w:rFonts w:eastAsia="HGSMinchoE" w:cs="Tahoma"/>
          <w:sz w:val="21"/>
          <w:szCs w:val="21"/>
        </w:rPr>
        <w:t>MCM ORR action plan</w:t>
      </w:r>
      <w:r w:rsidRPr="002E2371">
        <w:rPr>
          <w:rFonts w:eastAsia="HGSMinchoE" w:cs="Tahoma"/>
          <w:sz w:val="21"/>
          <w:szCs w:val="21"/>
        </w:rPr>
        <w:t xml:space="preserve"> that will work to address gaps identified during the </w:t>
      </w:r>
      <w:r w:rsidR="00AD3914">
        <w:rPr>
          <w:rFonts w:eastAsia="HGSMinchoE" w:cs="Tahoma"/>
          <w:sz w:val="21"/>
          <w:szCs w:val="21"/>
        </w:rPr>
        <w:t>previous</w:t>
      </w:r>
      <w:r w:rsidRPr="002E2371">
        <w:rPr>
          <w:rFonts w:eastAsia="HGSMinchoE" w:cs="Tahoma"/>
          <w:sz w:val="21"/>
          <w:szCs w:val="21"/>
        </w:rPr>
        <w:t xml:space="preserve"> MCM ORR on-site review</w:t>
      </w:r>
      <w:r w:rsidR="00AD3914">
        <w:rPr>
          <w:rFonts w:eastAsia="HGSMinchoE" w:cs="Tahoma"/>
          <w:sz w:val="21"/>
          <w:szCs w:val="21"/>
        </w:rPr>
        <w:t>s</w:t>
      </w:r>
      <w:r w:rsidRPr="002E2371">
        <w:rPr>
          <w:rFonts w:eastAsia="HGSMinchoE" w:cs="Tahoma"/>
          <w:sz w:val="21"/>
          <w:szCs w:val="21"/>
        </w:rPr>
        <w:t xml:space="preserve">. This plan may be either targeted specific to individual health departments or applicable to all health departments within the Detroit CRI. This plan will be developed in coordination with DEPR prior to end of the first quarter of </w:t>
      </w:r>
      <w:r w:rsidR="00CF264F">
        <w:rPr>
          <w:rFonts w:eastAsia="HGSMinchoE" w:cs="Tahoma"/>
          <w:sz w:val="21"/>
          <w:szCs w:val="21"/>
        </w:rPr>
        <w:t>BP1</w:t>
      </w:r>
      <w:r w:rsidR="00CF264F">
        <w:rPr>
          <w:rFonts w:eastAsia="HGSMinchoE" w:cs="Tahoma"/>
          <w:sz w:val="21"/>
          <w:szCs w:val="21"/>
        </w:rPr>
        <w:noBreakHyphen/>
      </w:r>
      <w:r w:rsidR="00AD3914">
        <w:rPr>
          <w:rFonts w:eastAsia="HGSMinchoE" w:cs="Tahoma"/>
          <w:sz w:val="21"/>
          <w:szCs w:val="21"/>
        </w:rPr>
        <w:t>S</w:t>
      </w:r>
      <w:r w:rsidRPr="002E2371">
        <w:rPr>
          <w:rFonts w:eastAsia="HGSMinchoE" w:cs="Tahoma"/>
          <w:sz w:val="21"/>
          <w:szCs w:val="21"/>
        </w:rPr>
        <w:t xml:space="preserve">. Subsequent meetings to update the status of mitigation strategies or actions will occur each quarter for the remainder of </w:t>
      </w:r>
      <w:r w:rsidR="00AD3914">
        <w:rPr>
          <w:rFonts w:eastAsia="HGSMinchoE" w:cs="Tahoma"/>
          <w:sz w:val="21"/>
          <w:szCs w:val="21"/>
        </w:rPr>
        <w:t>BP1-S</w:t>
      </w:r>
      <w:r w:rsidRPr="002E2371">
        <w:rPr>
          <w:rFonts w:eastAsia="HGSMinchoE" w:cs="Tahoma"/>
          <w:sz w:val="21"/>
          <w:szCs w:val="21"/>
        </w:rPr>
        <w:t xml:space="preserve">. </w:t>
      </w:r>
      <w:r w:rsidR="00AD3914">
        <w:rPr>
          <w:rFonts w:eastAsia="HGSMinchoE" w:cs="Tahoma"/>
          <w:sz w:val="21"/>
          <w:szCs w:val="21"/>
        </w:rPr>
        <w:t>MCM ORR action</w:t>
      </w:r>
      <w:r w:rsidRPr="002E2371">
        <w:rPr>
          <w:rFonts w:eastAsia="HGSMinchoE" w:cs="Tahoma"/>
          <w:sz w:val="21"/>
          <w:szCs w:val="21"/>
        </w:rPr>
        <w:t xml:space="preserve"> plans, specific to addressing identified gaps, will be used by each jurisdiction throughout the duration of </w:t>
      </w:r>
      <w:r w:rsidR="00AD3914">
        <w:rPr>
          <w:rFonts w:eastAsia="HGSMinchoE" w:cs="Tahoma"/>
          <w:sz w:val="21"/>
          <w:szCs w:val="21"/>
        </w:rPr>
        <w:t>the budget period</w:t>
      </w:r>
      <w:r w:rsidRPr="002E2371">
        <w:rPr>
          <w:rFonts w:eastAsia="HGSMinchoE" w:cs="Tahoma"/>
          <w:sz w:val="21"/>
          <w:szCs w:val="21"/>
        </w:rPr>
        <w:t>.</w:t>
      </w:r>
    </w:p>
    <w:p w14:paraId="0C0CC69A" w14:textId="77777777" w:rsidR="00A42E86" w:rsidRPr="002E2371" w:rsidRDefault="00A42E86" w:rsidP="002E2371">
      <w:pPr>
        <w:spacing w:after="0" w:line="240" w:lineRule="auto"/>
        <w:ind w:left="360"/>
        <w:jc w:val="both"/>
        <w:rPr>
          <w:rFonts w:eastAsia="HGSMinchoE" w:cs="Tahoma"/>
          <w:b/>
          <w:sz w:val="21"/>
          <w:szCs w:val="21"/>
        </w:rPr>
      </w:pPr>
    </w:p>
    <w:p w14:paraId="612BAF2A"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A42E86" w:rsidRPr="002E2371" w14:paraId="5D64694E" w14:textId="77777777" w:rsidTr="00EA6F99">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BBCB4" w14:textId="77777777" w:rsidR="00A42E86" w:rsidRPr="002E2371" w:rsidRDefault="00A42E86" w:rsidP="002E2371">
            <w:pPr>
              <w:spacing w:after="0" w:line="240" w:lineRule="auto"/>
              <w:jc w:val="center"/>
              <w:rPr>
                <w:rFonts w:eastAsia="HGSMinchoE" w:cs="Tahoma"/>
                <w:sz w:val="21"/>
                <w:szCs w:val="21"/>
              </w:rPr>
            </w:pPr>
            <w:r w:rsidRPr="002E2371">
              <w:rPr>
                <w:rFonts w:eastAsia="HGSMinchoE" w:cs="Tahoma"/>
                <w:sz w:val="21"/>
                <w:szCs w:val="21"/>
              </w:rPr>
              <w:t>CRI-B</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330D6" w14:textId="77777777" w:rsidR="00A42E86" w:rsidRPr="002E2371" w:rsidRDefault="00A42E86" w:rsidP="002E2371">
            <w:pPr>
              <w:spacing w:after="0" w:line="240" w:lineRule="auto"/>
              <w:ind w:left="72"/>
              <w:jc w:val="both"/>
              <w:rPr>
                <w:rFonts w:eastAsia="HGSMinchoE" w:cs="Tahoma"/>
                <w:sz w:val="21"/>
                <w:szCs w:val="21"/>
              </w:rPr>
            </w:pPr>
            <w:r w:rsidRPr="002E2371">
              <w:rPr>
                <w:rFonts w:eastAsia="HGSMinchoE" w:cs="Tahoma"/>
                <w:sz w:val="21"/>
                <w:szCs w:val="21"/>
              </w:rPr>
              <w:t>Submission of MCM ORR action plan and status to SNS Coordinator.</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656DB7" w14:textId="77777777" w:rsidR="00A42E86" w:rsidRPr="002E2371" w:rsidRDefault="00AE3061" w:rsidP="002E2371">
            <w:pPr>
              <w:spacing w:after="0" w:line="240" w:lineRule="auto"/>
              <w:ind w:left="108"/>
              <w:jc w:val="both"/>
              <w:rPr>
                <w:rFonts w:eastAsia="HGSMinchoE" w:cs="Tahoma"/>
                <w:sz w:val="21"/>
                <w:szCs w:val="21"/>
              </w:rPr>
            </w:pPr>
            <w:r>
              <w:rPr>
                <w:rFonts w:eastAsia="HGSMinchoE" w:cs="Tahoma"/>
                <w:sz w:val="21"/>
                <w:szCs w:val="21"/>
              </w:rPr>
              <w:t>Due (Quarterly):</w:t>
            </w:r>
          </w:p>
          <w:p w14:paraId="3668CBC8" w14:textId="611EA006" w:rsidR="004476F6" w:rsidRPr="004476F6" w:rsidRDefault="004476F6" w:rsidP="004476F6">
            <w:pPr>
              <w:spacing w:after="0" w:line="240" w:lineRule="auto"/>
              <w:ind w:left="108"/>
              <w:rPr>
                <w:rFonts w:eastAsia="HGSMinchoE" w:cs="Tahoma"/>
                <w:sz w:val="21"/>
                <w:szCs w:val="21"/>
              </w:rPr>
            </w:pPr>
            <w:r>
              <w:rPr>
                <w:rFonts w:eastAsia="HGSMinchoE" w:cs="Tahoma"/>
                <w:sz w:val="21"/>
                <w:szCs w:val="21"/>
              </w:rPr>
              <w:t>Sept</w:t>
            </w:r>
            <w:r w:rsidRPr="004476F6">
              <w:rPr>
                <w:rFonts w:eastAsia="HGSMinchoE" w:cs="Tahoma"/>
                <w:sz w:val="21"/>
                <w:szCs w:val="21"/>
              </w:rPr>
              <w:t xml:space="preserve"> 28, 2018</w:t>
            </w:r>
          </w:p>
          <w:p w14:paraId="6D5E8847" w14:textId="77777777" w:rsidR="004476F6" w:rsidRPr="004476F6" w:rsidRDefault="004476F6" w:rsidP="004476F6">
            <w:pPr>
              <w:spacing w:after="0" w:line="240" w:lineRule="auto"/>
              <w:ind w:left="108"/>
              <w:rPr>
                <w:rFonts w:eastAsia="HGSMinchoE" w:cs="Tahoma"/>
                <w:sz w:val="21"/>
                <w:szCs w:val="21"/>
              </w:rPr>
            </w:pPr>
            <w:r w:rsidRPr="004476F6">
              <w:rPr>
                <w:rFonts w:eastAsia="HGSMinchoE" w:cs="Tahoma"/>
                <w:sz w:val="21"/>
                <w:szCs w:val="21"/>
              </w:rPr>
              <w:t>January 4, 2019</w:t>
            </w:r>
          </w:p>
          <w:p w14:paraId="5E9EF6B7" w14:textId="77777777" w:rsidR="004476F6" w:rsidRPr="004476F6" w:rsidRDefault="004476F6" w:rsidP="004476F6">
            <w:pPr>
              <w:spacing w:after="0" w:line="240" w:lineRule="auto"/>
              <w:ind w:left="108"/>
              <w:rPr>
                <w:rFonts w:eastAsia="HGSMinchoE" w:cs="Tahoma"/>
                <w:sz w:val="21"/>
                <w:szCs w:val="21"/>
              </w:rPr>
            </w:pPr>
            <w:r w:rsidRPr="004476F6">
              <w:rPr>
                <w:rFonts w:eastAsia="HGSMinchoE" w:cs="Tahoma"/>
                <w:sz w:val="21"/>
                <w:szCs w:val="21"/>
              </w:rPr>
              <w:t>March 29, 2019</w:t>
            </w:r>
          </w:p>
          <w:p w14:paraId="3A189DA4" w14:textId="136BAC1D" w:rsidR="00AE3061" w:rsidRPr="002E2371" w:rsidRDefault="004476F6" w:rsidP="004476F6">
            <w:pPr>
              <w:spacing w:after="0" w:line="240" w:lineRule="auto"/>
              <w:ind w:left="108"/>
              <w:rPr>
                <w:rFonts w:eastAsia="HGSMinchoE" w:cs="Tahoma"/>
                <w:sz w:val="21"/>
                <w:szCs w:val="21"/>
              </w:rPr>
            </w:pPr>
            <w:r w:rsidRPr="004476F6">
              <w:rPr>
                <w:rFonts w:eastAsia="HGSMinchoE" w:cs="Tahoma"/>
                <w:sz w:val="21"/>
                <w:szCs w:val="21"/>
              </w:rPr>
              <w:t>June 28, 2019</w:t>
            </w:r>
          </w:p>
        </w:tc>
      </w:tr>
    </w:tbl>
    <w:p w14:paraId="10544A28" w14:textId="77777777" w:rsidR="00EE6B70" w:rsidRDefault="00EE6B70" w:rsidP="00EA6F99">
      <w:pPr>
        <w:spacing w:after="120"/>
        <w:ind w:left="360"/>
      </w:pPr>
      <w:bookmarkStart w:id="59" w:name="CRIC"/>
      <w:bookmarkEnd w:id="59"/>
    </w:p>
    <w:p w14:paraId="7028AF2C" w14:textId="666A1FD6" w:rsidR="00EA6F99" w:rsidRPr="003C60EB" w:rsidRDefault="006D2C7A" w:rsidP="00EA6F99">
      <w:pPr>
        <w:spacing w:after="120"/>
        <w:ind w:left="360"/>
      </w:pPr>
      <w:r>
        <w:pict w14:anchorId="18203130">
          <v:rect id="_x0000_i1043" style="width:0;height:1.5pt" o:hralign="center" o:hrstd="t" o:hr="t" fillcolor="#a0a0a0" stroked="f"/>
        </w:pict>
      </w:r>
    </w:p>
    <w:p w14:paraId="63D52305" w14:textId="495A2FE4"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CRI-C:</w:t>
      </w:r>
      <w:r w:rsidRPr="002E2371">
        <w:rPr>
          <w:rFonts w:eastAsia="HGSMinchoE" w:cs="Tahoma"/>
          <w:b/>
          <w:sz w:val="21"/>
          <w:szCs w:val="21"/>
        </w:rPr>
        <w:tab/>
      </w:r>
      <w:r w:rsidRPr="002E2371">
        <w:rPr>
          <w:rFonts w:eastAsia="HGSMinchoE" w:cs="Tahoma"/>
          <w:b/>
          <w:sz w:val="21"/>
          <w:szCs w:val="21"/>
        </w:rPr>
        <w:tab/>
      </w:r>
      <w:r w:rsidR="00BA7FCE">
        <w:rPr>
          <w:rFonts w:eastAsia="HGSMinchoE" w:cs="Tahoma"/>
          <w:b/>
          <w:sz w:val="21"/>
          <w:szCs w:val="21"/>
        </w:rPr>
        <w:t>MCM</w:t>
      </w:r>
      <w:r w:rsidR="00BA7FCE" w:rsidRPr="002E2371">
        <w:rPr>
          <w:rFonts w:eastAsia="HGSMinchoE" w:cs="Tahoma"/>
          <w:b/>
          <w:sz w:val="21"/>
          <w:szCs w:val="21"/>
        </w:rPr>
        <w:t xml:space="preserve"> </w:t>
      </w:r>
      <w:r w:rsidRPr="002E2371">
        <w:rPr>
          <w:rFonts w:eastAsia="HGSMinchoE" w:cs="Tahoma"/>
          <w:b/>
          <w:sz w:val="21"/>
          <w:szCs w:val="21"/>
        </w:rPr>
        <w:t>DRILLS</w:t>
      </w:r>
    </w:p>
    <w:p w14:paraId="02AD505C" w14:textId="77777777" w:rsidR="00072D19" w:rsidRPr="002E2371" w:rsidRDefault="006C34AE"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00072D19" w:rsidRPr="00BF5461">
        <w:rPr>
          <w:rFonts w:eastAsia="HGSMinchoE" w:cs="Tahoma"/>
          <w:sz w:val="21"/>
          <w:szCs w:val="21"/>
        </w:rPr>
        <w:t>N/A</w:t>
      </w:r>
    </w:p>
    <w:p w14:paraId="4DF08F38"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20B34139" w14:textId="77777777" w:rsidR="00072D19" w:rsidRPr="002E2371" w:rsidRDefault="00072D19" w:rsidP="002E2371">
      <w:pPr>
        <w:spacing w:after="0" w:line="240" w:lineRule="auto"/>
        <w:ind w:left="360"/>
        <w:jc w:val="both"/>
        <w:rPr>
          <w:rFonts w:eastAsia="HGSMinchoE" w:cs="Tahoma"/>
          <w:b/>
          <w:sz w:val="21"/>
          <w:szCs w:val="21"/>
        </w:rPr>
      </w:pPr>
    </w:p>
    <w:p w14:paraId="17D9E51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1D35DAAD" w14:textId="0EC14384"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CRI jurisdictions will perform a minimum of three </w:t>
      </w:r>
      <w:r w:rsidR="00BA7FCE">
        <w:rPr>
          <w:rFonts w:eastAsia="HGSMinchoE" w:cs="Tahoma"/>
          <w:sz w:val="21"/>
          <w:szCs w:val="21"/>
        </w:rPr>
        <w:t>MCM</w:t>
      </w:r>
      <w:r w:rsidR="00BA7FCE" w:rsidRPr="002E2371">
        <w:rPr>
          <w:rFonts w:eastAsia="HGSMinchoE" w:cs="Tahoma"/>
          <w:sz w:val="21"/>
          <w:szCs w:val="21"/>
        </w:rPr>
        <w:t xml:space="preserve"> </w:t>
      </w:r>
      <w:r w:rsidRPr="002E2371">
        <w:rPr>
          <w:rFonts w:eastAsia="HGSMinchoE" w:cs="Tahoma"/>
          <w:sz w:val="21"/>
          <w:szCs w:val="21"/>
        </w:rPr>
        <w:t>drills.</w:t>
      </w:r>
    </w:p>
    <w:p w14:paraId="3612F158" w14:textId="77777777" w:rsidR="00072D19" w:rsidRPr="002E2371" w:rsidRDefault="00072D19" w:rsidP="002E2371">
      <w:pPr>
        <w:spacing w:after="0" w:line="240" w:lineRule="auto"/>
        <w:ind w:left="360"/>
        <w:jc w:val="both"/>
        <w:rPr>
          <w:rFonts w:eastAsia="HGSMinchoE" w:cs="Tahoma"/>
          <w:sz w:val="21"/>
          <w:szCs w:val="21"/>
        </w:rPr>
      </w:pPr>
    </w:p>
    <w:p w14:paraId="0FC1964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10AF35C8" w14:textId="5857E671"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Each CRI jurisdiction must execute and submit appropriate documentation to DEPR for three separate </w:t>
      </w:r>
      <w:r w:rsidR="009E56A0">
        <w:rPr>
          <w:rFonts w:eastAsia="HGSMinchoE" w:cs="Tahoma"/>
          <w:sz w:val="21"/>
          <w:szCs w:val="21"/>
        </w:rPr>
        <w:t>MCM</w:t>
      </w:r>
      <w:r w:rsidR="009E56A0" w:rsidRPr="002E2371">
        <w:rPr>
          <w:rFonts w:eastAsia="HGSMinchoE" w:cs="Tahoma"/>
          <w:sz w:val="21"/>
          <w:szCs w:val="21"/>
        </w:rPr>
        <w:t xml:space="preserve"> </w:t>
      </w:r>
      <w:r w:rsidRPr="002E2371">
        <w:rPr>
          <w:rFonts w:eastAsia="HGSMinchoE" w:cs="Tahoma"/>
          <w:sz w:val="21"/>
          <w:szCs w:val="21"/>
        </w:rPr>
        <w:t xml:space="preserve">drills. Documentation of the required drills must be completed using the standardized data collection tools provided on </w:t>
      </w:r>
      <w:r w:rsidR="009E56A0">
        <w:rPr>
          <w:rFonts w:eastAsia="HGSMinchoE" w:cs="Tahoma"/>
          <w:sz w:val="21"/>
          <w:szCs w:val="21"/>
        </w:rPr>
        <w:t>the CDC’s Data Collation and Integration for Public Health Responses (DCIPHER) platform</w:t>
      </w:r>
      <w:r w:rsidRPr="002E2371">
        <w:rPr>
          <w:rFonts w:eastAsia="HGSMinchoE" w:cs="Tahoma"/>
          <w:sz w:val="21"/>
          <w:szCs w:val="21"/>
        </w:rPr>
        <w:t>. All supporting documentation</w:t>
      </w:r>
      <w:r w:rsidR="009E0536">
        <w:rPr>
          <w:rFonts w:eastAsia="HGSMinchoE" w:cs="Tahoma"/>
          <w:sz w:val="21"/>
          <w:szCs w:val="21"/>
        </w:rPr>
        <w:t xml:space="preserve"> and exercise data</w:t>
      </w:r>
      <w:r w:rsidRPr="002E2371">
        <w:rPr>
          <w:rFonts w:eastAsia="HGSMinchoE" w:cs="Tahoma"/>
          <w:sz w:val="21"/>
          <w:szCs w:val="21"/>
        </w:rPr>
        <w:t xml:space="preserve"> will be submitted to the </w:t>
      </w:r>
      <w:hyperlink r:id="rId68" w:history="1">
        <w:r w:rsidR="009E0536">
          <w:rPr>
            <w:rStyle w:val="Hyperlink"/>
            <w:rFonts w:eastAsia="HGSMinchoE" w:cs="Tahoma"/>
            <w:sz w:val="21"/>
            <w:szCs w:val="21"/>
          </w:rPr>
          <w:t>DCIPHER</w:t>
        </w:r>
      </w:hyperlink>
      <w:r w:rsidRPr="002E2371">
        <w:rPr>
          <w:rFonts w:eastAsia="HGSMinchoE" w:cs="Tahoma"/>
          <w:sz w:val="21"/>
          <w:szCs w:val="21"/>
        </w:rPr>
        <w:t xml:space="preserve"> prior to April 1</w:t>
      </w:r>
      <w:r w:rsidR="008B05B3">
        <w:rPr>
          <w:rFonts w:eastAsia="HGSMinchoE" w:cs="Tahoma"/>
          <w:sz w:val="21"/>
          <w:szCs w:val="21"/>
        </w:rPr>
        <w:t>2</w:t>
      </w:r>
      <w:r w:rsidRPr="002E2371">
        <w:rPr>
          <w:rFonts w:eastAsia="HGSMinchoE" w:cs="Tahoma"/>
          <w:sz w:val="21"/>
          <w:szCs w:val="21"/>
        </w:rPr>
        <w:t>, 201</w:t>
      </w:r>
      <w:r w:rsidR="008B05B3">
        <w:rPr>
          <w:rFonts w:eastAsia="HGSMinchoE" w:cs="Tahoma"/>
          <w:sz w:val="21"/>
          <w:szCs w:val="21"/>
        </w:rPr>
        <w:t>9</w:t>
      </w:r>
      <w:r w:rsidRPr="002E2371">
        <w:rPr>
          <w:rFonts w:eastAsia="HGSMinchoE" w:cs="Tahoma"/>
          <w:sz w:val="21"/>
          <w:szCs w:val="21"/>
        </w:rPr>
        <w:t>.</w:t>
      </w:r>
    </w:p>
    <w:p w14:paraId="2CAEE32B" w14:textId="77777777" w:rsidR="00072D19" w:rsidRPr="002E2371" w:rsidRDefault="00072D19" w:rsidP="002E2371">
      <w:pPr>
        <w:spacing w:after="0" w:line="240" w:lineRule="auto"/>
        <w:ind w:left="360"/>
        <w:jc w:val="both"/>
        <w:rPr>
          <w:rFonts w:eastAsia="HGSMinchoE" w:cs="Tahoma"/>
          <w:sz w:val="21"/>
          <w:szCs w:val="21"/>
        </w:rPr>
      </w:pPr>
    </w:p>
    <w:p w14:paraId="5C07D31C" w14:textId="0B99CC84" w:rsidR="00072D19" w:rsidRPr="007C27A2" w:rsidRDefault="007C27A2" w:rsidP="002E2371">
      <w:pPr>
        <w:spacing w:after="0" w:line="240" w:lineRule="auto"/>
        <w:ind w:left="360"/>
        <w:jc w:val="both"/>
        <w:rPr>
          <w:rFonts w:eastAsia="HGSMinchoE" w:cs="Tahoma"/>
          <w:sz w:val="21"/>
          <w:szCs w:val="21"/>
        </w:rPr>
      </w:pPr>
      <w:r w:rsidRPr="007C27A2">
        <w:rPr>
          <w:rFonts w:eastAsia="HGSMinchoE" w:cs="Tahoma"/>
          <w:sz w:val="21"/>
          <w:szCs w:val="21"/>
        </w:rPr>
        <w:t>In BP1</w:t>
      </w:r>
      <w:r w:rsidRPr="007C27A2">
        <w:rPr>
          <w:rFonts w:eastAsia="HGSMinchoE" w:cs="Tahoma"/>
          <w:sz w:val="21"/>
          <w:szCs w:val="21"/>
        </w:rPr>
        <w:noBreakHyphen/>
      </w:r>
      <w:r w:rsidR="00AD3914">
        <w:rPr>
          <w:rFonts w:eastAsia="HGSMinchoE" w:cs="Tahoma"/>
          <w:sz w:val="21"/>
          <w:szCs w:val="21"/>
        </w:rPr>
        <w:t>S</w:t>
      </w:r>
      <w:r w:rsidRPr="007C27A2">
        <w:rPr>
          <w:rFonts w:eastAsia="HGSMinchoE" w:cs="Tahoma"/>
          <w:sz w:val="21"/>
          <w:szCs w:val="21"/>
        </w:rPr>
        <w:t>, the CDC requires the following drills be conducted: 1) site activation, 2) staff notification and assembly, and 3) facility set-up.</w:t>
      </w:r>
      <w:r w:rsidR="009E56A0">
        <w:rPr>
          <w:rFonts w:eastAsia="HGSMinchoE" w:cs="Tahoma"/>
          <w:sz w:val="21"/>
          <w:szCs w:val="21"/>
        </w:rPr>
        <w:t xml:space="preserve"> </w:t>
      </w:r>
    </w:p>
    <w:p w14:paraId="48CB9E2F" w14:textId="77777777" w:rsidR="007C27A2" w:rsidRPr="002E2371" w:rsidRDefault="007C27A2" w:rsidP="002E2371">
      <w:pPr>
        <w:spacing w:after="0" w:line="240" w:lineRule="auto"/>
        <w:ind w:left="360"/>
        <w:jc w:val="both"/>
        <w:rPr>
          <w:rFonts w:eastAsia="HGSMinchoE" w:cs="Tahoma"/>
          <w:sz w:val="21"/>
          <w:szCs w:val="21"/>
        </w:rPr>
      </w:pPr>
    </w:p>
    <w:p w14:paraId="333AC24C"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072D19" w:rsidRPr="002E2371" w14:paraId="74F79D96" w14:textId="77777777" w:rsidTr="005D61E7">
        <w:trPr>
          <w:jc w:val="right"/>
        </w:trPr>
        <w:tc>
          <w:tcPr>
            <w:tcW w:w="965" w:type="dxa"/>
            <w:shd w:val="clear" w:color="auto" w:fill="D9D9D9" w:themeFill="background1" w:themeFillShade="D9"/>
            <w:vAlign w:val="center"/>
          </w:tcPr>
          <w:p w14:paraId="703CB160" w14:textId="77777777" w:rsidR="00072D19" w:rsidRPr="002E2371" w:rsidRDefault="00072D19" w:rsidP="005D61E7">
            <w:pPr>
              <w:jc w:val="center"/>
              <w:rPr>
                <w:rFonts w:asciiTheme="minorHAnsi" w:hAnsiTheme="minorHAnsi" w:cs="Tahoma"/>
                <w:sz w:val="21"/>
                <w:szCs w:val="21"/>
              </w:rPr>
            </w:pPr>
            <w:r w:rsidRPr="002E2371">
              <w:rPr>
                <w:rFonts w:asciiTheme="minorHAnsi" w:hAnsiTheme="minorHAnsi" w:cs="Tahoma"/>
                <w:sz w:val="21"/>
                <w:szCs w:val="21"/>
              </w:rPr>
              <w:t>CRI-C</w:t>
            </w:r>
          </w:p>
        </w:tc>
        <w:tc>
          <w:tcPr>
            <w:tcW w:w="5962" w:type="dxa"/>
            <w:shd w:val="clear" w:color="auto" w:fill="D9D9D9" w:themeFill="background1" w:themeFillShade="D9"/>
            <w:vAlign w:val="center"/>
          </w:tcPr>
          <w:p w14:paraId="636DB2EC" w14:textId="688B776F"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All three drills </w:t>
            </w:r>
            <w:r w:rsidR="009E0536">
              <w:rPr>
                <w:rFonts w:asciiTheme="minorHAnsi" w:hAnsiTheme="minorHAnsi" w:cs="Tahoma"/>
                <w:sz w:val="21"/>
                <w:szCs w:val="21"/>
              </w:rPr>
              <w:t xml:space="preserve">uploaded to DCIPHER </w:t>
            </w:r>
            <w:r w:rsidRPr="002E2371">
              <w:rPr>
                <w:rFonts w:asciiTheme="minorHAnsi" w:hAnsiTheme="minorHAnsi" w:cs="Tahoma"/>
                <w:sz w:val="21"/>
                <w:szCs w:val="21"/>
              </w:rPr>
              <w:t xml:space="preserve">and approved by </w:t>
            </w:r>
            <w:r w:rsidR="009E0536">
              <w:rPr>
                <w:rFonts w:asciiTheme="minorHAnsi" w:hAnsiTheme="minorHAnsi" w:cs="Tahoma"/>
                <w:sz w:val="21"/>
                <w:szCs w:val="21"/>
              </w:rPr>
              <w:t xml:space="preserve">DEPR and the </w:t>
            </w:r>
            <w:r w:rsidRPr="002E2371">
              <w:rPr>
                <w:rFonts w:asciiTheme="minorHAnsi" w:hAnsiTheme="minorHAnsi" w:cs="Tahoma"/>
                <w:sz w:val="21"/>
                <w:szCs w:val="21"/>
              </w:rPr>
              <w:t>CDC.</w:t>
            </w:r>
          </w:p>
        </w:tc>
        <w:tc>
          <w:tcPr>
            <w:tcW w:w="2074" w:type="dxa"/>
            <w:shd w:val="clear" w:color="auto" w:fill="D9D9D9" w:themeFill="background1" w:themeFillShade="D9"/>
            <w:vAlign w:val="center"/>
          </w:tcPr>
          <w:p w14:paraId="0275FC1A" w14:textId="77777777" w:rsidR="00193F7E" w:rsidRDefault="00072D19" w:rsidP="005D61E7">
            <w:pPr>
              <w:rPr>
                <w:rFonts w:asciiTheme="minorHAnsi" w:hAnsiTheme="minorHAnsi" w:cs="Tahoma"/>
                <w:sz w:val="21"/>
                <w:szCs w:val="21"/>
              </w:rPr>
            </w:pPr>
            <w:r w:rsidRPr="002E2371">
              <w:rPr>
                <w:rFonts w:asciiTheme="minorHAnsi" w:hAnsiTheme="minorHAnsi" w:cs="Tahoma"/>
                <w:sz w:val="21"/>
                <w:szCs w:val="21"/>
              </w:rPr>
              <w:t xml:space="preserve">Due: </w:t>
            </w:r>
          </w:p>
          <w:p w14:paraId="0355284C" w14:textId="33153239" w:rsidR="00072D19" w:rsidRPr="002E2371" w:rsidRDefault="00072D19" w:rsidP="004476F6">
            <w:pPr>
              <w:rPr>
                <w:rFonts w:asciiTheme="minorHAnsi" w:hAnsiTheme="minorHAnsi" w:cs="Tahoma"/>
                <w:sz w:val="21"/>
                <w:szCs w:val="21"/>
              </w:rPr>
            </w:pPr>
            <w:r w:rsidRPr="002E2371">
              <w:rPr>
                <w:rFonts w:asciiTheme="minorHAnsi" w:hAnsiTheme="minorHAnsi" w:cs="Tahoma"/>
                <w:sz w:val="21"/>
                <w:szCs w:val="21"/>
              </w:rPr>
              <w:t>April 1</w:t>
            </w:r>
            <w:r w:rsidR="004476F6">
              <w:rPr>
                <w:rFonts w:asciiTheme="minorHAnsi" w:hAnsiTheme="minorHAnsi" w:cs="Tahoma"/>
                <w:sz w:val="21"/>
                <w:szCs w:val="21"/>
              </w:rPr>
              <w:t>2, 2019</w:t>
            </w:r>
          </w:p>
        </w:tc>
      </w:tr>
    </w:tbl>
    <w:p w14:paraId="5A657A3F" w14:textId="6DD03275" w:rsidR="00EA6F99" w:rsidRPr="003C60EB" w:rsidRDefault="006D2C7A" w:rsidP="00EA6F99">
      <w:pPr>
        <w:spacing w:after="120"/>
        <w:ind w:left="360"/>
      </w:pPr>
      <w:bookmarkStart w:id="60" w:name="CRID"/>
      <w:bookmarkEnd w:id="60"/>
      <w:r>
        <w:pict w14:anchorId="260BB0B7">
          <v:rect id="_x0000_i1044" style="width:0;height:1.5pt" o:hralign="center" o:hrstd="t" o:hr="t" fillcolor="#a0a0a0" stroked="f"/>
        </w:pict>
      </w:r>
    </w:p>
    <w:p w14:paraId="2BE2A88B" w14:textId="77777777" w:rsidR="0038416F" w:rsidRDefault="0038416F" w:rsidP="002E2371">
      <w:pPr>
        <w:spacing w:after="0" w:line="240" w:lineRule="auto"/>
        <w:ind w:left="360"/>
        <w:jc w:val="both"/>
        <w:rPr>
          <w:rFonts w:eastAsia="HGSMinchoE" w:cs="Tahoma"/>
          <w:b/>
          <w:sz w:val="21"/>
          <w:szCs w:val="21"/>
        </w:rPr>
      </w:pPr>
    </w:p>
    <w:p w14:paraId="30072EB0" w14:textId="6A52241A" w:rsidR="00072D19"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CRI-D:</w:t>
      </w:r>
      <w:r w:rsidRPr="002E2371">
        <w:rPr>
          <w:rFonts w:eastAsia="HGSMinchoE" w:cs="Tahoma"/>
          <w:b/>
          <w:sz w:val="21"/>
          <w:szCs w:val="21"/>
        </w:rPr>
        <w:tab/>
      </w:r>
      <w:r w:rsidRPr="002E2371">
        <w:rPr>
          <w:rFonts w:eastAsia="HGSMinchoE" w:cs="Tahoma"/>
          <w:b/>
          <w:sz w:val="21"/>
          <w:szCs w:val="21"/>
        </w:rPr>
        <w:tab/>
        <w:t>MCM ORR TOOL SUBMISSION AND REVIEW</w:t>
      </w:r>
    </w:p>
    <w:p w14:paraId="6D47E7C0" w14:textId="32E69560" w:rsidR="00BF5461" w:rsidRPr="002E2371" w:rsidRDefault="00BF5461"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Pr="00BF5461">
        <w:rPr>
          <w:rFonts w:eastAsia="HGSMinchoE" w:cs="Tahoma"/>
          <w:sz w:val="21"/>
          <w:szCs w:val="21"/>
        </w:rPr>
        <w:t>N/A</w:t>
      </w:r>
    </w:p>
    <w:p w14:paraId="1E96D58E"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r w:rsidRPr="002E2371">
        <w:rPr>
          <w:rFonts w:eastAsia="HGSMinchoE" w:cs="Tahoma"/>
          <w:sz w:val="21"/>
          <w:szCs w:val="21"/>
        </w:rPr>
        <w:t>1 – Community Preparedness</w:t>
      </w:r>
    </w:p>
    <w:p w14:paraId="1B8B7B3C"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51036DAF"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4 – Emergency Public Information and Warning</w:t>
      </w:r>
    </w:p>
    <w:p w14:paraId="0B93B7F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3D04DC44"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8 – Medical Countermeasure Dispensing</w:t>
      </w:r>
    </w:p>
    <w:p w14:paraId="7E82E142"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lastRenderedPageBreak/>
        <w:t>9 – Medical Materiel Management and Distribution</w:t>
      </w:r>
    </w:p>
    <w:p w14:paraId="7E08A8E5"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14 – Responder Safety and Health</w:t>
      </w:r>
    </w:p>
    <w:p w14:paraId="2D444637"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15 – Volunteer Management</w:t>
      </w:r>
    </w:p>
    <w:p w14:paraId="2F466A8C" w14:textId="77777777" w:rsidR="00072D19" w:rsidRPr="002E2371" w:rsidRDefault="00072D19" w:rsidP="002E2371">
      <w:pPr>
        <w:spacing w:after="0" w:line="240" w:lineRule="auto"/>
        <w:ind w:left="360"/>
        <w:jc w:val="both"/>
        <w:rPr>
          <w:rFonts w:eastAsia="HGSMinchoE" w:cs="Tahoma"/>
          <w:b/>
          <w:sz w:val="21"/>
          <w:szCs w:val="21"/>
        </w:rPr>
      </w:pPr>
    </w:p>
    <w:p w14:paraId="3B724A0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2A8F188F" w14:textId="52E9DA6E"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sz w:val="21"/>
          <w:szCs w:val="21"/>
        </w:rPr>
        <w:t xml:space="preserve">50% of CRI jurisdictions </w:t>
      </w:r>
      <w:r w:rsidR="00BF5461">
        <w:rPr>
          <w:rFonts w:eastAsia="HGSMinchoE" w:cs="Tahoma"/>
          <w:sz w:val="21"/>
          <w:szCs w:val="21"/>
        </w:rPr>
        <w:t>will</w:t>
      </w:r>
      <w:r w:rsidRPr="002E2371">
        <w:rPr>
          <w:rFonts w:eastAsia="HGSMinchoE" w:cs="Tahoma"/>
          <w:sz w:val="21"/>
          <w:szCs w:val="21"/>
        </w:rPr>
        <w:t xml:space="preserve"> participate in the thorough review of plans and procedures using the MCM ORR Tool.</w:t>
      </w:r>
    </w:p>
    <w:p w14:paraId="4EADDEE5" w14:textId="77777777" w:rsidR="00072D19" w:rsidRPr="002E2371" w:rsidRDefault="00072D19" w:rsidP="002E2371">
      <w:pPr>
        <w:spacing w:after="0" w:line="240" w:lineRule="auto"/>
        <w:ind w:left="360"/>
        <w:jc w:val="both"/>
        <w:rPr>
          <w:rFonts w:eastAsia="HGSMinchoE" w:cs="Tahoma"/>
          <w:b/>
          <w:sz w:val="21"/>
          <w:szCs w:val="21"/>
        </w:rPr>
      </w:pPr>
    </w:p>
    <w:p w14:paraId="7F4CD2D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140EE79" w14:textId="2E3A78C1"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Designated CRI jurisdictions shall coordinate the annual review of its MCM/SNS program that includes, at minimum, a </w:t>
      </w:r>
      <w:r w:rsidR="009E0536">
        <w:rPr>
          <w:rFonts w:eastAsia="HGSMinchoE" w:cs="Tahoma"/>
          <w:sz w:val="21"/>
          <w:szCs w:val="21"/>
        </w:rPr>
        <w:t>completed</w:t>
      </w:r>
      <w:r w:rsidRPr="002E2371">
        <w:rPr>
          <w:rFonts w:eastAsia="HGSMinchoE" w:cs="Tahoma"/>
          <w:sz w:val="21"/>
          <w:szCs w:val="21"/>
        </w:rPr>
        <w:t xml:space="preserve"> MCM ORR tool</w:t>
      </w:r>
      <w:r w:rsidR="009E0536">
        <w:rPr>
          <w:rFonts w:eastAsia="HGSMinchoE" w:cs="Tahoma"/>
          <w:sz w:val="21"/>
          <w:szCs w:val="21"/>
        </w:rPr>
        <w:t xml:space="preserve"> via DCIPHER</w:t>
      </w:r>
      <w:r w:rsidRPr="002E2371">
        <w:rPr>
          <w:rFonts w:eastAsia="HGSMinchoE" w:cs="Tahoma"/>
          <w:sz w:val="21"/>
          <w:szCs w:val="21"/>
        </w:rPr>
        <w:t xml:space="preserve"> and the </w:t>
      </w:r>
      <w:r w:rsidR="009E0536">
        <w:rPr>
          <w:rFonts w:eastAsia="HGSMinchoE" w:cs="Tahoma"/>
          <w:sz w:val="21"/>
          <w:szCs w:val="21"/>
        </w:rPr>
        <w:t>upload</w:t>
      </w:r>
      <w:r w:rsidR="009E0536" w:rsidRPr="002E2371">
        <w:rPr>
          <w:rFonts w:eastAsia="HGSMinchoE" w:cs="Tahoma"/>
          <w:sz w:val="21"/>
          <w:szCs w:val="21"/>
        </w:rPr>
        <w:t xml:space="preserve"> </w:t>
      </w:r>
      <w:r w:rsidRPr="002E2371">
        <w:rPr>
          <w:rFonts w:eastAsia="HGSMinchoE" w:cs="Tahoma"/>
          <w:sz w:val="21"/>
          <w:szCs w:val="21"/>
        </w:rPr>
        <w:t xml:space="preserve">of applicable supporting documentation. </w:t>
      </w:r>
    </w:p>
    <w:p w14:paraId="730981AE" w14:textId="77777777"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p>
    <w:p w14:paraId="4EC0D55D" w14:textId="0770F834"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r w:rsidRPr="002E2371">
        <w:rPr>
          <w:rFonts w:eastAsia="HGSMinchoE" w:cs="Tahoma"/>
          <w:color w:val="000000"/>
          <w:sz w:val="21"/>
          <w:szCs w:val="21"/>
        </w:rPr>
        <w:t>Designated CRI jurisdictions</w:t>
      </w:r>
      <w:r w:rsidR="009E0536">
        <w:rPr>
          <w:rFonts w:eastAsia="HGSMinchoE" w:cs="Tahoma"/>
          <w:color w:val="000000"/>
          <w:sz w:val="21"/>
          <w:szCs w:val="21"/>
        </w:rPr>
        <w:t xml:space="preserve"> (</w:t>
      </w:r>
      <w:r w:rsidR="00AD3914">
        <w:rPr>
          <w:rFonts w:eastAsia="HGSMinchoE" w:cs="Tahoma"/>
          <w:color w:val="000000"/>
          <w:sz w:val="21"/>
          <w:szCs w:val="21"/>
        </w:rPr>
        <w:t>Livingston, Lapeer, and St. Clair</w:t>
      </w:r>
      <w:r w:rsidR="009E0536">
        <w:rPr>
          <w:rFonts w:eastAsia="HGSMinchoE" w:cs="Tahoma"/>
          <w:color w:val="000000"/>
          <w:sz w:val="21"/>
          <w:szCs w:val="21"/>
        </w:rPr>
        <w:t>)</w:t>
      </w:r>
      <w:r w:rsidRPr="002E2371">
        <w:rPr>
          <w:rFonts w:eastAsia="HGSMinchoE" w:cs="Tahoma"/>
          <w:color w:val="000000"/>
          <w:sz w:val="21"/>
          <w:szCs w:val="21"/>
        </w:rPr>
        <w:t xml:space="preserve"> will participate in the following review format using the MCM ORR Tool: </w:t>
      </w:r>
    </w:p>
    <w:p w14:paraId="56C63304" w14:textId="51E451AD" w:rsidR="00072D19" w:rsidRPr="002E2371" w:rsidRDefault="00072D19" w:rsidP="00AB07F4">
      <w:pPr>
        <w:numPr>
          <w:ilvl w:val="0"/>
          <w:numId w:val="3"/>
        </w:numPr>
        <w:autoSpaceDE w:val="0"/>
        <w:autoSpaceDN w:val="0"/>
        <w:adjustRightInd w:val="0"/>
        <w:spacing w:after="0" w:line="240" w:lineRule="auto"/>
        <w:ind w:left="1080"/>
        <w:rPr>
          <w:rFonts w:eastAsia="HGSMinchoE" w:cs="Tahoma"/>
          <w:color w:val="000000"/>
          <w:sz w:val="21"/>
          <w:szCs w:val="21"/>
        </w:rPr>
      </w:pPr>
      <w:r w:rsidRPr="002E2371">
        <w:rPr>
          <w:rFonts w:eastAsia="HGSMinchoE" w:cs="Tahoma"/>
          <w:color w:val="000000"/>
          <w:sz w:val="21"/>
          <w:szCs w:val="21"/>
        </w:rPr>
        <w:t xml:space="preserve">A DEPR-sponsored review of submitted materials. Reviews conducted by DEPR will </w:t>
      </w:r>
      <w:r w:rsidR="004B11DD">
        <w:rPr>
          <w:rFonts w:eastAsia="HGSMinchoE" w:cs="Tahoma"/>
          <w:color w:val="000000"/>
          <w:sz w:val="21"/>
          <w:szCs w:val="21"/>
        </w:rPr>
        <w:t>b</w:t>
      </w:r>
      <w:r w:rsidRPr="002E2371">
        <w:rPr>
          <w:rFonts w:eastAsia="HGSMinchoE" w:cs="Tahoma"/>
          <w:color w:val="000000"/>
          <w:sz w:val="21"/>
          <w:szCs w:val="21"/>
        </w:rPr>
        <w:t>e conducted onsite following the submission of supporting documentation.</w:t>
      </w:r>
    </w:p>
    <w:p w14:paraId="0C9FFF51" w14:textId="77777777" w:rsidR="00072D19" w:rsidRPr="002E2371" w:rsidRDefault="00072D19" w:rsidP="002E2371">
      <w:pPr>
        <w:spacing w:after="0" w:line="240" w:lineRule="auto"/>
        <w:ind w:left="360"/>
        <w:rPr>
          <w:rFonts w:eastAsia="HGSMinchoE" w:cs="Tahoma"/>
          <w:b/>
          <w:sz w:val="21"/>
          <w:szCs w:val="21"/>
        </w:rPr>
      </w:pPr>
    </w:p>
    <w:p w14:paraId="71127840"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8999" w:type="dxa"/>
        <w:jc w:val="right"/>
        <w:tblLook w:val="04A0" w:firstRow="1" w:lastRow="0" w:firstColumn="1" w:lastColumn="0" w:noHBand="0" w:noVBand="1"/>
      </w:tblPr>
      <w:tblGrid>
        <w:gridCol w:w="963"/>
        <w:gridCol w:w="5962"/>
        <w:gridCol w:w="2074"/>
      </w:tblGrid>
      <w:tr w:rsidR="00072D19" w:rsidRPr="002E2371" w14:paraId="547B1DF5" w14:textId="77777777" w:rsidTr="005D61E7">
        <w:trPr>
          <w:jc w:val="right"/>
        </w:trPr>
        <w:tc>
          <w:tcPr>
            <w:tcW w:w="963" w:type="dxa"/>
            <w:shd w:val="clear" w:color="auto" w:fill="D9D9D9" w:themeFill="background1" w:themeFillShade="D9"/>
            <w:vAlign w:val="center"/>
          </w:tcPr>
          <w:p w14:paraId="6C9C276F"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CRI-D</w:t>
            </w:r>
          </w:p>
        </w:tc>
        <w:tc>
          <w:tcPr>
            <w:tcW w:w="5962" w:type="dxa"/>
            <w:shd w:val="clear" w:color="auto" w:fill="D9D9D9" w:themeFill="background1" w:themeFillShade="D9"/>
            <w:vAlign w:val="center"/>
          </w:tcPr>
          <w:p w14:paraId="3DA1B4A7" w14:textId="27E337C8"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and supporting documentation </w:t>
            </w:r>
            <w:r w:rsidR="009E0536">
              <w:rPr>
                <w:rFonts w:asciiTheme="minorHAnsi" w:hAnsiTheme="minorHAnsi" w:cs="Tahoma"/>
                <w:sz w:val="21"/>
                <w:szCs w:val="21"/>
              </w:rPr>
              <w:t>completed via DCIPHER</w:t>
            </w:r>
            <w:r w:rsidRPr="002E2371">
              <w:rPr>
                <w:rFonts w:asciiTheme="minorHAnsi" w:hAnsiTheme="minorHAnsi" w:cs="Tahoma"/>
                <w:sz w:val="21"/>
                <w:szCs w:val="21"/>
              </w:rPr>
              <w:t>, and satisfacto</w:t>
            </w:r>
            <w:r w:rsidR="00193F7E">
              <w:rPr>
                <w:rFonts w:asciiTheme="minorHAnsi" w:hAnsiTheme="minorHAnsi" w:cs="Tahoma"/>
                <w:sz w:val="21"/>
                <w:szCs w:val="21"/>
              </w:rPr>
              <w:t>ry review of materials by DEPR.</w:t>
            </w:r>
          </w:p>
        </w:tc>
        <w:tc>
          <w:tcPr>
            <w:tcW w:w="2074" w:type="dxa"/>
            <w:shd w:val="clear" w:color="auto" w:fill="D9D9D9" w:themeFill="background1" w:themeFillShade="D9"/>
            <w:vAlign w:val="center"/>
          </w:tcPr>
          <w:p w14:paraId="7F9C30B9"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2606230B" w14:textId="5CEAE481" w:rsidR="00072D19" w:rsidRPr="002E2371" w:rsidRDefault="00AD3914" w:rsidP="00BA7FCE">
            <w:pPr>
              <w:rPr>
                <w:rFonts w:asciiTheme="minorHAnsi" w:hAnsiTheme="minorHAnsi" w:cs="Tahoma"/>
                <w:sz w:val="21"/>
                <w:szCs w:val="21"/>
              </w:rPr>
            </w:pPr>
            <w:r>
              <w:rPr>
                <w:rFonts w:asciiTheme="minorHAnsi" w:hAnsiTheme="minorHAnsi" w:cs="Tahoma"/>
                <w:sz w:val="21"/>
                <w:szCs w:val="21"/>
              </w:rPr>
              <w:t>November 30, 2018</w:t>
            </w:r>
          </w:p>
        </w:tc>
      </w:tr>
    </w:tbl>
    <w:p w14:paraId="12392C5A" w14:textId="77777777" w:rsidR="00EA6F99" w:rsidRPr="003C60EB" w:rsidRDefault="006D2C7A" w:rsidP="00EA6F99">
      <w:pPr>
        <w:spacing w:after="120"/>
        <w:ind w:left="360"/>
      </w:pPr>
      <w:r>
        <w:pict w14:anchorId="298731C0">
          <v:rect id="_x0000_i1045" style="width:0;height:1.5pt" o:hralign="center" o:hrstd="t" o:hr="t" fillcolor="#a0a0a0" stroked="f"/>
        </w:pict>
      </w:r>
    </w:p>
    <w:p w14:paraId="36674533" w14:textId="77777777" w:rsidR="00072D19" w:rsidRPr="002E2371" w:rsidRDefault="00072D19" w:rsidP="002E2371">
      <w:pPr>
        <w:spacing w:after="0" w:line="240" w:lineRule="auto"/>
        <w:ind w:left="360"/>
        <w:rPr>
          <w:rFonts w:eastAsia="HGSMinchoE" w:cs="Times New Roman"/>
          <w:b/>
          <w:sz w:val="21"/>
          <w:szCs w:val="21"/>
        </w:rPr>
      </w:pPr>
      <w:bookmarkStart w:id="61" w:name="CRIE"/>
      <w:r w:rsidRPr="002E2371">
        <w:rPr>
          <w:rFonts w:eastAsia="HGSMinchoE" w:cs="Times New Roman"/>
          <w:b/>
          <w:sz w:val="21"/>
          <w:szCs w:val="21"/>
        </w:rPr>
        <w:t>CRI-E:</w:t>
      </w:r>
      <w:bookmarkEnd w:id="61"/>
      <w:r w:rsidRPr="002E2371">
        <w:rPr>
          <w:rFonts w:eastAsia="HGSMinchoE" w:cs="Times New Roman"/>
          <w:b/>
          <w:sz w:val="21"/>
          <w:szCs w:val="21"/>
        </w:rPr>
        <w:tab/>
      </w:r>
      <w:r w:rsidRPr="002E2371">
        <w:rPr>
          <w:rFonts w:eastAsia="HGSMinchoE" w:cs="Times New Roman"/>
          <w:b/>
          <w:sz w:val="21"/>
          <w:szCs w:val="21"/>
        </w:rPr>
        <w:tab/>
        <w:t>MCM ORR SELF-ASSESSMENT</w:t>
      </w:r>
    </w:p>
    <w:p w14:paraId="32D67A76" w14:textId="37B6BAE4" w:rsidR="00072D19" w:rsidRPr="00BF5461" w:rsidRDefault="00072D19" w:rsidP="002E2371">
      <w:pPr>
        <w:spacing w:after="0" w:line="240" w:lineRule="auto"/>
        <w:ind w:left="360"/>
        <w:rPr>
          <w:rFonts w:eastAsia="HGSMinchoE" w:cs="Times New Roman"/>
          <w:sz w:val="21"/>
          <w:szCs w:val="21"/>
        </w:rPr>
      </w:pPr>
      <w:r w:rsidRPr="002E2371">
        <w:rPr>
          <w:rFonts w:eastAsia="HGSMinchoE" w:cs="Times New Roman"/>
          <w:b/>
          <w:sz w:val="21"/>
          <w:szCs w:val="21"/>
        </w:rPr>
        <w:t>Domain:</w:t>
      </w:r>
      <w:r w:rsidR="00BF5461">
        <w:rPr>
          <w:rFonts w:eastAsia="HGSMinchoE" w:cs="Times New Roman"/>
          <w:b/>
          <w:sz w:val="21"/>
          <w:szCs w:val="21"/>
        </w:rPr>
        <w:tab/>
      </w:r>
      <w:r w:rsidR="00BF5461">
        <w:rPr>
          <w:rFonts w:eastAsia="HGSMinchoE" w:cs="Times New Roman"/>
          <w:b/>
          <w:sz w:val="21"/>
          <w:szCs w:val="21"/>
        </w:rPr>
        <w:tab/>
      </w:r>
      <w:r w:rsidR="00BF5461">
        <w:rPr>
          <w:rFonts w:eastAsia="HGSMinchoE" w:cs="Times New Roman"/>
          <w:sz w:val="21"/>
          <w:szCs w:val="21"/>
        </w:rPr>
        <w:t>N/A</w:t>
      </w:r>
    </w:p>
    <w:p w14:paraId="6924DEE6"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r w:rsidRPr="002E2371">
        <w:rPr>
          <w:rFonts w:eastAsia="HGSMinchoE" w:cs="Tahoma"/>
          <w:sz w:val="21"/>
          <w:szCs w:val="21"/>
        </w:rPr>
        <w:t>1 – Community Preparedness</w:t>
      </w:r>
    </w:p>
    <w:p w14:paraId="46881C2F"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6EAE0FDD"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26A3747E"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67B8CC21"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377BFD5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2AB27C9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14 – Responder Safety and Health</w:t>
      </w:r>
    </w:p>
    <w:p w14:paraId="1C61CCF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6F004CEF" w14:textId="77777777" w:rsidR="00072D19" w:rsidRPr="002E2371" w:rsidRDefault="00072D19" w:rsidP="002E2371">
      <w:pPr>
        <w:spacing w:after="0" w:line="240" w:lineRule="auto"/>
        <w:ind w:left="360"/>
        <w:rPr>
          <w:rFonts w:eastAsia="HGSMinchoE" w:cs="Times New Roman"/>
          <w:b/>
          <w:sz w:val="21"/>
          <w:szCs w:val="21"/>
        </w:rPr>
      </w:pPr>
    </w:p>
    <w:p w14:paraId="799451AD" w14:textId="7777777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Objective:</w:t>
      </w:r>
    </w:p>
    <w:p w14:paraId="4A0E4691" w14:textId="38EEE0A0" w:rsidR="00072D19" w:rsidRPr="002E2371" w:rsidRDefault="009E0536" w:rsidP="002E2371">
      <w:pPr>
        <w:spacing w:after="0" w:line="240" w:lineRule="auto"/>
        <w:ind w:left="360"/>
        <w:rPr>
          <w:rFonts w:eastAsia="HGSMinchoE" w:cs="Times New Roman"/>
          <w:sz w:val="21"/>
          <w:szCs w:val="21"/>
        </w:rPr>
      </w:pPr>
      <w:r>
        <w:rPr>
          <w:rFonts w:eastAsia="HGSMinchoE" w:cs="Times New Roman"/>
          <w:sz w:val="21"/>
          <w:szCs w:val="21"/>
        </w:rPr>
        <w:t xml:space="preserve">Select </w:t>
      </w:r>
      <w:r w:rsidR="00072D19" w:rsidRPr="002E2371">
        <w:rPr>
          <w:rFonts w:eastAsia="HGSMinchoE" w:cs="Times New Roman"/>
          <w:sz w:val="21"/>
          <w:szCs w:val="21"/>
        </w:rPr>
        <w:t xml:space="preserve">CRI jurisdictions </w:t>
      </w:r>
      <w:r>
        <w:rPr>
          <w:rFonts w:eastAsia="HGSMinchoE" w:cs="Times New Roman"/>
          <w:sz w:val="21"/>
          <w:szCs w:val="21"/>
        </w:rPr>
        <w:t>(</w:t>
      </w:r>
      <w:r w:rsidR="00AD3914">
        <w:rPr>
          <w:rFonts w:eastAsia="HGSMinchoE" w:cs="Times New Roman"/>
          <w:sz w:val="21"/>
          <w:szCs w:val="21"/>
        </w:rPr>
        <w:t>Macomb, Detroit, Wayne, and Oakland</w:t>
      </w:r>
      <w:r>
        <w:rPr>
          <w:rFonts w:eastAsia="HGSMinchoE" w:cs="Times New Roman"/>
          <w:sz w:val="21"/>
          <w:szCs w:val="21"/>
        </w:rPr>
        <w:t xml:space="preserve">) </w:t>
      </w:r>
      <w:r w:rsidR="00072D19" w:rsidRPr="002E2371">
        <w:rPr>
          <w:rFonts w:eastAsia="HGSMinchoE" w:cs="Times New Roman"/>
          <w:sz w:val="21"/>
          <w:szCs w:val="21"/>
        </w:rPr>
        <w:t xml:space="preserve">will participate in </w:t>
      </w:r>
      <w:r>
        <w:rPr>
          <w:rFonts w:eastAsia="HGSMinchoE" w:cs="Times New Roman"/>
          <w:sz w:val="21"/>
          <w:szCs w:val="21"/>
        </w:rPr>
        <w:t>CDC</w:t>
      </w:r>
      <w:r w:rsidR="00072D19" w:rsidRPr="002E2371">
        <w:rPr>
          <w:rFonts w:eastAsia="HGSMinchoE" w:cs="Times New Roman"/>
          <w:sz w:val="21"/>
          <w:szCs w:val="21"/>
        </w:rPr>
        <w:t xml:space="preserve">-led self-assessment of MCM distribution and dispensing capacity using </w:t>
      </w:r>
      <w:r>
        <w:rPr>
          <w:rFonts w:eastAsia="HGSMinchoE" w:cs="Times New Roman"/>
          <w:sz w:val="21"/>
          <w:szCs w:val="21"/>
        </w:rPr>
        <w:t>the DCIPHER platform.</w:t>
      </w:r>
    </w:p>
    <w:p w14:paraId="04C72E62" w14:textId="782C95D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Description:</w:t>
      </w:r>
      <w:r w:rsidRPr="002E2371">
        <w:rPr>
          <w:rFonts w:eastAsia="HGSMinchoE" w:cs="Times New Roman"/>
          <w:b/>
          <w:sz w:val="21"/>
          <w:szCs w:val="21"/>
        </w:rPr>
        <w:tab/>
      </w:r>
    </w:p>
    <w:p w14:paraId="684B1B06" w14:textId="0C29766D" w:rsidR="00072D19" w:rsidRPr="002E2371" w:rsidRDefault="00072D19"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Specifics of assessment parameters and criteria </w:t>
      </w:r>
      <w:r w:rsidR="004B11DD">
        <w:rPr>
          <w:rFonts w:eastAsia="HGSMinchoE" w:cs="Times New Roman"/>
          <w:sz w:val="21"/>
          <w:szCs w:val="21"/>
        </w:rPr>
        <w:t>have not been released by CDC</w:t>
      </w:r>
      <w:r w:rsidRPr="002E2371">
        <w:rPr>
          <w:rFonts w:eastAsia="HGSMinchoE" w:cs="Times New Roman"/>
          <w:sz w:val="21"/>
          <w:szCs w:val="21"/>
        </w:rPr>
        <w:t xml:space="preserve"> and will be distributed in July 201</w:t>
      </w:r>
      <w:r w:rsidR="00B65123">
        <w:rPr>
          <w:rFonts w:eastAsia="HGSMinchoE" w:cs="Times New Roman"/>
          <w:sz w:val="21"/>
          <w:szCs w:val="21"/>
        </w:rPr>
        <w:t>8</w:t>
      </w:r>
      <w:r w:rsidRPr="002E2371">
        <w:rPr>
          <w:rFonts w:eastAsia="HGSMinchoE" w:cs="Times New Roman"/>
          <w:sz w:val="21"/>
          <w:szCs w:val="21"/>
        </w:rPr>
        <w:t xml:space="preserve">. </w:t>
      </w:r>
      <w:r w:rsidR="00BF5461">
        <w:rPr>
          <w:rFonts w:eastAsia="HGSMinchoE" w:cs="Times New Roman"/>
          <w:sz w:val="21"/>
          <w:szCs w:val="21"/>
        </w:rPr>
        <w:t xml:space="preserve"> A</w:t>
      </w:r>
      <w:r w:rsidRPr="002E2371">
        <w:rPr>
          <w:rFonts w:eastAsia="HGSMinchoE" w:cs="Times New Roman"/>
          <w:sz w:val="21"/>
          <w:szCs w:val="21"/>
        </w:rPr>
        <w:t xml:space="preserve">ll CRI jurisdictions will be required to submit initial </w:t>
      </w:r>
      <w:r w:rsidR="008F3659">
        <w:rPr>
          <w:rFonts w:eastAsia="HGSMinchoE" w:cs="Times New Roman"/>
          <w:sz w:val="21"/>
          <w:szCs w:val="21"/>
        </w:rPr>
        <w:t xml:space="preserve">MCM </w:t>
      </w:r>
      <w:r w:rsidRPr="002E2371">
        <w:rPr>
          <w:rFonts w:eastAsia="HGSMinchoE" w:cs="Times New Roman"/>
          <w:sz w:val="21"/>
          <w:szCs w:val="21"/>
        </w:rPr>
        <w:t xml:space="preserve">ORR self-assessment data using the updated </w:t>
      </w:r>
      <w:r w:rsidR="008F3659">
        <w:rPr>
          <w:rFonts w:eastAsia="HGSMinchoE" w:cs="Times New Roman"/>
          <w:sz w:val="21"/>
          <w:szCs w:val="21"/>
        </w:rPr>
        <w:t xml:space="preserve">MCM </w:t>
      </w:r>
      <w:r w:rsidRPr="002E2371">
        <w:rPr>
          <w:rFonts w:eastAsia="HGSMinchoE" w:cs="Times New Roman"/>
          <w:sz w:val="21"/>
          <w:szCs w:val="21"/>
        </w:rPr>
        <w:t>ORR tool to assess their continued progress in advancing MCM capabilities.</w:t>
      </w:r>
    </w:p>
    <w:p w14:paraId="2458A294" w14:textId="77777777" w:rsidR="00072D19" w:rsidRPr="002E2371" w:rsidRDefault="00072D19" w:rsidP="002E2371">
      <w:pPr>
        <w:spacing w:after="0" w:line="240" w:lineRule="auto"/>
        <w:ind w:left="360"/>
        <w:jc w:val="both"/>
        <w:rPr>
          <w:rFonts w:eastAsia="HGSMinchoE" w:cs="Times New Roman"/>
          <w:sz w:val="21"/>
          <w:szCs w:val="21"/>
        </w:rPr>
      </w:pPr>
    </w:p>
    <w:p w14:paraId="7761C2BB"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7"/>
        <w:gridCol w:w="5958"/>
        <w:gridCol w:w="2075"/>
      </w:tblGrid>
      <w:tr w:rsidR="00072D19" w:rsidRPr="002E2371" w14:paraId="674D0257" w14:textId="77777777" w:rsidTr="00EA6F99">
        <w:trPr>
          <w:jc w:val="right"/>
        </w:trPr>
        <w:tc>
          <w:tcPr>
            <w:tcW w:w="967" w:type="dxa"/>
            <w:shd w:val="clear" w:color="auto" w:fill="D9D9D9" w:themeFill="background1" w:themeFillShade="D9"/>
            <w:vAlign w:val="center"/>
          </w:tcPr>
          <w:p w14:paraId="7C787E42"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CRI-E</w:t>
            </w:r>
          </w:p>
        </w:tc>
        <w:tc>
          <w:tcPr>
            <w:tcW w:w="5958" w:type="dxa"/>
            <w:shd w:val="clear" w:color="auto" w:fill="D9D9D9" w:themeFill="background1" w:themeFillShade="D9"/>
            <w:vAlign w:val="center"/>
          </w:tcPr>
          <w:p w14:paraId="3590B3C5" w14:textId="57FB100C"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self-assessment completed </w:t>
            </w:r>
            <w:r w:rsidR="009E0536">
              <w:rPr>
                <w:rFonts w:asciiTheme="minorHAnsi" w:hAnsiTheme="minorHAnsi" w:cs="Tahoma"/>
                <w:sz w:val="21"/>
                <w:szCs w:val="21"/>
              </w:rPr>
              <w:t xml:space="preserve">using DCIPHER platform. </w:t>
            </w:r>
          </w:p>
        </w:tc>
        <w:tc>
          <w:tcPr>
            <w:tcW w:w="2075" w:type="dxa"/>
            <w:shd w:val="clear" w:color="auto" w:fill="D9D9D9" w:themeFill="background1" w:themeFillShade="D9"/>
            <w:vAlign w:val="center"/>
          </w:tcPr>
          <w:p w14:paraId="0B4D67E8"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3397F2DE" w14:textId="406D3551" w:rsidR="00072D19" w:rsidRPr="002E2371" w:rsidRDefault="00AD3914" w:rsidP="002E2371">
            <w:pPr>
              <w:rPr>
                <w:rFonts w:asciiTheme="minorHAnsi" w:hAnsiTheme="minorHAnsi" w:cs="Tahoma"/>
                <w:sz w:val="21"/>
                <w:szCs w:val="21"/>
              </w:rPr>
            </w:pPr>
            <w:r>
              <w:rPr>
                <w:rFonts w:asciiTheme="minorHAnsi" w:hAnsiTheme="minorHAnsi" w:cs="Tahoma"/>
                <w:sz w:val="21"/>
                <w:szCs w:val="21"/>
              </w:rPr>
              <w:t>November 30, 2018</w:t>
            </w:r>
          </w:p>
        </w:tc>
      </w:tr>
    </w:tbl>
    <w:p w14:paraId="55E55D6A" w14:textId="3EB48FE8" w:rsidR="00072D19" w:rsidRPr="003C60EB" w:rsidRDefault="00072D19" w:rsidP="00072D19">
      <w:pPr>
        <w:pStyle w:val="Heading1"/>
        <w:jc w:val="center"/>
        <w:rPr>
          <w:rFonts w:asciiTheme="minorHAnsi" w:hAnsiTheme="minorHAnsi"/>
        </w:rPr>
      </w:pPr>
      <w:bookmarkStart w:id="62" w:name="Attach1NIMS"/>
      <w:bookmarkStart w:id="63" w:name="_Toc515456020"/>
      <w:bookmarkEnd w:id="62"/>
      <w:r w:rsidRPr="003C60EB">
        <w:rPr>
          <w:rFonts w:asciiTheme="minorHAnsi" w:hAnsiTheme="minorHAnsi"/>
        </w:rPr>
        <w:lastRenderedPageBreak/>
        <w:t xml:space="preserve">Attachment </w:t>
      </w:r>
      <w:r w:rsidR="001F3B46">
        <w:rPr>
          <w:rFonts w:asciiTheme="minorHAnsi" w:hAnsiTheme="minorHAnsi"/>
        </w:rPr>
        <w:t>1</w:t>
      </w:r>
      <w:r w:rsidRPr="003C60EB">
        <w:rPr>
          <w:rFonts w:asciiTheme="minorHAnsi" w:hAnsiTheme="minorHAnsi"/>
        </w:rPr>
        <w:t xml:space="preserve"> – NIMS Compliance</w:t>
      </w:r>
      <w:bookmarkEnd w:id="63"/>
    </w:p>
    <w:p w14:paraId="5B3D8B7D" w14:textId="77777777" w:rsidR="00072D19" w:rsidRPr="002E2371" w:rsidRDefault="00072D19" w:rsidP="002E2371">
      <w:pPr>
        <w:spacing w:after="0" w:line="240" w:lineRule="auto"/>
        <w:rPr>
          <w:sz w:val="21"/>
          <w:szCs w:val="21"/>
        </w:rPr>
      </w:pPr>
    </w:p>
    <w:p w14:paraId="631D2E66" w14:textId="77777777" w:rsidR="00072D19" w:rsidRPr="002E2371" w:rsidRDefault="00072D19" w:rsidP="002E2371">
      <w:pPr>
        <w:spacing w:after="0" w:line="240" w:lineRule="auto"/>
        <w:jc w:val="both"/>
        <w:rPr>
          <w:sz w:val="21"/>
          <w:szCs w:val="21"/>
        </w:rPr>
      </w:pPr>
      <w:r w:rsidRPr="002E2371">
        <w:rPr>
          <w:sz w:val="21"/>
          <w:szCs w:val="21"/>
        </w:rPr>
        <w:t xml:space="preserve">All entities receiving federal emergency preparedness funding must show they are compliant with the National Incident Management System (NIMS). These activities (e.g., training records) are reported annually as part of the year-end progress report. LHDs must show their employees have the appropriate training according to the tiered approach described below.  For additional information refer to the </w:t>
      </w:r>
      <w:hyperlink r:id="rId69" w:history="1">
        <w:r w:rsidRPr="002E2371">
          <w:rPr>
            <w:rStyle w:val="Hyperlink"/>
            <w:sz w:val="21"/>
            <w:szCs w:val="21"/>
          </w:rPr>
          <w:t>Public Health Capabilities: National Standards for State and Local Planning</w:t>
        </w:r>
      </w:hyperlink>
      <w:r w:rsidRPr="002E2371">
        <w:rPr>
          <w:sz w:val="21"/>
          <w:szCs w:val="21"/>
        </w:rPr>
        <w:t xml:space="preserve"> and the </w:t>
      </w:r>
      <w:hyperlink r:id="rId70" w:history="1">
        <w:r w:rsidRPr="002E2371">
          <w:rPr>
            <w:rStyle w:val="Hyperlink"/>
            <w:sz w:val="21"/>
            <w:szCs w:val="21"/>
          </w:rPr>
          <w:t>National Incident Management System</w:t>
        </w:r>
      </w:hyperlink>
      <w:r w:rsidRPr="002E2371">
        <w:rPr>
          <w:rStyle w:val="CommentReference"/>
          <w:sz w:val="21"/>
          <w:szCs w:val="21"/>
        </w:rPr>
        <w:t>.</w:t>
      </w:r>
      <w:r w:rsidRPr="002E2371">
        <w:rPr>
          <w:sz w:val="21"/>
          <w:szCs w:val="21"/>
        </w:rPr>
        <w:t xml:space="preserve"> </w:t>
      </w:r>
    </w:p>
    <w:p w14:paraId="7189DFC9" w14:textId="77777777" w:rsidR="00072D19" w:rsidRPr="002E2371" w:rsidRDefault="00072D19" w:rsidP="002E2371">
      <w:pPr>
        <w:spacing w:after="0" w:line="240" w:lineRule="auto"/>
        <w:jc w:val="both"/>
        <w:rPr>
          <w:sz w:val="21"/>
          <w:szCs w:val="21"/>
        </w:rPr>
      </w:pPr>
    </w:p>
    <w:p w14:paraId="515B0EF7" w14:textId="77777777" w:rsidR="00072D19" w:rsidRPr="002E2371" w:rsidRDefault="00072D19" w:rsidP="002E2371">
      <w:pPr>
        <w:spacing w:after="0" w:line="240" w:lineRule="auto"/>
        <w:ind w:left="720"/>
        <w:jc w:val="both"/>
        <w:rPr>
          <w:sz w:val="21"/>
          <w:szCs w:val="21"/>
        </w:rPr>
      </w:pPr>
      <w:r w:rsidRPr="002E2371">
        <w:rPr>
          <w:b/>
          <w:sz w:val="21"/>
          <w:szCs w:val="21"/>
        </w:rPr>
        <w:t>Tier One</w:t>
      </w:r>
      <w:r w:rsidRPr="002E2371">
        <w:rPr>
          <w:sz w:val="21"/>
          <w:szCs w:val="21"/>
        </w:rPr>
        <w:t>: LHD staff who, in a public health emergency, will neither be deployed to the field nor work in the local EOC or health department EOC. These employees would report to the health department and serve an emergency response role at the health department.</w:t>
      </w:r>
    </w:p>
    <w:p w14:paraId="2D59F7C4" w14:textId="77777777" w:rsidR="00072D19" w:rsidRPr="002E2371" w:rsidRDefault="00072D19" w:rsidP="002E2371">
      <w:pPr>
        <w:spacing w:after="0" w:line="240" w:lineRule="auto"/>
        <w:ind w:left="720"/>
        <w:jc w:val="both"/>
        <w:rPr>
          <w:sz w:val="21"/>
          <w:szCs w:val="21"/>
        </w:rPr>
      </w:pPr>
    </w:p>
    <w:p w14:paraId="6F82F277" w14:textId="77777777" w:rsidR="00072D19" w:rsidRPr="002E2371" w:rsidRDefault="00072D19" w:rsidP="002E2371">
      <w:pPr>
        <w:spacing w:after="0" w:line="240" w:lineRule="auto"/>
        <w:ind w:left="720"/>
        <w:jc w:val="both"/>
        <w:rPr>
          <w:sz w:val="21"/>
          <w:szCs w:val="21"/>
        </w:rPr>
      </w:pPr>
      <w:r w:rsidRPr="002E2371">
        <w:rPr>
          <w:b/>
          <w:sz w:val="21"/>
          <w:szCs w:val="21"/>
        </w:rPr>
        <w:t>Tier Two</w:t>
      </w:r>
      <w:r w:rsidRPr="002E2371">
        <w:rPr>
          <w:sz w:val="21"/>
          <w:szCs w:val="21"/>
        </w:rPr>
        <w:t xml:space="preserve">: LHD staff who, in a public health emergency, will be deployed to the field or who could potentially be deployed to the field </w:t>
      </w:r>
      <w:r w:rsidRPr="002E2371">
        <w:rPr>
          <w:sz w:val="21"/>
          <w:szCs w:val="21"/>
          <w:u w:val="single"/>
        </w:rPr>
        <w:t>in non-leadership roles</w:t>
      </w:r>
      <w:r w:rsidRPr="002E2371">
        <w:rPr>
          <w:sz w:val="21"/>
          <w:szCs w:val="21"/>
        </w:rPr>
        <w:t>. This could include, but is not limited to, vaccinators, environmental health staff, Distribution Node (DN) staff, Points of Dispensing (POD) staff, etc.</w:t>
      </w:r>
    </w:p>
    <w:p w14:paraId="0D9CBE63" w14:textId="77777777" w:rsidR="00072D19" w:rsidRPr="002E2371" w:rsidRDefault="00072D19" w:rsidP="002E2371">
      <w:pPr>
        <w:spacing w:after="0" w:line="240" w:lineRule="auto"/>
        <w:ind w:left="720"/>
        <w:jc w:val="both"/>
        <w:rPr>
          <w:sz w:val="21"/>
          <w:szCs w:val="21"/>
        </w:rPr>
      </w:pPr>
    </w:p>
    <w:p w14:paraId="3635E36E" w14:textId="5F855F0E" w:rsidR="00072D19" w:rsidRPr="000911D0" w:rsidRDefault="00535975" w:rsidP="002E2371">
      <w:pPr>
        <w:spacing w:after="0" w:line="240" w:lineRule="auto"/>
        <w:ind w:left="720"/>
        <w:jc w:val="both"/>
        <w:rPr>
          <w:sz w:val="21"/>
          <w:szCs w:val="21"/>
        </w:rPr>
      </w:pPr>
      <w:r w:rsidRPr="000911D0">
        <w:rPr>
          <w:b/>
          <w:sz w:val="21"/>
          <w:szCs w:val="21"/>
        </w:rPr>
        <w:t>Tier Three</w:t>
      </w:r>
      <w:r w:rsidRPr="000911D0">
        <w:rPr>
          <w:sz w:val="21"/>
          <w:szCs w:val="21"/>
        </w:rPr>
        <w:t xml:space="preserve">: LHD staff who, in a public health emergency, will be deployed to the field in </w:t>
      </w:r>
      <w:r w:rsidRPr="000911D0">
        <w:rPr>
          <w:sz w:val="21"/>
          <w:szCs w:val="21"/>
          <w:u w:val="single"/>
        </w:rPr>
        <w:t xml:space="preserve">leadership roles </w:t>
      </w:r>
      <w:r w:rsidRPr="000911D0">
        <w:rPr>
          <w:sz w:val="21"/>
          <w:szCs w:val="21"/>
        </w:rPr>
        <w:t>or who will respond to the local (county/city) EOC or health department EOC. This would include people serving as command staff, section chiefs (finance, logistics, operations, and planning), strike team leaders, task force leaders, unit leaders, division/group supervisors, branch directors in an ICS structure, DN managers, POD managers, etc.</w:t>
      </w:r>
    </w:p>
    <w:p w14:paraId="1A9C8AD5" w14:textId="77777777" w:rsidR="00535975" w:rsidRPr="000911D0" w:rsidRDefault="00535975" w:rsidP="002E2371">
      <w:pPr>
        <w:spacing w:after="0" w:line="240" w:lineRule="auto"/>
        <w:ind w:left="720"/>
        <w:jc w:val="both"/>
        <w:rPr>
          <w:sz w:val="21"/>
          <w:szCs w:val="21"/>
        </w:rPr>
      </w:pPr>
    </w:p>
    <w:p w14:paraId="0232CA5C" w14:textId="73C8F8AB" w:rsidR="00072D19" w:rsidRPr="000911D0" w:rsidRDefault="00535975" w:rsidP="002E2371">
      <w:pPr>
        <w:spacing w:after="0" w:line="240" w:lineRule="auto"/>
        <w:ind w:left="720"/>
        <w:jc w:val="both"/>
        <w:rPr>
          <w:sz w:val="21"/>
          <w:szCs w:val="21"/>
        </w:rPr>
      </w:pPr>
      <w:r w:rsidRPr="000911D0">
        <w:rPr>
          <w:b/>
          <w:sz w:val="21"/>
          <w:szCs w:val="21"/>
        </w:rPr>
        <w:t>Tier Four</w:t>
      </w:r>
      <w:r w:rsidRPr="000911D0">
        <w:rPr>
          <w:sz w:val="21"/>
          <w:szCs w:val="21"/>
        </w:rPr>
        <w:t xml:space="preserve">: LHD staff who, in a public health emergency, will be activated to fill senior incident management leadership roles. This includes incident command, public information officer (PIO), liaison officer, and safety officer roles at the health department (as shown on ICS chart), area command or unified command positions, etc. The public information officer has additional PIO-specific courses to take.  </w:t>
      </w:r>
    </w:p>
    <w:p w14:paraId="7FF89F72" w14:textId="77777777" w:rsidR="00535975" w:rsidRPr="002E2371" w:rsidRDefault="00535975" w:rsidP="002E2371">
      <w:pPr>
        <w:spacing w:after="0" w:line="240" w:lineRule="auto"/>
        <w:ind w:left="720"/>
        <w:jc w:val="both"/>
        <w:rPr>
          <w:sz w:val="21"/>
          <w:szCs w:val="21"/>
        </w:rPr>
      </w:pPr>
    </w:p>
    <w:p w14:paraId="7189E171" w14:textId="77777777" w:rsidR="00072D19" w:rsidRPr="002E2371" w:rsidRDefault="00072D19" w:rsidP="002E2371">
      <w:pPr>
        <w:pStyle w:val="ListParagraph"/>
        <w:spacing w:after="0"/>
        <w:jc w:val="both"/>
        <w:rPr>
          <w:b/>
          <w:szCs w:val="21"/>
        </w:rPr>
      </w:pPr>
      <w:r w:rsidRPr="002E2371">
        <w:rPr>
          <w:b/>
          <w:szCs w:val="21"/>
        </w:rPr>
        <w:t>Required NIMS Training by Tier:</w:t>
      </w:r>
    </w:p>
    <w:tbl>
      <w:tblPr>
        <w:tblStyle w:val="TableGrid"/>
        <w:tblW w:w="8640" w:type="dxa"/>
        <w:jc w:val="right"/>
        <w:tblLook w:val="04A0" w:firstRow="1" w:lastRow="0" w:firstColumn="1" w:lastColumn="0" w:noHBand="0" w:noVBand="1"/>
      </w:tblPr>
      <w:tblGrid>
        <w:gridCol w:w="2236"/>
        <w:gridCol w:w="6404"/>
      </w:tblGrid>
      <w:tr w:rsidR="00072D19" w:rsidRPr="002E2371" w14:paraId="372C4528" w14:textId="77777777" w:rsidTr="000911D0">
        <w:trPr>
          <w:cantSplit/>
          <w:trHeight w:val="144"/>
          <w:jc w:val="right"/>
        </w:trPr>
        <w:tc>
          <w:tcPr>
            <w:tcW w:w="2236" w:type="dxa"/>
            <w:vAlign w:val="center"/>
          </w:tcPr>
          <w:p w14:paraId="519AAAD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One</w:t>
            </w:r>
          </w:p>
        </w:tc>
        <w:tc>
          <w:tcPr>
            <w:tcW w:w="6404" w:type="dxa"/>
            <w:vAlign w:val="center"/>
          </w:tcPr>
          <w:p w14:paraId="359884D2" w14:textId="4A437A33" w:rsidR="00072D19" w:rsidRPr="002E2371" w:rsidRDefault="006D2C7A" w:rsidP="0093472A">
            <w:pPr>
              <w:rPr>
                <w:rFonts w:asciiTheme="minorHAnsi" w:hAnsiTheme="minorHAnsi"/>
                <w:sz w:val="21"/>
                <w:szCs w:val="21"/>
              </w:rPr>
            </w:pPr>
            <w:hyperlink r:id="rId71" w:history="1">
              <w:r w:rsidR="00072D19" w:rsidRPr="00F03601">
                <w:rPr>
                  <w:rStyle w:val="Hyperlink"/>
                  <w:rFonts w:asciiTheme="minorHAnsi" w:hAnsiTheme="minorHAnsi"/>
                  <w:sz w:val="21"/>
                  <w:szCs w:val="21"/>
                </w:rPr>
                <w:t>IS-700</w:t>
              </w:r>
            </w:hyperlink>
            <w:r w:rsidR="00072D19" w:rsidRPr="002E2371">
              <w:rPr>
                <w:rFonts w:asciiTheme="minorHAnsi" w:hAnsiTheme="minorHAnsi"/>
                <w:sz w:val="21"/>
                <w:szCs w:val="21"/>
              </w:rPr>
              <w:t xml:space="preserve">, </w:t>
            </w:r>
            <w:hyperlink r:id="rId72" w:history="1">
              <w:r w:rsidR="008E2DF0">
                <w:rPr>
                  <w:rStyle w:val="Hyperlink"/>
                  <w:rFonts w:asciiTheme="minorHAnsi" w:hAnsiTheme="minorHAnsi"/>
                  <w:sz w:val="21"/>
                  <w:szCs w:val="21"/>
                </w:rPr>
                <w:t>IS-800</w:t>
              </w:r>
            </w:hyperlink>
          </w:p>
        </w:tc>
      </w:tr>
      <w:tr w:rsidR="00072D19" w:rsidRPr="002E2371" w14:paraId="2F274F9C" w14:textId="77777777" w:rsidTr="000911D0">
        <w:trPr>
          <w:cantSplit/>
          <w:trHeight w:val="144"/>
          <w:jc w:val="right"/>
        </w:trPr>
        <w:tc>
          <w:tcPr>
            <w:tcW w:w="2236" w:type="dxa"/>
            <w:vAlign w:val="center"/>
          </w:tcPr>
          <w:p w14:paraId="3865D35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Two</w:t>
            </w:r>
          </w:p>
        </w:tc>
        <w:tc>
          <w:tcPr>
            <w:tcW w:w="6404" w:type="dxa"/>
            <w:vAlign w:val="center"/>
          </w:tcPr>
          <w:p w14:paraId="35699935" w14:textId="19063A23" w:rsidR="00072D19" w:rsidRPr="002E2371" w:rsidRDefault="006D2C7A" w:rsidP="0093472A">
            <w:pPr>
              <w:rPr>
                <w:rFonts w:asciiTheme="minorHAnsi" w:hAnsiTheme="minorHAnsi"/>
                <w:sz w:val="21"/>
                <w:szCs w:val="21"/>
              </w:rPr>
            </w:pPr>
            <w:hyperlink r:id="rId73" w:history="1">
              <w:r w:rsidR="008E2DF0">
                <w:rPr>
                  <w:rStyle w:val="Hyperlink"/>
                  <w:rFonts w:asciiTheme="minorHAnsi" w:hAnsiTheme="minorHAnsi"/>
                  <w:sz w:val="21"/>
                  <w:szCs w:val="21"/>
                </w:rPr>
                <w:t>IS-100</w:t>
              </w:r>
            </w:hyperlink>
            <w:r w:rsidR="00072D19" w:rsidRPr="002E2371">
              <w:rPr>
                <w:rFonts w:asciiTheme="minorHAnsi" w:hAnsiTheme="minorHAnsi"/>
                <w:sz w:val="21"/>
                <w:szCs w:val="21"/>
              </w:rPr>
              <w:t xml:space="preserve">, </w:t>
            </w:r>
            <w:hyperlink r:id="rId74" w:history="1">
              <w:r w:rsidR="008E2DF0">
                <w:rPr>
                  <w:rStyle w:val="Hyperlink"/>
                  <w:rFonts w:asciiTheme="minorHAnsi" w:hAnsiTheme="minorHAnsi"/>
                  <w:sz w:val="21"/>
                  <w:szCs w:val="21"/>
                </w:rPr>
                <w:t>IS-200</w:t>
              </w:r>
            </w:hyperlink>
            <w:r w:rsidR="00072D19" w:rsidRPr="002E2371">
              <w:rPr>
                <w:rFonts w:asciiTheme="minorHAnsi" w:hAnsiTheme="minorHAnsi"/>
                <w:sz w:val="21"/>
                <w:szCs w:val="21"/>
              </w:rPr>
              <w:t xml:space="preserve">, </w:t>
            </w:r>
            <w:hyperlink r:id="rId75" w:history="1">
              <w:r w:rsidR="008E2DF0">
                <w:rPr>
                  <w:rStyle w:val="Hyperlink"/>
                  <w:rFonts w:asciiTheme="minorHAnsi" w:hAnsiTheme="minorHAnsi"/>
                  <w:sz w:val="21"/>
                  <w:szCs w:val="21"/>
                </w:rPr>
                <w:t>IS-700</w:t>
              </w:r>
            </w:hyperlink>
            <w:r w:rsidR="00D246C7" w:rsidRPr="002E2371">
              <w:rPr>
                <w:rFonts w:asciiTheme="minorHAnsi" w:hAnsiTheme="minorHAnsi"/>
                <w:sz w:val="21"/>
                <w:szCs w:val="21"/>
              </w:rPr>
              <w:t xml:space="preserve">, </w:t>
            </w:r>
            <w:hyperlink r:id="rId76" w:history="1">
              <w:r w:rsidR="008E2DF0">
                <w:rPr>
                  <w:rStyle w:val="Hyperlink"/>
                  <w:rFonts w:asciiTheme="minorHAnsi" w:hAnsiTheme="minorHAnsi"/>
                  <w:sz w:val="21"/>
                  <w:szCs w:val="21"/>
                </w:rPr>
                <w:t>IS-800</w:t>
              </w:r>
            </w:hyperlink>
          </w:p>
        </w:tc>
      </w:tr>
      <w:tr w:rsidR="00072D19" w:rsidRPr="002E2371" w14:paraId="0337EF77" w14:textId="77777777" w:rsidTr="000911D0">
        <w:trPr>
          <w:cantSplit/>
          <w:trHeight w:val="144"/>
          <w:jc w:val="right"/>
        </w:trPr>
        <w:tc>
          <w:tcPr>
            <w:tcW w:w="2236" w:type="dxa"/>
            <w:vAlign w:val="center"/>
          </w:tcPr>
          <w:p w14:paraId="1225E6D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Three</w:t>
            </w:r>
          </w:p>
        </w:tc>
        <w:tc>
          <w:tcPr>
            <w:tcW w:w="6404" w:type="dxa"/>
            <w:vAlign w:val="center"/>
          </w:tcPr>
          <w:p w14:paraId="5315B7C5" w14:textId="1718971B" w:rsidR="00072D19" w:rsidRPr="002E2371" w:rsidRDefault="006D2C7A" w:rsidP="0093472A">
            <w:pPr>
              <w:rPr>
                <w:rFonts w:asciiTheme="minorHAnsi" w:hAnsiTheme="minorHAnsi"/>
                <w:sz w:val="21"/>
                <w:szCs w:val="21"/>
              </w:rPr>
            </w:pPr>
            <w:hyperlink r:id="rId77" w:history="1">
              <w:r w:rsidR="008E2DF0">
                <w:rPr>
                  <w:rStyle w:val="Hyperlink"/>
                  <w:rFonts w:asciiTheme="minorHAnsi" w:hAnsiTheme="minorHAnsi"/>
                  <w:sz w:val="21"/>
                  <w:szCs w:val="21"/>
                </w:rPr>
                <w:t>IS-100</w:t>
              </w:r>
            </w:hyperlink>
            <w:r w:rsidR="00D246C7" w:rsidRPr="002E2371">
              <w:rPr>
                <w:rFonts w:asciiTheme="minorHAnsi" w:hAnsiTheme="minorHAnsi"/>
                <w:sz w:val="21"/>
                <w:szCs w:val="21"/>
              </w:rPr>
              <w:t xml:space="preserve">, </w:t>
            </w:r>
            <w:hyperlink r:id="rId78" w:history="1">
              <w:r w:rsidR="008E2DF0">
                <w:rPr>
                  <w:rStyle w:val="Hyperlink"/>
                  <w:rFonts w:asciiTheme="minorHAnsi" w:hAnsiTheme="minorHAnsi"/>
                  <w:sz w:val="21"/>
                  <w:szCs w:val="21"/>
                </w:rPr>
                <w:t>IS-200</w:t>
              </w:r>
            </w:hyperlink>
            <w:r w:rsidR="00072D19" w:rsidRPr="002E2371">
              <w:rPr>
                <w:rFonts w:asciiTheme="minorHAnsi" w:hAnsiTheme="minorHAnsi"/>
                <w:sz w:val="21"/>
                <w:szCs w:val="21"/>
              </w:rPr>
              <w:t xml:space="preserve">, </w:t>
            </w:r>
            <w:hyperlink r:id="rId79" w:history="1">
              <w:r w:rsidR="008E2DF0">
                <w:rPr>
                  <w:rStyle w:val="Hyperlink"/>
                  <w:rFonts w:asciiTheme="minorHAnsi" w:hAnsiTheme="minorHAnsi"/>
                  <w:sz w:val="21"/>
                  <w:szCs w:val="21"/>
                </w:rPr>
                <w:t>IS-700</w:t>
              </w:r>
            </w:hyperlink>
            <w:r w:rsidR="00D246C7" w:rsidRPr="002E2371">
              <w:rPr>
                <w:rFonts w:asciiTheme="minorHAnsi" w:hAnsiTheme="minorHAnsi"/>
                <w:sz w:val="21"/>
                <w:szCs w:val="21"/>
              </w:rPr>
              <w:t xml:space="preserve">, </w:t>
            </w:r>
            <w:hyperlink r:id="rId80" w:history="1">
              <w:r w:rsidR="008E2DF0">
                <w:rPr>
                  <w:rStyle w:val="Hyperlink"/>
                  <w:rFonts w:asciiTheme="minorHAnsi" w:hAnsiTheme="minorHAnsi"/>
                  <w:sz w:val="21"/>
                  <w:szCs w:val="21"/>
                </w:rPr>
                <w:t>IS-800</w:t>
              </w:r>
            </w:hyperlink>
            <w:r w:rsidR="00072D19" w:rsidRPr="002E2371">
              <w:rPr>
                <w:rFonts w:asciiTheme="minorHAnsi" w:hAnsiTheme="minorHAnsi"/>
                <w:sz w:val="21"/>
                <w:szCs w:val="21"/>
              </w:rPr>
              <w:t xml:space="preserve">, </w:t>
            </w:r>
            <w:hyperlink r:id="rId81" w:history="1">
              <w:r w:rsidR="00072D19" w:rsidRPr="00D246C7">
                <w:rPr>
                  <w:rStyle w:val="Hyperlink"/>
                  <w:rFonts w:asciiTheme="minorHAnsi" w:hAnsiTheme="minorHAnsi"/>
                  <w:sz w:val="21"/>
                  <w:szCs w:val="21"/>
                </w:rPr>
                <w:t>ICS-300</w:t>
              </w:r>
            </w:hyperlink>
          </w:p>
        </w:tc>
      </w:tr>
      <w:tr w:rsidR="00072D19" w:rsidRPr="002E2371" w14:paraId="0B61DF9E" w14:textId="77777777" w:rsidTr="000911D0">
        <w:trPr>
          <w:cantSplit/>
          <w:trHeight w:val="144"/>
          <w:jc w:val="right"/>
        </w:trPr>
        <w:tc>
          <w:tcPr>
            <w:tcW w:w="2236" w:type="dxa"/>
            <w:vAlign w:val="center"/>
          </w:tcPr>
          <w:p w14:paraId="13EA551E"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Four</w:t>
            </w:r>
          </w:p>
        </w:tc>
        <w:tc>
          <w:tcPr>
            <w:tcW w:w="6404" w:type="dxa"/>
            <w:vAlign w:val="center"/>
          </w:tcPr>
          <w:p w14:paraId="1FD00BD0" w14:textId="04B10210" w:rsidR="00072D19" w:rsidRPr="002E2371" w:rsidRDefault="006D2C7A" w:rsidP="0093472A">
            <w:pPr>
              <w:rPr>
                <w:rFonts w:asciiTheme="minorHAnsi" w:hAnsiTheme="minorHAnsi"/>
                <w:sz w:val="21"/>
                <w:szCs w:val="21"/>
              </w:rPr>
            </w:pPr>
            <w:hyperlink r:id="rId82" w:history="1">
              <w:r w:rsidR="008E2DF0">
                <w:rPr>
                  <w:rStyle w:val="Hyperlink"/>
                  <w:rFonts w:asciiTheme="minorHAnsi" w:hAnsiTheme="minorHAnsi"/>
                  <w:sz w:val="21"/>
                  <w:szCs w:val="21"/>
                </w:rPr>
                <w:t>IS-100</w:t>
              </w:r>
            </w:hyperlink>
            <w:r w:rsidR="00D246C7" w:rsidRPr="002E2371">
              <w:rPr>
                <w:rFonts w:asciiTheme="minorHAnsi" w:hAnsiTheme="minorHAnsi"/>
                <w:sz w:val="21"/>
                <w:szCs w:val="21"/>
              </w:rPr>
              <w:t xml:space="preserve">, </w:t>
            </w:r>
            <w:hyperlink r:id="rId83" w:history="1">
              <w:r w:rsidR="008E2DF0">
                <w:rPr>
                  <w:rStyle w:val="Hyperlink"/>
                  <w:rFonts w:asciiTheme="minorHAnsi" w:hAnsiTheme="minorHAnsi"/>
                  <w:sz w:val="21"/>
                  <w:szCs w:val="21"/>
                </w:rPr>
                <w:t>IS-200</w:t>
              </w:r>
            </w:hyperlink>
            <w:r w:rsidR="00072D19" w:rsidRPr="002E2371">
              <w:rPr>
                <w:rFonts w:asciiTheme="minorHAnsi" w:hAnsiTheme="minorHAnsi"/>
                <w:sz w:val="21"/>
                <w:szCs w:val="21"/>
              </w:rPr>
              <w:t xml:space="preserve">, </w:t>
            </w:r>
            <w:hyperlink r:id="rId84" w:history="1">
              <w:r w:rsidR="008E2DF0">
                <w:rPr>
                  <w:rStyle w:val="Hyperlink"/>
                  <w:rFonts w:asciiTheme="minorHAnsi" w:hAnsiTheme="minorHAnsi"/>
                  <w:sz w:val="21"/>
                  <w:szCs w:val="21"/>
                </w:rPr>
                <w:t>IS-700</w:t>
              </w:r>
            </w:hyperlink>
            <w:r w:rsidR="00D246C7" w:rsidRPr="002E2371">
              <w:rPr>
                <w:rFonts w:asciiTheme="minorHAnsi" w:hAnsiTheme="minorHAnsi"/>
                <w:sz w:val="21"/>
                <w:szCs w:val="21"/>
              </w:rPr>
              <w:t xml:space="preserve">, </w:t>
            </w:r>
            <w:hyperlink r:id="rId85" w:history="1">
              <w:r w:rsidR="008E2DF0">
                <w:rPr>
                  <w:rStyle w:val="Hyperlink"/>
                  <w:rFonts w:asciiTheme="minorHAnsi" w:hAnsiTheme="minorHAnsi"/>
                  <w:sz w:val="21"/>
                  <w:szCs w:val="21"/>
                </w:rPr>
                <w:t>IS-800</w:t>
              </w:r>
            </w:hyperlink>
            <w:r w:rsidR="00072D19" w:rsidRPr="002E2371">
              <w:rPr>
                <w:rFonts w:asciiTheme="minorHAnsi" w:hAnsiTheme="minorHAnsi"/>
                <w:sz w:val="21"/>
                <w:szCs w:val="21"/>
              </w:rPr>
              <w:t xml:space="preserve">, </w:t>
            </w:r>
            <w:hyperlink r:id="rId86" w:history="1">
              <w:r w:rsidR="00072D19" w:rsidRPr="00D246C7">
                <w:rPr>
                  <w:rStyle w:val="Hyperlink"/>
                  <w:rFonts w:asciiTheme="minorHAnsi" w:hAnsiTheme="minorHAnsi"/>
                  <w:sz w:val="21"/>
                  <w:szCs w:val="21"/>
                </w:rPr>
                <w:t>ICS-300</w:t>
              </w:r>
            </w:hyperlink>
            <w:r w:rsidR="00072D19" w:rsidRPr="002E2371">
              <w:rPr>
                <w:rFonts w:asciiTheme="minorHAnsi" w:hAnsiTheme="minorHAnsi"/>
                <w:sz w:val="21"/>
                <w:szCs w:val="21"/>
              </w:rPr>
              <w:t xml:space="preserve">, </w:t>
            </w:r>
            <w:hyperlink r:id="rId87" w:history="1">
              <w:r w:rsidR="00072D19" w:rsidRPr="00D246C7">
                <w:rPr>
                  <w:rStyle w:val="Hyperlink"/>
                  <w:rFonts w:asciiTheme="minorHAnsi" w:hAnsiTheme="minorHAnsi"/>
                  <w:sz w:val="21"/>
                  <w:szCs w:val="21"/>
                </w:rPr>
                <w:t>ICS-400</w:t>
              </w:r>
            </w:hyperlink>
          </w:p>
        </w:tc>
      </w:tr>
      <w:tr w:rsidR="000911D0" w:rsidRPr="000911D0" w14:paraId="128CD16E" w14:textId="77777777" w:rsidTr="001375BB">
        <w:tblPrEx>
          <w:jc w:val="left"/>
        </w:tblPrEx>
        <w:tc>
          <w:tcPr>
            <w:tcW w:w="2236" w:type="dxa"/>
            <w:hideMark/>
          </w:tcPr>
          <w:p w14:paraId="29FFD4BC" w14:textId="4C56AB05" w:rsidR="000911D0" w:rsidRPr="000911D0" w:rsidRDefault="001375BB" w:rsidP="000911D0">
            <w:pPr>
              <w:rPr>
                <w:rFonts w:asciiTheme="minorHAnsi" w:hAnsiTheme="minorHAnsi"/>
                <w:sz w:val="21"/>
                <w:szCs w:val="21"/>
              </w:rPr>
            </w:pPr>
            <w:r>
              <w:rPr>
                <w:rFonts w:asciiTheme="minorHAnsi" w:hAnsiTheme="minorHAnsi"/>
                <w:sz w:val="21"/>
                <w:szCs w:val="21"/>
              </w:rPr>
              <w:t xml:space="preserve">Additional </w:t>
            </w:r>
            <w:r w:rsidR="000911D0" w:rsidRPr="000911D0">
              <w:rPr>
                <w:rFonts w:asciiTheme="minorHAnsi" w:hAnsiTheme="minorHAnsi"/>
                <w:sz w:val="21"/>
                <w:szCs w:val="21"/>
              </w:rPr>
              <w:t>PIO-Specific</w:t>
            </w:r>
          </w:p>
        </w:tc>
        <w:tc>
          <w:tcPr>
            <w:tcW w:w="6404" w:type="dxa"/>
            <w:vAlign w:val="center"/>
            <w:hideMark/>
          </w:tcPr>
          <w:p w14:paraId="5690F827" w14:textId="0B791022" w:rsidR="000911D0" w:rsidRPr="000911D0" w:rsidRDefault="006D2C7A" w:rsidP="000911D0">
            <w:pPr>
              <w:rPr>
                <w:rFonts w:asciiTheme="minorHAnsi" w:hAnsiTheme="minorHAnsi"/>
                <w:sz w:val="21"/>
                <w:szCs w:val="21"/>
              </w:rPr>
            </w:pPr>
            <w:hyperlink r:id="rId88" w:history="1">
              <w:r w:rsidR="000911D0" w:rsidRPr="00F03601">
                <w:rPr>
                  <w:rStyle w:val="Hyperlink"/>
                  <w:rFonts w:asciiTheme="minorHAnsi" w:hAnsiTheme="minorHAnsi"/>
                  <w:sz w:val="21"/>
                  <w:szCs w:val="21"/>
                </w:rPr>
                <w:t>IS-250</w:t>
              </w:r>
            </w:hyperlink>
            <w:r w:rsidR="000911D0" w:rsidRPr="000911D0">
              <w:rPr>
                <w:rFonts w:asciiTheme="minorHAnsi" w:hAnsiTheme="minorHAnsi"/>
                <w:sz w:val="21"/>
                <w:szCs w:val="21"/>
              </w:rPr>
              <w:t xml:space="preserve">, </w:t>
            </w:r>
            <w:hyperlink r:id="rId89" w:history="1">
              <w:r w:rsidR="000911D0" w:rsidRPr="00F03601">
                <w:rPr>
                  <w:rStyle w:val="Hyperlink"/>
                  <w:rFonts w:asciiTheme="minorHAnsi" w:hAnsiTheme="minorHAnsi"/>
                  <w:sz w:val="21"/>
                  <w:szCs w:val="21"/>
                </w:rPr>
                <w:t>IS-702a</w:t>
              </w:r>
            </w:hyperlink>
            <w:r w:rsidR="000911D0" w:rsidRPr="000911D0">
              <w:rPr>
                <w:rFonts w:asciiTheme="minorHAnsi" w:hAnsiTheme="minorHAnsi"/>
                <w:sz w:val="21"/>
                <w:szCs w:val="21"/>
              </w:rPr>
              <w:t xml:space="preserve">, </w:t>
            </w:r>
            <w:hyperlink r:id="rId90" w:history="1">
              <w:r w:rsidR="000911D0" w:rsidRPr="00F03601">
                <w:rPr>
                  <w:rStyle w:val="Hyperlink"/>
                  <w:rFonts w:asciiTheme="minorHAnsi" w:hAnsiTheme="minorHAnsi"/>
                  <w:sz w:val="21"/>
                  <w:szCs w:val="21"/>
                </w:rPr>
                <w:t>CERC Basic</w:t>
              </w:r>
            </w:hyperlink>
          </w:p>
        </w:tc>
      </w:tr>
    </w:tbl>
    <w:p w14:paraId="44CC5497" w14:textId="77777777" w:rsidR="00072D19" w:rsidRPr="002E2371" w:rsidRDefault="00072D19" w:rsidP="002E2371">
      <w:pPr>
        <w:spacing w:after="0" w:line="240" w:lineRule="auto"/>
        <w:jc w:val="center"/>
        <w:rPr>
          <w:sz w:val="21"/>
          <w:szCs w:val="21"/>
        </w:rPr>
      </w:pPr>
    </w:p>
    <w:p w14:paraId="6DD5F46D" w14:textId="77777777" w:rsidR="009009BB" w:rsidRPr="002E2371" w:rsidRDefault="009009BB" w:rsidP="002E2371">
      <w:pPr>
        <w:spacing w:after="0" w:line="240" w:lineRule="auto"/>
        <w:rPr>
          <w:sz w:val="21"/>
          <w:szCs w:val="21"/>
        </w:rPr>
      </w:pPr>
    </w:p>
    <w:p w14:paraId="440EF60E" w14:textId="77777777" w:rsidR="005C7227" w:rsidRDefault="005C7227" w:rsidP="002E2371">
      <w:pPr>
        <w:pStyle w:val="Heading1"/>
        <w:spacing w:before="0"/>
        <w:jc w:val="center"/>
        <w:rPr>
          <w:rFonts w:asciiTheme="minorHAnsi" w:hAnsiTheme="minorHAnsi"/>
          <w:i w:val="0"/>
          <w:sz w:val="21"/>
          <w:szCs w:val="21"/>
        </w:rPr>
      </w:pPr>
    </w:p>
    <w:p w14:paraId="578F05CE" w14:textId="77777777" w:rsidR="000911D0" w:rsidRDefault="000911D0" w:rsidP="000911D0"/>
    <w:p w14:paraId="24DE8854" w14:textId="77777777" w:rsidR="000911D0" w:rsidRDefault="000911D0" w:rsidP="000911D0"/>
    <w:p w14:paraId="035DB0BF" w14:textId="77777777" w:rsidR="000911D0" w:rsidRPr="000911D0" w:rsidRDefault="000911D0" w:rsidP="000911D0">
      <w:pPr>
        <w:sectPr w:rsidR="000911D0" w:rsidRPr="000911D0" w:rsidSect="00396684">
          <w:headerReference w:type="even" r:id="rId91"/>
          <w:headerReference w:type="default" r:id="rId92"/>
          <w:footerReference w:type="default" r:id="rId93"/>
          <w:headerReference w:type="first" r:id="rId94"/>
          <w:footerReference w:type="first" r:id="rId95"/>
          <w:pgSz w:w="12240" w:h="15840" w:code="1"/>
          <w:pgMar w:top="1080" w:right="1440" w:bottom="1080" w:left="1440" w:header="576" w:footer="360" w:gutter="0"/>
          <w:cols w:space="720"/>
          <w:titlePg/>
          <w:docGrid w:linePitch="360"/>
        </w:sectPr>
      </w:pPr>
    </w:p>
    <w:p w14:paraId="0D0245B0" w14:textId="05FC7E1A" w:rsidR="00057781" w:rsidRPr="003C60EB" w:rsidRDefault="009D41A4" w:rsidP="00D5231E">
      <w:pPr>
        <w:pStyle w:val="Heading1"/>
        <w:spacing w:before="0"/>
        <w:jc w:val="center"/>
        <w:rPr>
          <w:rFonts w:asciiTheme="minorHAnsi" w:hAnsiTheme="minorHAnsi"/>
        </w:rPr>
      </w:pPr>
      <w:bookmarkStart w:id="64" w:name="Attach2ERP"/>
      <w:bookmarkStart w:id="65" w:name="Attach2"/>
      <w:bookmarkStart w:id="66" w:name="_Toc515456021"/>
      <w:bookmarkEnd w:id="64"/>
      <w:bookmarkEnd w:id="65"/>
      <w:r w:rsidRPr="003C60EB">
        <w:rPr>
          <w:rFonts w:asciiTheme="minorHAnsi" w:hAnsiTheme="minorHAnsi"/>
        </w:rPr>
        <w:lastRenderedPageBreak/>
        <w:t xml:space="preserve">Attachment </w:t>
      </w:r>
      <w:r w:rsidR="005D3CF0" w:rsidRPr="003C60EB">
        <w:rPr>
          <w:rFonts w:asciiTheme="minorHAnsi" w:hAnsiTheme="minorHAnsi"/>
        </w:rPr>
        <w:t>2</w:t>
      </w:r>
      <w:r w:rsidR="007703F3" w:rsidRPr="003C60EB">
        <w:rPr>
          <w:rFonts w:asciiTheme="minorHAnsi" w:hAnsiTheme="minorHAnsi"/>
        </w:rPr>
        <w:t xml:space="preserve"> </w:t>
      </w:r>
      <w:r w:rsidR="0026459D" w:rsidRPr="003C60EB">
        <w:rPr>
          <w:rFonts w:asciiTheme="minorHAnsi" w:hAnsiTheme="minorHAnsi"/>
        </w:rPr>
        <w:t>–</w:t>
      </w:r>
      <w:r w:rsidR="007703F3" w:rsidRPr="003C60EB">
        <w:rPr>
          <w:rFonts w:asciiTheme="minorHAnsi" w:hAnsiTheme="minorHAnsi"/>
        </w:rPr>
        <w:t xml:space="preserve"> </w:t>
      </w:r>
      <w:bookmarkStart w:id="67" w:name="_Hlk515453403"/>
      <w:r w:rsidR="00AD3914">
        <w:rPr>
          <w:rFonts w:asciiTheme="minorHAnsi" w:hAnsiTheme="minorHAnsi"/>
        </w:rPr>
        <w:t xml:space="preserve">MCM </w:t>
      </w:r>
      <w:r w:rsidR="00FD636A" w:rsidRPr="003C60EB">
        <w:rPr>
          <w:rFonts w:asciiTheme="minorHAnsi" w:hAnsiTheme="minorHAnsi"/>
        </w:rPr>
        <w:t>ORR</w:t>
      </w:r>
      <w:r w:rsidR="00CD59D4">
        <w:rPr>
          <w:rFonts w:asciiTheme="minorHAnsi" w:hAnsiTheme="minorHAnsi"/>
        </w:rPr>
        <w:t>/WCI</w:t>
      </w:r>
      <w:r w:rsidR="0026459D" w:rsidRPr="003C60EB">
        <w:rPr>
          <w:rFonts w:asciiTheme="minorHAnsi" w:hAnsiTheme="minorHAnsi"/>
        </w:rPr>
        <w:t xml:space="preserve"> Action Planning</w:t>
      </w:r>
      <w:bookmarkEnd w:id="67"/>
      <w:bookmarkEnd w:id="66"/>
    </w:p>
    <w:p w14:paraId="2B38392C" w14:textId="77777777" w:rsidR="00D5231E" w:rsidRPr="00C62833" w:rsidRDefault="00D5231E" w:rsidP="00D5231E">
      <w:pPr>
        <w:spacing w:after="0" w:line="240" w:lineRule="auto"/>
        <w:jc w:val="both"/>
        <w:rPr>
          <w:rFonts w:ascii="Arial" w:hAnsi="Arial" w:cs="Arial"/>
          <w:b/>
          <w:u w:val="single"/>
        </w:rPr>
      </w:pPr>
      <w:r w:rsidRPr="00C62833">
        <w:rPr>
          <w:rFonts w:ascii="Arial" w:hAnsi="Arial" w:cs="Arial"/>
          <w:b/>
          <w:u w:val="single"/>
        </w:rPr>
        <w:t>Jurisdiction Information</w:t>
      </w:r>
    </w:p>
    <w:p w14:paraId="26F6045C" w14:textId="77777777" w:rsidR="00D5231E" w:rsidRDefault="00D5231E" w:rsidP="00D5231E">
      <w:pPr>
        <w:spacing w:after="0" w:line="240" w:lineRule="auto"/>
        <w:jc w:val="both"/>
        <w:rPr>
          <w:rFonts w:ascii="Arial" w:hAnsi="Arial" w:cs="Arial"/>
          <w:b/>
        </w:rPr>
      </w:pPr>
    </w:p>
    <w:p w14:paraId="4711F9D0"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Jurisdiction Name:</w:t>
      </w:r>
      <w:r>
        <w:rPr>
          <w:rFonts w:ascii="Arial" w:hAnsi="Arial" w:cs="Arial"/>
          <w:b/>
        </w:rPr>
        <w:t xml:space="preserve"> </w:t>
      </w:r>
      <w:r w:rsidRPr="00C62833">
        <w:rPr>
          <w:rFonts w:ascii="Arial" w:hAnsi="Arial" w:cs="Arial"/>
        </w:rPr>
        <w:t xml:space="preserve"> </w:t>
      </w:r>
      <w:sdt>
        <w:sdtPr>
          <w:rPr>
            <w:rFonts w:ascii="Arial" w:hAnsi="Arial" w:cs="Arial"/>
          </w:rPr>
          <w:id w:val="-125469326"/>
          <w:placeholder>
            <w:docPart w:val="F9BFE04499F246D28395011B9F7EA9B7"/>
          </w:placeholder>
          <w:showingPlcHdr/>
          <w:text/>
        </w:sdtPr>
        <w:sdtContent>
          <w:r w:rsidRPr="00C62833">
            <w:rPr>
              <w:rStyle w:val="PlaceholderText"/>
              <w:rFonts w:ascii="Arial" w:hAnsi="Arial" w:cs="Arial"/>
            </w:rPr>
            <w:t>Click here to enter text.</w:t>
          </w:r>
        </w:sdtContent>
      </w:sdt>
    </w:p>
    <w:p w14:paraId="17A989D7" w14:textId="77777777" w:rsidR="00D5231E" w:rsidRPr="00C62833" w:rsidRDefault="00D5231E" w:rsidP="00D5231E">
      <w:pPr>
        <w:spacing w:after="0" w:line="240" w:lineRule="auto"/>
        <w:ind w:left="720"/>
        <w:jc w:val="both"/>
        <w:rPr>
          <w:rFonts w:ascii="Arial" w:hAnsi="Arial" w:cs="Arial"/>
          <w:b/>
        </w:rPr>
      </w:pPr>
    </w:p>
    <w:p w14:paraId="5E19B872"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Emergency Preparedness Coordinator:</w:t>
      </w:r>
      <w:r>
        <w:rPr>
          <w:rFonts w:ascii="Arial" w:hAnsi="Arial" w:cs="Arial"/>
          <w:b/>
        </w:rPr>
        <w:t xml:space="preserve"> </w:t>
      </w:r>
      <w:r w:rsidRPr="00C62833">
        <w:rPr>
          <w:rFonts w:ascii="Arial" w:hAnsi="Arial" w:cs="Arial"/>
        </w:rPr>
        <w:t xml:space="preserve"> </w:t>
      </w:r>
      <w:sdt>
        <w:sdtPr>
          <w:rPr>
            <w:rFonts w:ascii="Arial" w:hAnsi="Arial" w:cs="Arial"/>
          </w:rPr>
          <w:id w:val="-337470193"/>
          <w:placeholder>
            <w:docPart w:val="4C02F3FF0262471183A1CC24D7E9DB87"/>
          </w:placeholder>
          <w:showingPlcHdr/>
          <w:text/>
        </w:sdtPr>
        <w:sdtContent>
          <w:r w:rsidRPr="00C62833">
            <w:rPr>
              <w:rStyle w:val="PlaceholderText"/>
              <w:rFonts w:ascii="Arial" w:hAnsi="Arial" w:cs="Arial"/>
            </w:rPr>
            <w:t>Click here to enter text.</w:t>
          </w:r>
        </w:sdtContent>
      </w:sdt>
    </w:p>
    <w:p w14:paraId="1BC5E839" w14:textId="77777777" w:rsidR="00D5231E" w:rsidRPr="00C62833" w:rsidRDefault="00D5231E" w:rsidP="00D5231E">
      <w:pPr>
        <w:spacing w:after="0" w:line="240" w:lineRule="auto"/>
        <w:ind w:left="720"/>
        <w:jc w:val="both"/>
        <w:rPr>
          <w:rFonts w:ascii="Arial" w:hAnsi="Arial" w:cs="Arial"/>
          <w:b/>
        </w:rPr>
      </w:pPr>
    </w:p>
    <w:p w14:paraId="126AA163" w14:textId="77777777" w:rsidR="00D5231E" w:rsidRPr="00C62833" w:rsidRDefault="00D5231E" w:rsidP="00D5231E">
      <w:pPr>
        <w:spacing w:after="0" w:line="240" w:lineRule="auto"/>
        <w:ind w:left="720"/>
        <w:jc w:val="both"/>
        <w:rPr>
          <w:rFonts w:ascii="Arial" w:hAnsi="Arial" w:cs="Arial"/>
          <w:b/>
        </w:rPr>
      </w:pPr>
      <w:r w:rsidRPr="00C62833">
        <w:rPr>
          <w:rFonts w:ascii="Arial" w:hAnsi="Arial" w:cs="Arial"/>
          <w:b/>
        </w:rPr>
        <w:t>Budget Period:</w:t>
      </w:r>
      <w:r>
        <w:rPr>
          <w:rFonts w:ascii="Arial" w:hAnsi="Arial" w:cs="Arial"/>
          <w:b/>
        </w:rPr>
        <w:t xml:space="preserve"> </w:t>
      </w:r>
      <w:r w:rsidRPr="00C62833">
        <w:rPr>
          <w:rFonts w:ascii="Arial" w:hAnsi="Arial" w:cs="Arial"/>
          <w:b/>
        </w:rPr>
        <w:t xml:space="preserve"> </w:t>
      </w:r>
      <w:sdt>
        <w:sdtPr>
          <w:rPr>
            <w:rFonts w:ascii="Arial" w:hAnsi="Arial" w:cs="Arial"/>
          </w:rPr>
          <w:id w:val="1771666758"/>
          <w:placeholder>
            <w:docPart w:val="B6570225BCE349A1AE366A3045EF424A"/>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Content>
          <w:r w:rsidRPr="00C62833">
            <w:rPr>
              <w:rStyle w:val="PlaceholderText"/>
              <w:rFonts w:ascii="Arial" w:hAnsi="Arial" w:cs="Arial"/>
            </w:rPr>
            <w:t>Choose an item.</w:t>
          </w:r>
        </w:sdtContent>
      </w:sdt>
    </w:p>
    <w:p w14:paraId="1FBDFBCE" w14:textId="77777777" w:rsidR="00D5231E" w:rsidRPr="00C62833" w:rsidRDefault="00D5231E" w:rsidP="00D5231E">
      <w:pPr>
        <w:spacing w:after="0" w:line="240" w:lineRule="auto"/>
        <w:ind w:left="720"/>
        <w:jc w:val="both"/>
        <w:rPr>
          <w:rFonts w:ascii="Arial" w:hAnsi="Arial" w:cs="Arial"/>
          <w:b/>
        </w:rPr>
      </w:pPr>
    </w:p>
    <w:p w14:paraId="5671C116" w14:textId="77777777" w:rsidR="00D5231E" w:rsidRDefault="00D5231E" w:rsidP="00D5231E">
      <w:pPr>
        <w:spacing w:after="0" w:line="240" w:lineRule="auto"/>
        <w:ind w:left="720"/>
        <w:jc w:val="both"/>
        <w:rPr>
          <w:rFonts w:ascii="Arial" w:hAnsi="Arial" w:cs="Arial"/>
        </w:rPr>
      </w:pPr>
      <w:r w:rsidRPr="00C62833">
        <w:rPr>
          <w:rFonts w:ascii="Arial" w:hAnsi="Arial" w:cs="Arial"/>
          <w:b/>
        </w:rPr>
        <w:t>Quarter:</w:t>
      </w:r>
      <w:r>
        <w:rPr>
          <w:rFonts w:ascii="Arial" w:hAnsi="Arial" w:cs="Arial"/>
          <w:b/>
        </w:rPr>
        <w:t xml:space="preserve"> </w:t>
      </w:r>
      <w:r w:rsidRPr="00C62833">
        <w:rPr>
          <w:rFonts w:ascii="Arial" w:hAnsi="Arial" w:cs="Arial"/>
        </w:rPr>
        <w:t xml:space="preserve"> </w:t>
      </w:r>
      <w:sdt>
        <w:sdtPr>
          <w:rPr>
            <w:rFonts w:ascii="Arial" w:hAnsi="Arial" w:cs="Arial"/>
          </w:rPr>
          <w:id w:val="886458247"/>
          <w:placeholder>
            <w:docPart w:val="9CDD82F2C2AB49D5AB850ED616A72D46"/>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Content>
          <w:r w:rsidRPr="00C62833">
            <w:rPr>
              <w:rStyle w:val="PlaceholderText"/>
              <w:rFonts w:ascii="Arial" w:hAnsi="Arial" w:cs="Arial"/>
            </w:rPr>
            <w:t>Choose an item.</w:t>
          </w:r>
        </w:sdtContent>
      </w:sdt>
    </w:p>
    <w:p w14:paraId="65094C1F" w14:textId="77777777" w:rsidR="00D5231E" w:rsidRDefault="00D5231E" w:rsidP="00D5231E">
      <w:pPr>
        <w:spacing w:after="0" w:line="240" w:lineRule="auto"/>
        <w:jc w:val="both"/>
        <w:rPr>
          <w:rFonts w:ascii="Arial" w:hAnsi="Arial" w:cs="Arial"/>
          <w:b/>
          <w:u w:val="single"/>
        </w:rPr>
      </w:pPr>
    </w:p>
    <w:p w14:paraId="30BA2704" w14:textId="77777777" w:rsidR="00D5231E" w:rsidRDefault="00D5231E" w:rsidP="00D5231E">
      <w:pPr>
        <w:spacing w:after="0" w:line="240" w:lineRule="auto"/>
        <w:jc w:val="both"/>
        <w:rPr>
          <w:rFonts w:ascii="Arial" w:hAnsi="Arial" w:cs="Arial"/>
          <w:b/>
          <w:u w:val="single"/>
        </w:rPr>
      </w:pPr>
    </w:p>
    <w:p w14:paraId="7077918D" w14:textId="7A6C7FBF" w:rsidR="00D5231E" w:rsidRDefault="00CD59D4" w:rsidP="00D5231E">
      <w:pPr>
        <w:spacing w:after="0" w:line="240" w:lineRule="auto"/>
        <w:jc w:val="both"/>
        <w:rPr>
          <w:rFonts w:ascii="Arial" w:hAnsi="Arial" w:cs="Arial"/>
          <w:b/>
          <w:u w:val="single"/>
        </w:rPr>
      </w:pPr>
      <w:r>
        <w:rPr>
          <w:rFonts w:ascii="Arial" w:hAnsi="Arial" w:cs="Arial"/>
          <w:b/>
          <w:u w:val="single"/>
        </w:rPr>
        <w:t xml:space="preserve">SECTION 1: ORR ACTION PLAN </w:t>
      </w:r>
      <w:r w:rsidR="00D5231E">
        <w:rPr>
          <w:rFonts w:ascii="Arial" w:hAnsi="Arial" w:cs="Arial"/>
          <w:b/>
          <w:u w:val="single"/>
        </w:rPr>
        <w:t>INSTRUCTIONS</w:t>
      </w:r>
    </w:p>
    <w:p w14:paraId="3617CAE7" w14:textId="77777777" w:rsidR="00D5231E" w:rsidRDefault="00D5231E" w:rsidP="00D5231E">
      <w:pPr>
        <w:spacing w:after="0" w:line="240" w:lineRule="auto"/>
        <w:jc w:val="both"/>
        <w:rPr>
          <w:rFonts w:ascii="Arial" w:hAnsi="Arial" w:cs="Arial"/>
          <w:b/>
          <w:u w:val="single"/>
        </w:rPr>
      </w:pPr>
    </w:p>
    <w:p w14:paraId="49CFE359" w14:textId="77777777" w:rsidR="00D5231E" w:rsidRDefault="00D5231E" w:rsidP="00D5231E">
      <w:pPr>
        <w:spacing w:after="0" w:line="240" w:lineRule="auto"/>
        <w:jc w:val="both"/>
        <w:rPr>
          <w:rFonts w:ascii="Arial" w:hAnsi="Arial" w:cs="Arial"/>
        </w:rPr>
      </w:pPr>
      <w:r w:rsidRPr="007A7A26">
        <w:rPr>
          <w:rFonts w:ascii="Arial" w:hAnsi="Arial" w:cs="Arial"/>
        </w:rPr>
        <w:t xml:space="preserve">In 2012, the Centers for Disease Control and Prevention developed and piloted a new MCM Operational Readiness Review (ORR) process for assessing state and local ability to successfully execute a major public health response requiring the rapid distribution and dispensing of emergency MCM. The MCM ORR is intended to identify programmatic strengths and operational gaps for medical countermeasure response planning and operational readiness. </w:t>
      </w:r>
      <w:r>
        <w:rPr>
          <w:rFonts w:ascii="Arial" w:hAnsi="Arial" w:cs="Arial"/>
        </w:rPr>
        <w:t xml:space="preserve">In BP5, the State of Michigan initiated the review of MCM programs for all non-CRI health departments. </w:t>
      </w:r>
    </w:p>
    <w:p w14:paraId="4751A898" w14:textId="77777777" w:rsidR="00D5231E" w:rsidRDefault="00D5231E" w:rsidP="00D5231E">
      <w:pPr>
        <w:spacing w:after="0" w:line="240" w:lineRule="auto"/>
        <w:jc w:val="both"/>
        <w:rPr>
          <w:rFonts w:ascii="Arial" w:hAnsi="Arial" w:cs="Arial"/>
        </w:rPr>
      </w:pPr>
    </w:p>
    <w:p w14:paraId="22BDB233" w14:textId="2F3917EE" w:rsidR="00D5231E" w:rsidRDefault="00D5231E" w:rsidP="00D5231E">
      <w:pPr>
        <w:spacing w:after="0" w:line="240" w:lineRule="auto"/>
        <w:jc w:val="both"/>
        <w:rPr>
          <w:rFonts w:ascii="Arial" w:hAnsi="Arial" w:cs="Arial"/>
        </w:rPr>
      </w:pPr>
      <w:r>
        <w:rPr>
          <w:rFonts w:ascii="Arial" w:hAnsi="Arial" w:cs="Arial"/>
        </w:rPr>
        <w:t xml:space="preserve">In </w:t>
      </w:r>
      <w:r w:rsidR="00CF264F">
        <w:rPr>
          <w:rFonts w:ascii="Arial" w:hAnsi="Arial" w:cs="Arial"/>
        </w:rPr>
        <w:t>BP1</w:t>
      </w:r>
      <w:r w:rsidR="00CF264F">
        <w:rPr>
          <w:rFonts w:ascii="Arial" w:hAnsi="Arial" w:cs="Arial"/>
        </w:rPr>
        <w:noBreakHyphen/>
      </w:r>
      <w:r w:rsidR="004476F6">
        <w:rPr>
          <w:rFonts w:ascii="Arial" w:hAnsi="Arial" w:cs="Arial"/>
        </w:rPr>
        <w:t>S</w:t>
      </w:r>
      <w:r>
        <w:rPr>
          <w:rFonts w:ascii="Arial" w:hAnsi="Arial" w:cs="Arial"/>
        </w:rPr>
        <w:t>, all non-CRI jurisdictions are required develop and submit an MCM Action Plan and provide the quarterly update of progress made. Each Action Plan should outline 3-5 action items and associated activities specific to areas of improvement identified during BP5 MCM ORR.</w:t>
      </w:r>
    </w:p>
    <w:p w14:paraId="626A2657" w14:textId="77777777" w:rsidR="00D5231E" w:rsidRDefault="00D5231E" w:rsidP="00D5231E">
      <w:pPr>
        <w:spacing w:after="0" w:line="240" w:lineRule="auto"/>
        <w:jc w:val="both"/>
        <w:rPr>
          <w:rFonts w:ascii="Arial" w:hAnsi="Arial" w:cs="Arial"/>
        </w:rPr>
      </w:pPr>
    </w:p>
    <w:p w14:paraId="1D4DD351" w14:textId="74EB1AB5" w:rsidR="00D5231E" w:rsidRPr="00B9377D" w:rsidRDefault="00D5231E" w:rsidP="00280EA8">
      <w:pPr>
        <w:pStyle w:val="ListParagraph"/>
        <w:numPr>
          <w:ilvl w:val="0"/>
          <w:numId w:val="16"/>
        </w:numPr>
        <w:spacing w:after="0"/>
        <w:jc w:val="both"/>
        <w:rPr>
          <w:rFonts w:ascii="Arial" w:hAnsi="Arial" w:cs="Arial"/>
        </w:rPr>
      </w:pPr>
      <w:r w:rsidRPr="00B9377D">
        <w:rPr>
          <w:rFonts w:ascii="Arial" w:hAnsi="Arial" w:cs="Arial"/>
          <w:b/>
        </w:rPr>
        <w:t>Quarter 1:</w:t>
      </w:r>
      <w:r w:rsidRPr="00B9377D">
        <w:rPr>
          <w:rFonts w:ascii="Arial" w:hAnsi="Arial" w:cs="Arial"/>
        </w:rPr>
        <w:t xml:space="preserve"> Develop and submit a jurisdiction-specific MCM Action Plan to </w:t>
      </w:r>
      <w:hyperlink r:id="rId96" w:history="1">
        <w:r w:rsidRPr="00B9377D">
          <w:rPr>
            <w:rStyle w:val="Hyperlink"/>
            <w:rFonts w:ascii="Arial" w:hAnsi="Arial" w:cs="Arial"/>
          </w:rPr>
          <w:t>mdhhs-betp-depr-phep@michigan.gov</w:t>
        </w:r>
      </w:hyperlink>
      <w:r w:rsidRPr="00B9377D">
        <w:rPr>
          <w:rFonts w:ascii="Arial" w:hAnsi="Arial" w:cs="Arial"/>
        </w:rPr>
        <w:t xml:space="preserve"> no later than Friday, September 2</w:t>
      </w:r>
      <w:r w:rsidR="00CD59D4">
        <w:rPr>
          <w:rFonts w:ascii="Arial" w:hAnsi="Arial" w:cs="Arial"/>
        </w:rPr>
        <w:t>8</w:t>
      </w:r>
      <w:r w:rsidRPr="00B9377D">
        <w:rPr>
          <w:rFonts w:ascii="Arial" w:hAnsi="Arial" w:cs="Arial"/>
        </w:rPr>
        <w:t>. DEPR staff will conduct a review of proposed activities and request clarification as needed.</w:t>
      </w:r>
    </w:p>
    <w:p w14:paraId="4DB079A1" w14:textId="77777777" w:rsidR="00D5231E" w:rsidRPr="00B9377D" w:rsidRDefault="00D5231E" w:rsidP="00280EA8">
      <w:pPr>
        <w:pStyle w:val="ListParagraph"/>
        <w:numPr>
          <w:ilvl w:val="0"/>
          <w:numId w:val="16"/>
        </w:numPr>
        <w:spacing w:after="0"/>
        <w:jc w:val="both"/>
        <w:rPr>
          <w:rFonts w:ascii="Arial" w:hAnsi="Arial" w:cs="Arial"/>
        </w:rPr>
      </w:pPr>
      <w:r w:rsidRPr="00B9377D">
        <w:rPr>
          <w:rFonts w:ascii="Arial" w:hAnsi="Arial" w:cs="Arial"/>
          <w:b/>
        </w:rPr>
        <w:t>Quarter 2:</w:t>
      </w:r>
      <w:r w:rsidRPr="00B9377D">
        <w:rPr>
          <w:rFonts w:ascii="Arial" w:hAnsi="Arial" w:cs="Arial"/>
        </w:rPr>
        <w:t xml:space="preserve"> Submit to </w:t>
      </w:r>
      <w:hyperlink r:id="rId97"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636FFF7" w14:textId="77777777" w:rsidR="00D5231E" w:rsidRPr="00B9377D" w:rsidRDefault="00D5231E" w:rsidP="00280EA8">
      <w:pPr>
        <w:pStyle w:val="ListParagraph"/>
        <w:numPr>
          <w:ilvl w:val="0"/>
          <w:numId w:val="16"/>
        </w:numPr>
        <w:spacing w:after="0"/>
        <w:jc w:val="both"/>
        <w:rPr>
          <w:rFonts w:ascii="Arial" w:hAnsi="Arial" w:cs="Arial"/>
        </w:rPr>
      </w:pPr>
      <w:r w:rsidRPr="00B9377D">
        <w:rPr>
          <w:rFonts w:ascii="Arial" w:hAnsi="Arial" w:cs="Arial"/>
          <w:b/>
        </w:rPr>
        <w:t>Quarter 3:</w:t>
      </w:r>
      <w:r w:rsidRPr="00B9377D">
        <w:rPr>
          <w:rFonts w:ascii="Arial" w:hAnsi="Arial" w:cs="Arial"/>
        </w:rPr>
        <w:t xml:space="preserve"> Submit to </w:t>
      </w:r>
      <w:hyperlink r:id="rId98"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7065E7B" w14:textId="77777777" w:rsidR="00D5231E" w:rsidRPr="00B9377D" w:rsidRDefault="00D5231E" w:rsidP="00280EA8">
      <w:pPr>
        <w:pStyle w:val="ListParagraph"/>
        <w:numPr>
          <w:ilvl w:val="0"/>
          <w:numId w:val="16"/>
        </w:numPr>
        <w:spacing w:after="0"/>
        <w:jc w:val="both"/>
        <w:rPr>
          <w:rFonts w:ascii="Arial" w:hAnsi="Arial" w:cs="Arial"/>
        </w:rPr>
      </w:pPr>
      <w:r w:rsidRPr="00B9377D">
        <w:rPr>
          <w:rFonts w:ascii="Arial" w:hAnsi="Arial" w:cs="Arial"/>
          <w:b/>
        </w:rPr>
        <w:t>Quarter 4:</w:t>
      </w:r>
      <w:r w:rsidRPr="00B9377D">
        <w:rPr>
          <w:rFonts w:ascii="Arial" w:hAnsi="Arial" w:cs="Arial"/>
        </w:rPr>
        <w:t xml:space="preserve"> Submit to </w:t>
      </w:r>
      <w:hyperlink r:id="rId99"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1A634D8F" w14:textId="77777777" w:rsidR="00D5231E" w:rsidRDefault="00D5231E" w:rsidP="00D5231E">
      <w:pPr>
        <w:spacing w:after="0" w:line="240" w:lineRule="auto"/>
        <w:jc w:val="both"/>
        <w:rPr>
          <w:rFonts w:ascii="Arial" w:hAnsi="Arial" w:cs="Arial"/>
          <w:b/>
          <w:u w:val="single"/>
        </w:rPr>
      </w:pPr>
    </w:p>
    <w:p w14:paraId="22CFCEC3" w14:textId="7609C3F1" w:rsidR="00CD59D4" w:rsidRDefault="00CD59D4" w:rsidP="00CD59D4">
      <w:pPr>
        <w:spacing w:after="0" w:line="240" w:lineRule="auto"/>
        <w:jc w:val="both"/>
        <w:rPr>
          <w:rFonts w:ascii="Arial" w:hAnsi="Arial" w:cs="Arial"/>
          <w:b/>
          <w:u w:val="single"/>
        </w:rPr>
      </w:pPr>
      <w:r>
        <w:rPr>
          <w:rFonts w:ascii="Arial" w:hAnsi="Arial" w:cs="Arial"/>
          <w:b/>
          <w:u w:val="single"/>
        </w:rPr>
        <w:t>SECTION 2: WCI ACTION PLAN INSTRUCTIONS</w:t>
      </w:r>
    </w:p>
    <w:p w14:paraId="193BCB03" w14:textId="77777777" w:rsidR="00CD59D4" w:rsidRDefault="00CD59D4" w:rsidP="00CD59D4">
      <w:pPr>
        <w:spacing w:after="0" w:line="240" w:lineRule="auto"/>
        <w:jc w:val="both"/>
        <w:rPr>
          <w:rFonts w:ascii="Arial" w:hAnsi="Arial" w:cs="Arial"/>
          <w:b/>
          <w:u w:val="single"/>
        </w:rPr>
      </w:pPr>
    </w:p>
    <w:p w14:paraId="71CAE160" w14:textId="429A0603" w:rsidR="00A83C6F" w:rsidRDefault="00CD59D4" w:rsidP="00CD59D4">
      <w:pPr>
        <w:spacing w:after="0" w:line="240" w:lineRule="auto"/>
        <w:jc w:val="both"/>
        <w:rPr>
          <w:rFonts w:ascii="Arial" w:hAnsi="Arial" w:cs="Arial"/>
        </w:rPr>
      </w:pPr>
      <w:r w:rsidRPr="007A7A26">
        <w:rPr>
          <w:rFonts w:ascii="Arial" w:hAnsi="Arial" w:cs="Arial"/>
        </w:rPr>
        <w:t xml:space="preserve">In </w:t>
      </w:r>
      <w:r w:rsidR="0018714D">
        <w:rPr>
          <w:rFonts w:ascii="Arial" w:hAnsi="Arial" w:cs="Arial"/>
        </w:rPr>
        <w:t xml:space="preserve">Quarter 1 of </w:t>
      </w:r>
      <w:r>
        <w:rPr>
          <w:rFonts w:ascii="Arial" w:hAnsi="Arial" w:cs="Arial"/>
        </w:rPr>
        <w:t>BP1-</w:t>
      </w:r>
      <w:r w:rsidR="0018714D">
        <w:rPr>
          <w:rFonts w:ascii="Arial" w:hAnsi="Arial" w:cs="Arial"/>
        </w:rPr>
        <w:t>S</w:t>
      </w:r>
      <w:r w:rsidRPr="007A7A26">
        <w:rPr>
          <w:rFonts w:ascii="Arial" w:hAnsi="Arial" w:cs="Arial"/>
        </w:rPr>
        <w:t xml:space="preserve">, </w:t>
      </w:r>
      <w:r>
        <w:rPr>
          <w:rFonts w:ascii="Arial" w:hAnsi="Arial" w:cs="Arial"/>
        </w:rPr>
        <w:t xml:space="preserve">LHDs </w:t>
      </w:r>
      <w:r w:rsidR="0018714D">
        <w:rPr>
          <w:rFonts w:ascii="Arial" w:hAnsi="Arial" w:cs="Arial"/>
        </w:rPr>
        <w:t xml:space="preserve">are </w:t>
      </w:r>
      <w:r>
        <w:rPr>
          <w:rFonts w:ascii="Arial" w:hAnsi="Arial" w:cs="Arial"/>
        </w:rPr>
        <w:t>required to complete a schedule of activities for a whole community inclusion (WCI) strategic pl</w:t>
      </w:r>
      <w:r w:rsidR="00A83C6F">
        <w:rPr>
          <w:rFonts w:ascii="Arial" w:hAnsi="Arial" w:cs="Arial"/>
        </w:rPr>
        <w:t xml:space="preserve">an. A section for the schedule and status of WCI activities has been added </w:t>
      </w:r>
      <w:proofErr w:type="gramStart"/>
      <w:r w:rsidR="00A83C6F">
        <w:rPr>
          <w:rFonts w:ascii="Arial" w:hAnsi="Arial" w:cs="Arial"/>
        </w:rPr>
        <w:t>in an effort to</w:t>
      </w:r>
      <w:proofErr w:type="gramEnd"/>
      <w:r w:rsidR="00A83C6F">
        <w:rPr>
          <w:rFonts w:ascii="Arial" w:hAnsi="Arial" w:cs="Arial"/>
        </w:rPr>
        <w:t xml:space="preserve"> make the action plan portion of the work plan encompass and effectively track all individualized jurisdiction projects. Two options were provided</w:t>
      </w:r>
      <w:r w:rsidR="00A83C6F" w:rsidRPr="00A83C6F">
        <w:rPr>
          <w:rFonts w:ascii="Arial" w:hAnsi="Arial" w:cs="Arial"/>
        </w:rPr>
        <w:t xml:space="preserve"> for the development of LHD Whole Community Inclusion 5-</w:t>
      </w:r>
      <w:r w:rsidR="00A83C6F">
        <w:rPr>
          <w:rFonts w:ascii="Arial" w:hAnsi="Arial" w:cs="Arial"/>
        </w:rPr>
        <w:t>Year strategic plans. Option A wa</w:t>
      </w:r>
      <w:r w:rsidR="00A83C6F" w:rsidRPr="00A83C6F">
        <w:rPr>
          <w:rFonts w:ascii="Arial" w:hAnsi="Arial" w:cs="Arial"/>
        </w:rPr>
        <w:t xml:space="preserve">s a guided project work plan that outlines required activities and accompanying </w:t>
      </w:r>
      <w:r w:rsidR="00A83C6F" w:rsidRPr="00A83C6F">
        <w:rPr>
          <w:rFonts w:ascii="Arial" w:hAnsi="Arial" w:cs="Arial"/>
        </w:rPr>
        <w:lastRenderedPageBreak/>
        <w:t xml:space="preserve">documentation to build </w:t>
      </w:r>
      <w:r w:rsidR="001546E8">
        <w:rPr>
          <w:rFonts w:ascii="Arial" w:hAnsi="Arial" w:cs="Arial"/>
        </w:rPr>
        <w:t xml:space="preserve">to </w:t>
      </w:r>
      <w:r w:rsidR="001546E8" w:rsidRPr="00A83C6F">
        <w:rPr>
          <w:rFonts w:ascii="Arial" w:hAnsi="Arial" w:cs="Arial"/>
        </w:rPr>
        <w:t>hosting</w:t>
      </w:r>
      <w:r w:rsidR="00A83C6F" w:rsidRPr="00A83C6F">
        <w:rPr>
          <w:rFonts w:ascii="Arial" w:hAnsi="Arial" w:cs="Arial"/>
        </w:rPr>
        <w:t xml:space="preserve"> a tabletop exercise. </w:t>
      </w:r>
      <w:r w:rsidR="00A83C6F">
        <w:rPr>
          <w:rFonts w:ascii="Arial" w:hAnsi="Arial" w:cs="Arial"/>
        </w:rPr>
        <w:t>Option B wa</w:t>
      </w:r>
      <w:r w:rsidR="00A83C6F" w:rsidRPr="00A83C6F">
        <w:rPr>
          <w:rFonts w:ascii="Arial" w:hAnsi="Arial" w:cs="Arial"/>
        </w:rPr>
        <w:t>s an individualized strategic 5-year plan determined by the local jurisdiction</w:t>
      </w:r>
      <w:r w:rsidR="00A83C6F">
        <w:rPr>
          <w:rFonts w:ascii="Arial" w:hAnsi="Arial" w:cs="Arial"/>
        </w:rPr>
        <w:t xml:space="preserve"> requiring pre-approval from DEPR. Templates have been provided for both options A and B for LHDs to populate timelines and activities from the schedule that was submitted in the prior budget period. Consistent with the ORR action plan, progress updates will be collected quarterly, however for any activities marked as “completed”, associated evidence outlined in the “WCI Strategic Plan” document will also need to be submitted to the </w:t>
      </w:r>
      <w:hyperlink r:id="rId100" w:history="1">
        <w:r w:rsidR="00A83C6F" w:rsidRPr="00354A59">
          <w:rPr>
            <w:rStyle w:val="Hyperlink"/>
            <w:rFonts w:ascii="Arial" w:hAnsi="Arial" w:cs="Arial"/>
          </w:rPr>
          <w:t>mdhhs-betp-depr-phep@michigan.gov</w:t>
        </w:r>
      </w:hyperlink>
      <w:r w:rsidR="00A83C6F">
        <w:rPr>
          <w:rFonts w:ascii="Arial" w:hAnsi="Arial" w:cs="Arial"/>
        </w:rPr>
        <w:t xml:space="preserve"> address. </w:t>
      </w:r>
    </w:p>
    <w:p w14:paraId="6EA31541" w14:textId="77777777" w:rsidR="00D5231E" w:rsidRDefault="00D5231E" w:rsidP="00D5231E">
      <w:pPr>
        <w:spacing w:after="0" w:line="240" w:lineRule="auto"/>
        <w:jc w:val="both"/>
        <w:rPr>
          <w:rFonts w:ascii="Arial" w:hAnsi="Arial" w:cs="Arial"/>
          <w:b/>
          <w:u w:val="single"/>
        </w:rPr>
      </w:pPr>
    </w:p>
    <w:p w14:paraId="01734232" w14:textId="77777777" w:rsidR="00D5231E" w:rsidRDefault="00D5231E" w:rsidP="00D5231E">
      <w:pPr>
        <w:spacing w:after="0" w:line="240" w:lineRule="auto"/>
        <w:jc w:val="both"/>
        <w:rPr>
          <w:rFonts w:ascii="Arial" w:hAnsi="Arial" w:cs="Arial"/>
          <w:b/>
          <w:u w:val="single"/>
        </w:rPr>
      </w:pPr>
      <w:r>
        <w:rPr>
          <w:rFonts w:ascii="Arial" w:hAnsi="Arial" w:cs="Arial"/>
          <w:b/>
          <w:u w:val="single"/>
        </w:rPr>
        <w:t>DEFINITIONS</w:t>
      </w:r>
    </w:p>
    <w:p w14:paraId="3DBF3B13" w14:textId="77777777" w:rsidR="00D5231E" w:rsidRDefault="00D5231E" w:rsidP="00D5231E">
      <w:pPr>
        <w:spacing w:after="0" w:line="240" w:lineRule="auto"/>
        <w:jc w:val="both"/>
        <w:rPr>
          <w:rFonts w:ascii="Arial" w:hAnsi="Arial" w:cs="Arial"/>
          <w:b/>
          <w:u w:val="single"/>
        </w:rPr>
      </w:pPr>
    </w:p>
    <w:p w14:paraId="6C4A299C" w14:textId="5F90CB24" w:rsidR="00D5231E" w:rsidRPr="00B9377D" w:rsidRDefault="00D5231E" w:rsidP="00280EA8">
      <w:pPr>
        <w:pStyle w:val="ListParagraph"/>
        <w:numPr>
          <w:ilvl w:val="0"/>
          <w:numId w:val="17"/>
        </w:numPr>
        <w:spacing w:after="0"/>
        <w:ind w:left="720"/>
        <w:jc w:val="both"/>
        <w:rPr>
          <w:rFonts w:ascii="Arial" w:hAnsi="Arial" w:cs="Arial"/>
        </w:rPr>
      </w:pPr>
      <w:r w:rsidRPr="00B9377D">
        <w:rPr>
          <w:rFonts w:ascii="Arial" w:hAnsi="Arial" w:cs="Arial"/>
          <w:b/>
        </w:rPr>
        <w:t xml:space="preserve">Action Item: </w:t>
      </w:r>
      <w:r w:rsidRPr="00B9377D">
        <w:rPr>
          <w:rFonts w:ascii="Arial" w:hAnsi="Arial" w:cs="Arial"/>
        </w:rPr>
        <w:t xml:space="preserve">Action items are high-level goals that the </w:t>
      </w:r>
      <w:r w:rsidR="00AF19C1">
        <w:rPr>
          <w:rFonts w:ascii="Arial" w:hAnsi="Arial" w:cs="Arial"/>
        </w:rPr>
        <w:t>LHD</w:t>
      </w:r>
      <w:r w:rsidRPr="00B9377D">
        <w:rPr>
          <w:rFonts w:ascii="Arial" w:hAnsi="Arial" w:cs="Arial"/>
        </w:rPr>
        <w:t xml:space="preserve"> would like to achieve over the coming budget period. Items should be broad objectives that can be accomplished by completing multiple, smaller Action Activities that build to achieve the Action Item. An Action Item could be to write a new plan, complete a full-scale exercise, or implement a new volunteer management system.</w:t>
      </w:r>
    </w:p>
    <w:p w14:paraId="742B2594" w14:textId="77777777" w:rsidR="00D5231E" w:rsidRDefault="00D5231E" w:rsidP="00D5231E">
      <w:pPr>
        <w:spacing w:after="0" w:line="240" w:lineRule="auto"/>
        <w:jc w:val="both"/>
        <w:rPr>
          <w:rFonts w:ascii="Arial" w:hAnsi="Arial" w:cs="Arial"/>
        </w:rPr>
      </w:pPr>
    </w:p>
    <w:p w14:paraId="364D8BCA" w14:textId="77777777" w:rsidR="00D5231E" w:rsidRPr="00B9377D" w:rsidRDefault="00D5231E" w:rsidP="00280EA8">
      <w:pPr>
        <w:pStyle w:val="ListParagraph"/>
        <w:numPr>
          <w:ilvl w:val="0"/>
          <w:numId w:val="17"/>
        </w:numPr>
        <w:spacing w:after="0"/>
        <w:ind w:left="720"/>
        <w:jc w:val="both"/>
        <w:rPr>
          <w:rFonts w:ascii="Arial" w:hAnsi="Arial" w:cs="Arial"/>
        </w:rPr>
      </w:pPr>
      <w:r w:rsidRPr="00B9377D">
        <w:rPr>
          <w:rFonts w:ascii="Arial" w:hAnsi="Arial" w:cs="Arial"/>
          <w:b/>
        </w:rPr>
        <w:t>Action Activity:</w:t>
      </w:r>
      <w:r w:rsidRPr="00B9377D">
        <w:rPr>
          <w:rFonts w:ascii="Arial" w:hAnsi="Arial" w:cs="Arial"/>
        </w:rPr>
        <w:t xml:space="preserve"> Action Activities are tasks that take small steps towards achieving or completing an Action Item. Activities could include researching or requesting necessary materials or guidance, collaborating with partners, taking or providing training, or milestones related to completing an Action Item.</w:t>
      </w:r>
    </w:p>
    <w:p w14:paraId="57F882F2" w14:textId="77777777" w:rsidR="00D5231E" w:rsidRDefault="00D5231E" w:rsidP="00D5231E">
      <w:pPr>
        <w:spacing w:after="0" w:line="240" w:lineRule="auto"/>
        <w:jc w:val="both"/>
        <w:rPr>
          <w:rFonts w:ascii="Arial" w:hAnsi="Arial" w:cs="Arial"/>
        </w:rPr>
      </w:pPr>
    </w:p>
    <w:p w14:paraId="73C47173" w14:textId="77777777" w:rsidR="00D5231E" w:rsidRPr="00B9377D" w:rsidRDefault="00D5231E" w:rsidP="00280EA8">
      <w:pPr>
        <w:pStyle w:val="ListParagraph"/>
        <w:numPr>
          <w:ilvl w:val="0"/>
          <w:numId w:val="17"/>
        </w:numPr>
        <w:spacing w:after="0"/>
        <w:ind w:left="720"/>
        <w:jc w:val="both"/>
        <w:rPr>
          <w:rFonts w:ascii="Arial" w:hAnsi="Arial" w:cs="Arial"/>
          <w:b/>
        </w:rPr>
      </w:pPr>
      <w:r w:rsidRPr="00B9377D">
        <w:rPr>
          <w:rFonts w:ascii="Arial" w:hAnsi="Arial" w:cs="Arial"/>
          <w:b/>
        </w:rPr>
        <w:t>Action Categories:</w:t>
      </w:r>
    </w:p>
    <w:p w14:paraId="52414C6D" w14:textId="77777777" w:rsidR="00D5231E" w:rsidRDefault="00D5231E" w:rsidP="00D5231E">
      <w:pPr>
        <w:spacing w:after="0" w:line="240" w:lineRule="auto"/>
        <w:ind w:left="720"/>
        <w:jc w:val="both"/>
        <w:rPr>
          <w:rFonts w:ascii="Arial" w:hAnsi="Arial" w:cs="Arial"/>
        </w:rPr>
      </w:pPr>
    </w:p>
    <w:p w14:paraId="2E1DD0FC" w14:textId="77777777"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Administrative Preparation – Action Items related to any budgetary or administrative needs including staffing, documentation, or managerial needs.</w:t>
      </w:r>
    </w:p>
    <w:p w14:paraId="48E70FCA" w14:textId="77777777"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 xml:space="preserve">Equipment – Action Items related to any medical, distribution, or dispensing equipment that a </w:t>
      </w:r>
      <w:r w:rsidR="00AF19C1">
        <w:rPr>
          <w:rFonts w:ascii="Arial" w:hAnsi="Arial" w:cs="Arial"/>
        </w:rPr>
        <w:t>LHD</w:t>
      </w:r>
      <w:r>
        <w:rPr>
          <w:rFonts w:ascii="Arial" w:hAnsi="Arial" w:cs="Arial"/>
        </w:rPr>
        <w:t xml:space="preserve"> may need help with understanding or obtaining. This could include developing or facilitating MOA/MOUs as well as assisting with POD or DN kit builds or researching and advising on medical equipment and supply purchases.</w:t>
      </w:r>
    </w:p>
    <w:p w14:paraId="635593B8" w14:textId="77777777"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 xml:space="preserve">Evaluate – Action Items related to understanding or evaluating a jurisdictions program to identify and address gaps. This may include evaluation metrics, performance measures, or evaluation tools. This could include corrective action planning, threat/hazard/risk assessments, or </w:t>
      </w:r>
      <w:proofErr w:type="spellStart"/>
      <w:r>
        <w:rPr>
          <w:rFonts w:ascii="Arial" w:hAnsi="Arial" w:cs="Arial"/>
        </w:rPr>
        <w:t>RealOPT</w:t>
      </w:r>
      <w:proofErr w:type="spellEnd"/>
      <w:r>
        <w:rPr>
          <w:rFonts w:ascii="Arial" w:hAnsi="Arial" w:cs="Arial"/>
        </w:rPr>
        <w:t xml:space="preserve"> modeling.</w:t>
      </w:r>
    </w:p>
    <w:p w14:paraId="6510E3CA" w14:textId="56A9F9E4"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 xml:space="preserve">Exercise – Action Items related to planning, coordination, execution, or documentation of any upcoming or past exercises and drills. This could </w:t>
      </w:r>
      <w:r w:rsidR="001546E8">
        <w:rPr>
          <w:rFonts w:ascii="Arial" w:hAnsi="Arial" w:cs="Arial"/>
        </w:rPr>
        <w:t>include but</w:t>
      </w:r>
      <w:r>
        <w:rPr>
          <w:rFonts w:ascii="Arial" w:hAnsi="Arial" w:cs="Arial"/>
        </w:rPr>
        <w:t xml:space="preserve"> is not limited to: MYTEP development and HSEEP-compliant document development such as after-action reports and improvement plans.</w:t>
      </w:r>
    </w:p>
    <w:p w14:paraId="53FFB671" w14:textId="77777777"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1406E2C6" w14:textId="77777777"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Plan – Action Items related to the creation or update of MCM and MCM-related plans including any plans pertaining capabilities 1, 3, 4, 6, 8, 9, 14, 15. Such plans include but are not limited to: MCM dispensing and distribution, PODs, mass vaccinations, DN, all-hazards, continuity of operations, MOA/MOUs, volunteer management, and mutual aid.</w:t>
      </w:r>
    </w:p>
    <w:p w14:paraId="6736719C" w14:textId="77777777"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Response – Action Items related to responding to public health emergencies such as EOC organizations or assignments, liaising with local/state/federal task forces, or tasks related to a potential emergency response.</w:t>
      </w:r>
    </w:p>
    <w:p w14:paraId="2EB169E8" w14:textId="77777777" w:rsidR="00D5231E" w:rsidRDefault="00D5231E" w:rsidP="00280EA8">
      <w:pPr>
        <w:pStyle w:val="ListParagraph"/>
        <w:numPr>
          <w:ilvl w:val="0"/>
          <w:numId w:val="15"/>
        </w:numPr>
        <w:spacing w:after="0"/>
        <w:ind w:left="1440"/>
        <w:jc w:val="both"/>
        <w:rPr>
          <w:rFonts w:ascii="Arial" w:hAnsi="Arial" w:cs="Arial"/>
        </w:rPr>
      </w:pPr>
      <w:r>
        <w:rPr>
          <w:rFonts w:ascii="Arial" w:hAnsi="Arial" w:cs="Arial"/>
        </w:rPr>
        <w:t>Train – Action Items related to any training needs including training needs assessments, development or updates to curricula, instructor development, or facilitating and coordinating any MCM-related trainings.</w:t>
      </w:r>
    </w:p>
    <w:p w14:paraId="47783B21" w14:textId="77777777" w:rsidR="00E334E4" w:rsidRDefault="00D5231E" w:rsidP="00280EA8">
      <w:pPr>
        <w:pStyle w:val="ListParagraph"/>
        <w:numPr>
          <w:ilvl w:val="0"/>
          <w:numId w:val="15"/>
        </w:numPr>
        <w:spacing w:after="0"/>
        <w:ind w:left="1440"/>
        <w:jc w:val="both"/>
        <w:rPr>
          <w:rFonts w:ascii="Arial" w:hAnsi="Arial" w:cs="Arial"/>
        </w:rPr>
        <w:sectPr w:rsidR="00E334E4" w:rsidSect="00D5231E">
          <w:headerReference w:type="even" r:id="rId101"/>
          <w:headerReference w:type="default" r:id="rId102"/>
          <w:headerReference w:type="first" r:id="rId103"/>
          <w:footerReference w:type="first" r:id="rId104"/>
          <w:pgSz w:w="15840" w:h="12240" w:orient="landscape" w:code="1"/>
          <w:pgMar w:top="1080" w:right="1440" w:bottom="1080" w:left="1440" w:header="576" w:footer="360" w:gutter="0"/>
          <w:cols w:space="720"/>
          <w:titlePg/>
          <w:docGrid w:linePitch="360"/>
        </w:sectPr>
      </w:pPr>
      <w:r>
        <w:rPr>
          <w:rFonts w:ascii="Arial" w:hAnsi="Arial" w:cs="Arial"/>
        </w:rPr>
        <w:t>Other – Action Items not covered by any of the action categories.</w:t>
      </w:r>
    </w:p>
    <w:p w14:paraId="3E4EC63B"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No. 1</w:t>
      </w:r>
    </w:p>
    <w:p w14:paraId="6F178C04"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6CE79A30"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636A5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01F3733C"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98805D"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C815923"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9456D1B"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777730A"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C84EC07"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5F6E28"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211D56B"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0135180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62862FFE"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130584"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0C756C5" w14:textId="77777777" w:rsidR="00D5231E" w:rsidRPr="003845B7" w:rsidRDefault="006D2C7A" w:rsidP="00D5231E">
            <w:pPr>
              <w:rPr>
                <w:rFonts w:ascii="Arial" w:hAnsi="Arial" w:cs="Arial"/>
              </w:rPr>
            </w:pPr>
            <w:sdt>
              <w:sdtPr>
                <w:rPr>
                  <w:rFonts w:ascii="Arial" w:hAnsi="Arial" w:cs="Arial"/>
                </w:rPr>
                <w:id w:val="1802880448"/>
                <w:placeholder>
                  <w:docPart w:val="5F538F4F667C444EBF77EEB5B3A2B5AD"/>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A5897CA" w14:textId="77777777" w:rsidR="00D5231E" w:rsidRPr="003845B7" w:rsidRDefault="00D5231E" w:rsidP="00D5231E">
            <w:pPr>
              <w:rPr>
                <w:rFonts w:ascii="Arial" w:hAnsi="Arial" w:cs="Arial"/>
              </w:rPr>
            </w:pPr>
          </w:p>
        </w:tc>
        <w:sdt>
          <w:sdtPr>
            <w:rPr>
              <w:rFonts w:ascii="Arial" w:hAnsi="Arial" w:cs="Arial"/>
            </w:rPr>
            <w:id w:val="1466929469"/>
            <w:placeholder>
              <w:docPart w:val="F8D49D018BE84DD3A612FA19AACA2987"/>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3C3DA28"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0B94E5BC" w14:textId="77777777" w:rsidR="00D5231E" w:rsidRPr="003845B7" w:rsidRDefault="00D5231E" w:rsidP="00D5231E">
            <w:pPr>
              <w:jc w:val="center"/>
              <w:rPr>
                <w:rFonts w:ascii="Arial" w:hAnsi="Arial" w:cs="Arial"/>
              </w:rPr>
            </w:pPr>
          </w:p>
        </w:tc>
        <w:sdt>
          <w:sdtPr>
            <w:rPr>
              <w:rFonts w:ascii="Arial" w:hAnsi="Arial" w:cs="Arial"/>
            </w:rPr>
            <w:id w:val="575713812"/>
            <w:placeholder>
              <w:docPart w:val="F8D49D018BE84DD3A612FA19AACA2987"/>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6A3E0F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9E28FED" w14:textId="77777777" w:rsidR="00D5231E" w:rsidRPr="003845B7" w:rsidRDefault="00D5231E" w:rsidP="00D5231E">
            <w:pPr>
              <w:jc w:val="center"/>
              <w:rPr>
                <w:rFonts w:ascii="Arial" w:hAnsi="Arial" w:cs="Arial"/>
              </w:rPr>
            </w:pPr>
          </w:p>
        </w:tc>
        <w:sdt>
          <w:sdtPr>
            <w:rPr>
              <w:rFonts w:ascii="Arial" w:hAnsi="Arial" w:cs="Arial"/>
            </w:rPr>
            <w:id w:val="-1387178244"/>
            <w:placeholder>
              <w:docPart w:val="F8D49D018BE84DD3A612FA19AACA2987"/>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3B8744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529BD1" w14:textId="77777777" w:rsidR="00D5231E" w:rsidRPr="003845B7" w:rsidRDefault="00D5231E" w:rsidP="00D5231E">
            <w:pPr>
              <w:jc w:val="center"/>
              <w:rPr>
                <w:rFonts w:ascii="Arial" w:hAnsi="Arial" w:cs="Arial"/>
              </w:rPr>
            </w:pPr>
          </w:p>
        </w:tc>
        <w:sdt>
          <w:sdtPr>
            <w:rPr>
              <w:rFonts w:ascii="Arial" w:hAnsi="Arial" w:cs="Arial"/>
            </w:rPr>
            <w:id w:val="1675143480"/>
            <w:placeholder>
              <w:docPart w:val="F8D49D018BE84DD3A612FA19AACA2987"/>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6A3085B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35883896"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C08CD"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0A1A7F09" w14:textId="77777777" w:rsidR="00D5231E" w:rsidRPr="003845B7" w:rsidRDefault="00D5231E" w:rsidP="00D5231E">
            <w:pPr>
              <w:rPr>
                <w:rFonts w:ascii="Arial" w:hAnsi="Arial" w:cs="Arial"/>
              </w:rPr>
            </w:pPr>
          </w:p>
        </w:tc>
      </w:tr>
      <w:tr w:rsidR="00D5231E" w:rsidRPr="00D75298" w14:paraId="5491BE0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FB4C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17F7DBF1"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D5A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3C682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7543CA"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B67420"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71D6F31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32DFB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8BC4D0A"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AE433E8" w14:textId="77777777" w:rsidR="00D5231E" w:rsidRPr="003845B7" w:rsidRDefault="006D2C7A" w:rsidP="00D5231E">
            <w:pPr>
              <w:rPr>
                <w:rStyle w:val="PlaceholderText"/>
                <w:rFonts w:ascii="Arial" w:hAnsi="Arial" w:cs="Arial"/>
              </w:rPr>
            </w:pPr>
            <w:sdt>
              <w:sdtPr>
                <w:rPr>
                  <w:rFonts w:ascii="Arial" w:hAnsi="Arial" w:cs="Arial"/>
                  <w:color w:val="808080"/>
                </w:rPr>
                <w:id w:val="-700013409"/>
                <w:placeholder>
                  <w:docPart w:val="D1BE298F8D594BEDAE4B948390D3ED9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7F26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90ADF7D"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29891105"/>
                <w:placeholder>
                  <w:docPart w:val="32177E8DAA7D4CD9A913C3C6AE1993D3"/>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12C8D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4214285"/>
            <w:placeholder>
              <w:docPart w:val="337DCB8E3CD74C8A990BE5CB79E242F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535F3C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D533AA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8773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43873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4A77FA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923B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5D3C6C4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324ED"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637C9454" w14:textId="77777777" w:rsidR="00D5231E" w:rsidRPr="003845B7" w:rsidRDefault="00D5231E" w:rsidP="00D5231E">
            <w:pPr>
              <w:jc w:val="center"/>
              <w:rPr>
                <w:rStyle w:val="PlaceholderText"/>
                <w:rFonts w:ascii="Arial" w:hAnsi="Arial" w:cs="Arial"/>
              </w:rPr>
            </w:pPr>
          </w:p>
        </w:tc>
      </w:tr>
      <w:tr w:rsidR="00D5231E" w14:paraId="6AA9E0A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DC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FCF962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BFAA6A" w14:textId="77777777" w:rsidR="00D5231E" w:rsidRPr="003845B7" w:rsidRDefault="006D2C7A" w:rsidP="00D5231E">
            <w:pPr>
              <w:rPr>
                <w:rStyle w:val="PlaceholderText"/>
                <w:rFonts w:ascii="Arial" w:hAnsi="Arial" w:cs="Arial"/>
              </w:rPr>
            </w:pPr>
            <w:sdt>
              <w:sdtPr>
                <w:rPr>
                  <w:rFonts w:ascii="Arial" w:hAnsi="Arial" w:cs="Arial"/>
                  <w:color w:val="808080"/>
                </w:rPr>
                <w:id w:val="-285267828"/>
                <w:placeholder>
                  <w:docPart w:val="E9D144128A3A40F198D3AECA35EEFEF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8F954F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E3565"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688533690"/>
                <w:placeholder>
                  <w:docPart w:val="C8A8C6221C3843B48BFA39661F6518F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93221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18410726"/>
            <w:placeholder>
              <w:docPart w:val="B84D3170C71249629CAFF6038AAB884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0904B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876E3A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1D051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A398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65E8E0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C224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3BAEF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359B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886DA71" w14:textId="77777777" w:rsidR="00D5231E" w:rsidRPr="003845B7" w:rsidRDefault="00D5231E" w:rsidP="00D5231E">
            <w:pPr>
              <w:jc w:val="center"/>
              <w:rPr>
                <w:rStyle w:val="PlaceholderText"/>
                <w:rFonts w:ascii="Arial" w:hAnsi="Arial" w:cs="Arial"/>
              </w:rPr>
            </w:pPr>
          </w:p>
        </w:tc>
      </w:tr>
      <w:tr w:rsidR="00D5231E" w14:paraId="09E2A7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8B69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51A3C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0052331" w14:textId="77777777" w:rsidR="00D5231E" w:rsidRPr="003845B7" w:rsidRDefault="006D2C7A" w:rsidP="00D5231E">
            <w:pPr>
              <w:rPr>
                <w:rStyle w:val="PlaceholderText"/>
                <w:rFonts w:ascii="Arial" w:hAnsi="Arial" w:cs="Arial"/>
              </w:rPr>
            </w:pPr>
            <w:sdt>
              <w:sdtPr>
                <w:rPr>
                  <w:rFonts w:ascii="Arial" w:hAnsi="Arial" w:cs="Arial"/>
                  <w:color w:val="808080"/>
                </w:rPr>
                <w:id w:val="-1374231008"/>
                <w:placeholder>
                  <w:docPart w:val="FFBD1DA86B454058A51F898FB512C2E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24129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2EA64E7"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220178947"/>
                <w:placeholder>
                  <w:docPart w:val="E12D1ABF78F14E148D89E699CBAA7DF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52DCC4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30061500"/>
            <w:placeholder>
              <w:docPart w:val="4A3A34BD479C4550B51154F5A341FD0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902C2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70D49D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3DF7C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5899A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50BE3F5"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4CF5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035CA6"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1064BE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99AE9EF" w14:textId="77777777" w:rsidR="00D5231E" w:rsidRPr="003845B7" w:rsidRDefault="00D5231E" w:rsidP="00D5231E">
            <w:pPr>
              <w:jc w:val="center"/>
              <w:rPr>
                <w:rStyle w:val="PlaceholderText"/>
                <w:rFonts w:ascii="Arial" w:hAnsi="Arial" w:cs="Arial"/>
              </w:rPr>
            </w:pPr>
          </w:p>
        </w:tc>
      </w:tr>
      <w:tr w:rsidR="00D5231E" w14:paraId="27B99A5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5C88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7A57E2" w14:textId="6BCE1EFA"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F8A2A1A" w14:textId="77777777" w:rsidR="00D5231E" w:rsidRPr="003845B7" w:rsidRDefault="006D2C7A" w:rsidP="00D5231E">
            <w:pPr>
              <w:rPr>
                <w:rStyle w:val="PlaceholderText"/>
                <w:rFonts w:ascii="Arial" w:hAnsi="Arial" w:cs="Arial"/>
              </w:rPr>
            </w:pPr>
            <w:sdt>
              <w:sdtPr>
                <w:rPr>
                  <w:rFonts w:ascii="Arial" w:hAnsi="Arial" w:cs="Arial"/>
                  <w:color w:val="808080"/>
                </w:rPr>
                <w:id w:val="-981378342"/>
                <w:placeholder>
                  <w:docPart w:val="65770ACB55224DF1A4F1639FBD2917D1"/>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27E1FB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932AC2"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498657535"/>
                <w:placeholder>
                  <w:docPart w:val="5304B897DC49445E9FA8B86F3FBD7A3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DC43A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27804545"/>
            <w:placeholder>
              <w:docPart w:val="9CA3DB3D7F93486E887CEF695F47843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81CE6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C3E437"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61B4F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879F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1CCE5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44A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33E7C4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2D17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B9B8180" w14:textId="77777777" w:rsidR="00D5231E" w:rsidRPr="003845B7" w:rsidRDefault="00D5231E" w:rsidP="00D5231E">
            <w:pPr>
              <w:jc w:val="center"/>
              <w:rPr>
                <w:rStyle w:val="PlaceholderText"/>
                <w:rFonts w:ascii="Arial" w:hAnsi="Arial" w:cs="Arial"/>
              </w:rPr>
            </w:pPr>
          </w:p>
        </w:tc>
      </w:tr>
      <w:tr w:rsidR="00D5231E" w14:paraId="5FC56F6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6EE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7BDA4D3" w14:textId="078DD6EE"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168FB43" w14:textId="77777777" w:rsidR="00D5231E" w:rsidRPr="003845B7" w:rsidRDefault="006D2C7A" w:rsidP="00D5231E">
            <w:pPr>
              <w:rPr>
                <w:rStyle w:val="PlaceholderText"/>
                <w:rFonts w:ascii="Arial" w:hAnsi="Arial" w:cs="Arial"/>
              </w:rPr>
            </w:pPr>
            <w:sdt>
              <w:sdtPr>
                <w:rPr>
                  <w:rFonts w:ascii="Arial" w:hAnsi="Arial" w:cs="Arial"/>
                  <w:color w:val="808080"/>
                </w:rPr>
                <w:id w:val="1870725994"/>
                <w:placeholder>
                  <w:docPart w:val="AB2E43EE9E3D410FA1FCA8F338F1708F"/>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BED3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4473EF4"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841853149"/>
                <w:placeholder>
                  <w:docPart w:val="665735BBB5BE405F8874D24A864B08C8"/>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C46E6E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2397478"/>
            <w:placeholder>
              <w:docPart w:val="DCA38B70749C4683BE39F7223369D8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715F0D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66E038B"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4F141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C36CA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2B635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F987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AD8D11E"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B351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691120B" w14:textId="77777777" w:rsidR="00D5231E" w:rsidRPr="003845B7" w:rsidRDefault="00D5231E" w:rsidP="00D5231E">
            <w:pPr>
              <w:jc w:val="center"/>
              <w:rPr>
                <w:rStyle w:val="PlaceholderText"/>
                <w:rFonts w:ascii="Arial" w:hAnsi="Arial" w:cs="Arial"/>
              </w:rPr>
            </w:pPr>
          </w:p>
        </w:tc>
      </w:tr>
      <w:tr w:rsidR="00D5231E" w14:paraId="48761C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AB34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0C8516" w14:textId="1FDBF38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C5A4BC0" w14:textId="77777777" w:rsidR="00D5231E" w:rsidRPr="003845B7" w:rsidRDefault="006D2C7A" w:rsidP="00D5231E">
            <w:pPr>
              <w:rPr>
                <w:rStyle w:val="PlaceholderText"/>
                <w:rFonts w:ascii="Arial" w:hAnsi="Arial" w:cs="Arial"/>
              </w:rPr>
            </w:pPr>
            <w:sdt>
              <w:sdtPr>
                <w:rPr>
                  <w:rFonts w:ascii="Arial" w:hAnsi="Arial" w:cs="Arial"/>
                  <w:color w:val="808080"/>
                </w:rPr>
                <w:id w:val="1255408"/>
                <w:placeholder>
                  <w:docPart w:val="AC675F26A7B84CE28A6A65409821B491"/>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18C5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45A43FC"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138095161"/>
                <w:placeholder>
                  <w:docPart w:val="270B56743760417C9E97F221857A8B6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EED12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04396471"/>
            <w:placeholder>
              <w:docPart w:val="AEA21F20347441FA9E2698D5B1E4377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DB486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D885A7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431A3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24119"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812B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26D3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FF3B69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F69E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B7EE0F1" w14:textId="77777777" w:rsidR="00D5231E" w:rsidRPr="003845B7" w:rsidRDefault="00D5231E" w:rsidP="00D5231E">
            <w:pPr>
              <w:jc w:val="center"/>
              <w:rPr>
                <w:rStyle w:val="PlaceholderText"/>
                <w:rFonts w:ascii="Arial" w:hAnsi="Arial" w:cs="Arial"/>
              </w:rPr>
            </w:pPr>
          </w:p>
        </w:tc>
      </w:tr>
      <w:tr w:rsidR="00D5231E" w14:paraId="2F30A7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0343B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F48F3E8" w14:textId="1AD8BB05"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CC1E8DD" w14:textId="77777777" w:rsidR="00D5231E" w:rsidRPr="003845B7" w:rsidRDefault="006D2C7A" w:rsidP="00D5231E">
            <w:pPr>
              <w:rPr>
                <w:rStyle w:val="PlaceholderText"/>
                <w:rFonts w:ascii="Arial" w:hAnsi="Arial" w:cs="Arial"/>
              </w:rPr>
            </w:pPr>
            <w:sdt>
              <w:sdtPr>
                <w:rPr>
                  <w:rFonts w:ascii="Arial" w:hAnsi="Arial" w:cs="Arial"/>
                  <w:color w:val="808080"/>
                </w:rPr>
                <w:id w:val="-1197544345"/>
                <w:placeholder>
                  <w:docPart w:val="0DAC8740A965489C9C4013C9324E150D"/>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0F617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71B03BE"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568469387"/>
                <w:placeholder>
                  <w:docPart w:val="7E46BB9A94644994BF8A7D7CC21AF5C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B9758"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53619"/>
            <w:placeholder>
              <w:docPart w:val="12E853F5F5FF49BF9C43FA1CA292E9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99E69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0DE212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0F3C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B4F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257B958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5126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563F942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4098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618EDDC1" w14:textId="77777777" w:rsidR="00D5231E" w:rsidRPr="003845B7" w:rsidRDefault="00D5231E" w:rsidP="00D5231E">
            <w:pPr>
              <w:jc w:val="center"/>
              <w:rPr>
                <w:rStyle w:val="PlaceholderText"/>
                <w:rFonts w:ascii="Arial" w:hAnsi="Arial" w:cs="Arial"/>
              </w:rPr>
            </w:pPr>
          </w:p>
        </w:tc>
      </w:tr>
      <w:tr w:rsidR="00D5231E" w14:paraId="6A31373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AAF8E3"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E1AF1E2" w14:textId="7B00434D"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ABE47A2" w14:textId="77777777" w:rsidR="00D5231E" w:rsidRPr="003845B7" w:rsidRDefault="006D2C7A" w:rsidP="00D5231E">
            <w:pPr>
              <w:rPr>
                <w:rStyle w:val="PlaceholderText"/>
                <w:rFonts w:ascii="Arial" w:hAnsi="Arial" w:cs="Arial"/>
              </w:rPr>
            </w:pPr>
            <w:sdt>
              <w:sdtPr>
                <w:rPr>
                  <w:rFonts w:ascii="Arial" w:hAnsi="Arial" w:cs="Arial"/>
                  <w:color w:val="808080"/>
                </w:rPr>
                <w:id w:val="1641607896"/>
                <w:placeholder>
                  <w:docPart w:val="B3C577BBB2214F7188E343DDCFF94B3D"/>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CF1E9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4D47F4F"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207795162"/>
                <w:placeholder>
                  <w:docPart w:val="D62E9E96934C475EA55E4D039AEAB295"/>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724E36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703736"/>
            <w:placeholder>
              <w:docPart w:val="BAED0E2DD81C424FAB2C63EDEED2FA8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D358B63"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D90CCA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1F580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80B65F"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2E12C6A"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1801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4B4122"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E72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3598D5D" w14:textId="77777777" w:rsidR="00D5231E" w:rsidRDefault="00D5231E" w:rsidP="00D5231E">
            <w:pPr>
              <w:jc w:val="center"/>
              <w:rPr>
                <w:rStyle w:val="PlaceholderText"/>
                <w:rFonts w:ascii="Arial" w:hAnsi="Arial" w:cs="Arial"/>
              </w:rPr>
            </w:pPr>
          </w:p>
        </w:tc>
      </w:tr>
      <w:tr w:rsidR="00D5231E" w14:paraId="24CE1C9D"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8E2E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F5EB3A"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4DB6BC"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6819A6"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ACB67F"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E1DAAA"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E6BE5" w14:textId="77777777" w:rsidR="00D5231E" w:rsidRDefault="00D5231E" w:rsidP="00D5231E">
            <w:pPr>
              <w:jc w:val="center"/>
              <w:rPr>
                <w:rStyle w:val="PlaceholderText"/>
                <w:rFonts w:ascii="Arial" w:hAnsi="Arial" w:cs="Arial"/>
              </w:rPr>
            </w:pPr>
          </w:p>
        </w:tc>
      </w:tr>
      <w:tr w:rsidR="00D5231E" w14:paraId="03645AB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2C868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130EA0A"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5C8F600B" w14:textId="77777777" w:rsidR="00D5231E" w:rsidRDefault="006D2C7A" w:rsidP="00D5231E">
            <w:pPr>
              <w:rPr>
                <w:rStyle w:val="PlaceholderText"/>
                <w:rFonts w:ascii="Arial" w:hAnsi="Arial" w:cs="Arial"/>
              </w:rPr>
            </w:pPr>
            <w:sdt>
              <w:sdtPr>
                <w:rPr>
                  <w:rFonts w:ascii="Arial" w:hAnsi="Arial" w:cs="Arial"/>
                  <w:color w:val="808080"/>
                </w:rPr>
                <w:id w:val="153344985"/>
                <w:placeholder>
                  <w:docPart w:val="D149865E38004C2B8169E8B734F266F9"/>
                </w:placeholder>
                <w:showingPlcHdr/>
                <w:text/>
              </w:sdtPr>
              <w:sdtContent>
                <w:r w:rsidR="00D5231E" w:rsidRPr="003845B7">
                  <w:rPr>
                    <w:rStyle w:val="PlaceholderText"/>
                    <w:rFonts w:ascii="Arial" w:hAnsi="Arial" w:cs="Arial"/>
                  </w:rPr>
                  <w:t>Click here to enter text.</w:t>
                </w:r>
              </w:sdtContent>
            </w:sdt>
          </w:p>
        </w:tc>
      </w:tr>
    </w:tbl>
    <w:p w14:paraId="7E5AA954"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2</w:t>
      </w:r>
    </w:p>
    <w:p w14:paraId="771EFCFD"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227839E8"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ADC7150"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F4108E"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2C1996"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49DE6F0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629B8"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58B714E"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518681BF"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2C50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062B7A"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1ABEBD7E"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4AB8AC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952366B"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61FEAF77" w14:textId="77777777" w:rsidR="00D5231E" w:rsidRPr="003845B7" w:rsidRDefault="006D2C7A" w:rsidP="00D5231E">
            <w:pPr>
              <w:rPr>
                <w:rFonts w:ascii="Arial" w:hAnsi="Arial" w:cs="Arial"/>
              </w:rPr>
            </w:pPr>
            <w:sdt>
              <w:sdtPr>
                <w:rPr>
                  <w:rFonts w:ascii="Arial" w:hAnsi="Arial" w:cs="Arial"/>
                </w:rPr>
                <w:id w:val="-1421713705"/>
                <w:placeholder>
                  <w:docPart w:val="A93786BA85D5460DB76AFC1A7FC5063A"/>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29E472B" w14:textId="77777777" w:rsidR="00D5231E" w:rsidRPr="003845B7" w:rsidRDefault="00D5231E" w:rsidP="00D5231E">
            <w:pPr>
              <w:rPr>
                <w:rFonts w:ascii="Arial" w:hAnsi="Arial" w:cs="Arial"/>
              </w:rPr>
            </w:pPr>
          </w:p>
        </w:tc>
        <w:sdt>
          <w:sdtPr>
            <w:rPr>
              <w:rFonts w:ascii="Arial" w:hAnsi="Arial" w:cs="Arial"/>
            </w:rPr>
            <w:id w:val="-1379845703"/>
            <w:placeholder>
              <w:docPart w:val="FC2254DBC36D4FCFA74F50CD467E8E0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D1CF5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2AFFD793" w14:textId="77777777" w:rsidR="00D5231E" w:rsidRPr="003845B7" w:rsidRDefault="00D5231E" w:rsidP="00D5231E">
            <w:pPr>
              <w:jc w:val="center"/>
              <w:rPr>
                <w:rFonts w:ascii="Arial" w:hAnsi="Arial" w:cs="Arial"/>
              </w:rPr>
            </w:pPr>
          </w:p>
        </w:tc>
        <w:sdt>
          <w:sdtPr>
            <w:rPr>
              <w:rFonts w:ascii="Arial" w:hAnsi="Arial" w:cs="Arial"/>
            </w:rPr>
            <w:id w:val="-1278324303"/>
            <w:placeholder>
              <w:docPart w:val="FC2254DBC36D4FCFA74F50CD467E8E0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33FDFAB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188CECF" w14:textId="77777777" w:rsidR="00D5231E" w:rsidRPr="003845B7" w:rsidRDefault="00D5231E" w:rsidP="00D5231E">
            <w:pPr>
              <w:jc w:val="center"/>
              <w:rPr>
                <w:rFonts w:ascii="Arial" w:hAnsi="Arial" w:cs="Arial"/>
              </w:rPr>
            </w:pPr>
          </w:p>
        </w:tc>
        <w:sdt>
          <w:sdtPr>
            <w:rPr>
              <w:rFonts w:ascii="Arial" w:hAnsi="Arial" w:cs="Arial"/>
            </w:rPr>
            <w:id w:val="1520817508"/>
            <w:placeholder>
              <w:docPart w:val="FC2254DBC36D4FCFA74F50CD467E8E0F"/>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872A87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1B697F8" w14:textId="77777777" w:rsidR="00D5231E" w:rsidRPr="003845B7" w:rsidRDefault="00D5231E" w:rsidP="00D5231E">
            <w:pPr>
              <w:jc w:val="center"/>
              <w:rPr>
                <w:rFonts w:ascii="Arial" w:hAnsi="Arial" w:cs="Arial"/>
              </w:rPr>
            </w:pPr>
          </w:p>
        </w:tc>
        <w:sdt>
          <w:sdtPr>
            <w:rPr>
              <w:rFonts w:ascii="Arial" w:hAnsi="Arial" w:cs="Arial"/>
            </w:rPr>
            <w:id w:val="-1166079451"/>
            <w:placeholder>
              <w:docPart w:val="FC2254DBC36D4FCFA74F50CD467E8E0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24F0CB1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38D880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76C81"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460A4889" w14:textId="77777777" w:rsidR="00D5231E" w:rsidRPr="003845B7" w:rsidRDefault="00D5231E" w:rsidP="00D5231E">
            <w:pPr>
              <w:rPr>
                <w:rFonts w:ascii="Arial" w:hAnsi="Arial" w:cs="Arial"/>
              </w:rPr>
            </w:pPr>
          </w:p>
        </w:tc>
      </w:tr>
      <w:tr w:rsidR="00D5231E" w:rsidRPr="00D75298" w14:paraId="43BA6BD1"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89A0F"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A2B14A7"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43764"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8DC050"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176D6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CC753C"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2B99B70D"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C715C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D9B5FD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3CB982B1" w14:textId="77777777" w:rsidR="00D5231E" w:rsidRPr="003845B7" w:rsidRDefault="006D2C7A" w:rsidP="00D5231E">
            <w:pPr>
              <w:rPr>
                <w:rStyle w:val="PlaceholderText"/>
                <w:rFonts w:ascii="Arial" w:hAnsi="Arial" w:cs="Arial"/>
              </w:rPr>
            </w:pPr>
            <w:sdt>
              <w:sdtPr>
                <w:rPr>
                  <w:rFonts w:ascii="Arial" w:hAnsi="Arial" w:cs="Arial"/>
                  <w:color w:val="808080"/>
                </w:rPr>
                <w:id w:val="1954053719"/>
                <w:placeholder>
                  <w:docPart w:val="BA91503D1E444D2E8EC5300B6DBA616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D79F3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2049FF4"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520128198"/>
                <w:placeholder>
                  <w:docPart w:val="080A2B6966454B7AAFC9032659A86DC1"/>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67947B5"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47762105"/>
            <w:placeholder>
              <w:docPart w:val="5A6EEF20B1804D66B5515B6A102DD7F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5C0AC2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49A2FE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047D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A1B0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FFBB47F"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8623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41ED08BD"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500F2"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CB205ED" w14:textId="77777777" w:rsidR="00D5231E" w:rsidRPr="003845B7" w:rsidRDefault="00D5231E" w:rsidP="00D5231E">
            <w:pPr>
              <w:jc w:val="center"/>
              <w:rPr>
                <w:rStyle w:val="PlaceholderText"/>
                <w:rFonts w:ascii="Arial" w:hAnsi="Arial" w:cs="Arial"/>
              </w:rPr>
            </w:pPr>
          </w:p>
        </w:tc>
      </w:tr>
      <w:tr w:rsidR="00D5231E" w14:paraId="6F654C1A"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2CDD2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2DF7E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5C8BB8EC" w14:textId="77777777" w:rsidR="00D5231E" w:rsidRPr="003845B7" w:rsidRDefault="006D2C7A" w:rsidP="00D5231E">
            <w:pPr>
              <w:rPr>
                <w:rStyle w:val="PlaceholderText"/>
                <w:rFonts w:ascii="Arial" w:hAnsi="Arial" w:cs="Arial"/>
              </w:rPr>
            </w:pPr>
            <w:sdt>
              <w:sdtPr>
                <w:rPr>
                  <w:rFonts w:ascii="Arial" w:hAnsi="Arial" w:cs="Arial"/>
                  <w:color w:val="808080"/>
                </w:rPr>
                <w:id w:val="-427116462"/>
                <w:placeholder>
                  <w:docPart w:val="A7F12529BB15416BB67CF6E3E77BC903"/>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742208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EE5EED9"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972740883"/>
                <w:placeholder>
                  <w:docPart w:val="44F51497F73048B88FF6BED24C74C91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608C99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64602955"/>
            <w:placeholder>
              <w:docPart w:val="846B5D292CD54B29AFFFD4040DBCE09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A2A2F4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254A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2564F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EA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D807A1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876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F3ABAE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0CA8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406164C" w14:textId="77777777" w:rsidR="00D5231E" w:rsidRPr="003845B7" w:rsidRDefault="00D5231E" w:rsidP="00D5231E">
            <w:pPr>
              <w:jc w:val="center"/>
              <w:rPr>
                <w:rStyle w:val="PlaceholderText"/>
                <w:rFonts w:ascii="Arial" w:hAnsi="Arial" w:cs="Arial"/>
              </w:rPr>
            </w:pPr>
          </w:p>
        </w:tc>
      </w:tr>
      <w:tr w:rsidR="00D5231E" w14:paraId="5861BA0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5510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CC11C6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076C80FB" w14:textId="77777777" w:rsidR="00D5231E" w:rsidRPr="003845B7" w:rsidRDefault="006D2C7A" w:rsidP="00D5231E">
            <w:pPr>
              <w:rPr>
                <w:rStyle w:val="PlaceholderText"/>
                <w:rFonts w:ascii="Arial" w:hAnsi="Arial" w:cs="Arial"/>
              </w:rPr>
            </w:pPr>
            <w:sdt>
              <w:sdtPr>
                <w:rPr>
                  <w:rFonts w:ascii="Arial" w:hAnsi="Arial" w:cs="Arial"/>
                  <w:color w:val="808080"/>
                </w:rPr>
                <w:id w:val="-532260568"/>
                <w:placeholder>
                  <w:docPart w:val="533372517C194B4E8B487AD9CD6C513C"/>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9CD41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3807F2E"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704386327"/>
                <w:placeholder>
                  <w:docPart w:val="879E50BCE6A54EEF8299E32FA9E9752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39BF88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838233531"/>
            <w:placeholder>
              <w:docPart w:val="7B83E99AB8D549018568B25705706AF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19B283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F761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9F9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9741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2BC78CD2"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0E7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FA0905E"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DCF2A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F8C6479" w14:textId="77777777" w:rsidR="00D5231E" w:rsidRPr="003845B7" w:rsidRDefault="00D5231E" w:rsidP="00D5231E">
            <w:pPr>
              <w:jc w:val="center"/>
              <w:rPr>
                <w:rStyle w:val="PlaceholderText"/>
                <w:rFonts w:ascii="Arial" w:hAnsi="Arial" w:cs="Arial"/>
              </w:rPr>
            </w:pPr>
          </w:p>
        </w:tc>
      </w:tr>
      <w:tr w:rsidR="00D5231E" w14:paraId="6BDA91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66582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FD823" w14:textId="021265C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236AA4" w14:textId="77777777" w:rsidR="00D5231E" w:rsidRPr="003845B7" w:rsidRDefault="006D2C7A" w:rsidP="00D5231E">
            <w:pPr>
              <w:rPr>
                <w:rStyle w:val="PlaceholderText"/>
                <w:rFonts w:ascii="Arial" w:hAnsi="Arial" w:cs="Arial"/>
              </w:rPr>
            </w:pPr>
            <w:sdt>
              <w:sdtPr>
                <w:rPr>
                  <w:rFonts w:ascii="Arial" w:hAnsi="Arial" w:cs="Arial"/>
                  <w:color w:val="808080"/>
                </w:rPr>
                <w:id w:val="-1199160135"/>
                <w:placeholder>
                  <w:docPart w:val="D1D8D88918244D468225BBCCB2B0C7F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BEEAB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B3E95B0"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281867640"/>
                <w:placeholder>
                  <w:docPart w:val="CD866952AC51468BB8B97320F6F9C62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B0177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59040364"/>
            <w:placeholder>
              <w:docPart w:val="CBEA5523ED834B778D67D2843D6EEC7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5CC41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C0FABC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0E8B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19703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2F1AA6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3A19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DF9F13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DE5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B0A7AA3" w14:textId="77777777" w:rsidR="00D5231E" w:rsidRPr="003845B7" w:rsidRDefault="00D5231E" w:rsidP="00D5231E">
            <w:pPr>
              <w:jc w:val="center"/>
              <w:rPr>
                <w:rStyle w:val="PlaceholderText"/>
                <w:rFonts w:ascii="Arial" w:hAnsi="Arial" w:cs="Arial"/>
              </w:rPr>
            </w:pPr>
          </w:p>
        </w:tc>
      </w:tr>
      <w:tr w:rsidR="00D5231E" w14:paraId="3144C3F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3E1F8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A4B5766" w14:textId="66E02621"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64E575" w14:textId="77777777" w:rsidR="00D5231E" w:rsidRPr="003845B7" w:rsidRDefault="006D2C7A" w:rsidP="00D5231E">
            <w:pPr>
              <w:rPr>
                <w:rStyle w:val="PlaceholderText"/>
                <w:rFonts w:ascii="Arial" w:hAnsi="Arial" w:cs="Arial"/>
              </w:rPr>
            </w:pPr>
            <w:sdt>
              <w:sdtPr>
                <w:rPr>
                  <w:rFonts w:ascii="Arial" w:hAnsi="Arial" w:cs="Arial"/>
                  <w:color w:val="808080"/>
                </w:rPr>
                <w:id w:val="275458636"/>
                <w:placeholder>
                  <w:docPart w:val="6042902FD53D460F8A798CD4E0369B9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4C387A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37FCD1"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5820142"/>
                <w:placeholder>
                  <w:docPart w:val="4BC5977E48734991A5EDA9FA3F2237C5"/>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AEAAE0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60918706"/>
            <w:placeholder>
              <w:docPart w:val="7E4524B106F94582B634B01A0FBDAAB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22FCB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A4836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1F381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6D3B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EE60BA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8A64F"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5F0EC7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D04F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56A49993" w14:textId="77777777" w:rsidR="00D5231E" w:rsidRPr="003845B7" w:rsidRDefault="00D5231E" w:rsidP="00D5231E">
            <w:pPr>
              <w:jc w:val="center"/>
              <w:rPr>
                <w:rStyle w:val="PlaceholderText"/>
                <w:rFonts w:ascii="Arial" w:hAnsi="Arial" w:cs="Arial"/>
              </w:rPr>
            </w:pPr>
          </w:p>
        </w:tc>
      </w:tr>
      <w:tr w:rsidR="00D5231E" w14:paraId="59A96DD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2E36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BEBF64F" w14:textId="6BC5F726"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6551E80" w14:textId="77777777" w:rsidR="00D5231E" w:rsidRPr="003845B7" w:rsidRDefault="006D2C7A" w:rsidP="00D5231E">
            <w:pPr>
              <w:rPr>
                <w:rStyle w:val="PlaceholderText"/>
                <w:rFonts w:ascii="Arial" w:hAnsi="Arial" w:cs="Arial"/>
              </w:rPr>
            </w:pPr>
            <w:sdt>
              <w:sdtPr>
                <w:rPr>
                  <w:rFonts w:ascii="Arial" w:hAnsi="Arial" w:cs="Arial"/>
                  <w:color w:val="808080"/>
                </w:rPr>
                <w:id w:val="-1872604907"/>
                <w:placeholder>
                  <w:docPart w:val="7AB7A6A4FCDC429489B88931C99BB30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A7FDA4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E4F3EF"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477221145"/>
                <w:placeholder>
                  <w:docPart w:val="D34D96687E154434BC6AB742D40909A9"/>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F0F7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1904824"/>
            <w:placeholder>
              <w:docPart w:val="10A306A8FEBC4CC199ED312896D83C8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EB1E4F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14D2801"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774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1D5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28C2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77F5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7FC4DC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F73E0"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E4D29E6" w14:textId="77777777" w:rsidR="00D5231E" w:rsidRPr="003845B7" w:rsidRDefault="00D5231E" w:rsidP="00D5231E">
            <w:pPr>
              <w:jc w:val="center"/>
              <w:rPr>
                <w:rStyle w:val="PlaceholderText"/>
                <w:rFonts w:ascii="Arial" w:hAnsi="Arial" w:cs="Arial"/>
              </w:rPr>
            </w:pPr>
          </w:p>
        </w:tc>
      </w:tr>
      <w:tr w:rsidR="00D5231E" w14:paraId="23F2B8A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04AB3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628682C" w14:textId="37A3FD9E"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310CA5" w14:textId="77777777" w:rsidR="00D5231E" w:rsidRPr="003845B7" w:rsidRDefault="006D2C7A" w:rsidP="00D5231E">
            <w:pPr>
              <w:rPr>
                <w:rStyle w:val="PlaceholderText"/>
                <w:rFonts w:ascii="Arial" w:hAnsi="Arial" w:cs="Arial"/>
              </w:rPr>
            </w:pPr>
            <w:sdt>
              <w:sdtPr>
                <w:rPr>
                  <w:rFonts w:ascii="Arial" w:hAnsi="Arial" w:cs="Arial"/>
                  <w:color w:val="808080"/>
                </w:rPr>
                <w:id w:val="429623698"/>
                <w:placeholder>
                  <w:docPart w:val="4A8A15017565431D928D69ED8C31AA96"/>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FBED34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6BD4E78"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51667209"/>
                <w:placeholder>
                  <w:docPart w:val="0A03211434034438AF543417AA6F4531"/>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7784A74"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730406"/>
            <w:placeholder>
              <w:docPart w:val="AAF3F313D82B418D9FEE1BB2B8F2092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CCD1D8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9FAF51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A1EA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2084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67F4B96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7978F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92164D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60A76"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7B6C04A4" w14:textId="77777777" w:rsidR="00D5231E" w:rsidRPr="003845B7" w:rsidRDefault="00D5231E" w:rsidP="00D5231E">
            <w:pPr>
              <w:jc w:val="center"/>
              <w:rPr>
                <w:rStyle w:val="PlaceholderText"/>
                <w:rFonts w:ascii="Arial" w:hAnsi="Arial" w:cs="Arial"/>
              </w:rPr>
            </w:pPr>
          </w:p>
        </w:tc>
      </w:tr>
      <w:tr w:rsidR="00D5231E" w14:paraId="3EDBFF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A95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46D11F2" w14:textId="6298BD86"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475653AB" w14:textId="77777777" w:rsidR="00D5231E" w:rsidRPr="003845B7" w:rsidRDefault="006D2C7A" w:rsidP="00D5231E">
            <w:pPr>
              <w:rPr>
                <w:rStyle w:val="PlaceholderText"/>
                <w:rFonts w:ascii="Arial" w:hAnsi="Arial" w:cs="Arial"/>
              </w:rPr>
            </w:pPr>
            <w:sdt>
              <w:sdtPr>
                <w:rPr>
                  <w:rFonts w:ascii="Arial" w:hAnsi="Arial" w:cs="Arial"/>
                  <w:color w:val="808080"/>
                </w:rPr>
                <w:id w:val="-1617059078"/>
                <w:placeholder>
                  <w:docPart w:val="A65FAE480ECE45C98E97D819E03517D0"/>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5D4B06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7FF466"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102176379"/>
                <w:placeholder>
                  <w:docPart w:val="0D7A99EFC20B4CC48CE89ADD16FB7EF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6CFC17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67019719"/>
            <w:placeholder>
              <w:docPart w:val="39508F83C4A7467B84E96D26826BAC7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B3F1A2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5C2107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E7778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21FF6"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F0DBA3"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6C9B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114751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D2C35"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7F5A4DA" w14:textId="77777777" w:rsidR="00D5231E" w:rsidRDefault="00D5231E" w:rsidP="00D5231E">
            <w:pPr>
              <w:jc w:val="center"/>
              <w:rPr>
                <w:rStyle w:val="PlaceholderText"/>
                <w:rFonts w:ascii="Arial" w:hAnsi="Arial" w:cs="Arial"/>
              </w:rPr>
            </w:pPr>
          </w:p>
        </w:tc>
      </w:tr>
      <w:tr w:rsidR="00D5231E" w14:paraId="3C65090B"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FF8E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1B26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F609B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5E055DA"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4A5CE5"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1DA88B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BBD848" w14:textId="77777777" w:rsidR="00D5231E" w:rsidRDefault="00D5231E" w:rsidP="00D5231E">
            <w:pPr>
              <w:jc w:val="center"/>
              <w:rPr>
                <w:rStyle w:val="PlaceholderText"/>
                <w:rFonts w:ascii="Arial" w:hAnsi="Arial" w:cs="Arial"/>
              </w:rPr>
            </w:pPr>
          </w:p>
        </w:tc>
      </w:tr>
      <w:tr w:rsidR="00D5231E" w14:paraId="6C1318C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18AF0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CFF9D0C"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538B8B8" w14:textId="77777777" w:rsidR="00D5231E" w:rsidRDefault="006D2C7A" w:rsidP="00D5231E">
            <w:pPr>
              <w:rPr>
                <w:rStyle w:val="PlaceholderText"/>
                <w:rFonts w:ascii="Arial" w:hAnsi="Arial" w:cs="Arial"/>
              </w:rPr>
            </w:pPr>
            <w:sdt>
              <w:sdtPr>
                <w:rPr>
                  <w:rFonts w:ascii="Arial" w:hAnsi="Arial" w:cs="Arial"/>
                  <w:color w:val="808080"/>
                </w:rPr>
                <w:id w:val="-1909449097"/>
                <w:placeholder>
                  <w:docPart w:val="B8CC192FEED24099932957C2F9F53763"/>
                </w:placeholder>
                <w:showingPlcHdr/>
                <w:text/>
              </w:sdtPr>
              <w:sdtContent>
                <w:r w:rsidR="00D5231E" w:rsidRPr="003845B7">
                  <w:rPr>
                    <w:rStyle w:val="PlaceholderText"/>
                    <w:rFonts w:ascii="Arial" w:hAnsi="Arial" w:cs="Arial"/>
                  </w:rPr>
                  <w:t>Click here to enter text.</w:t>
                </w:r>
              </w:sdtContent>
            </w:sdt>
          </w:p>
        </w:tc>
      </w:tr>
    </w:tbl>
    <w:p w14:paraId="33AA4B08"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270D4959"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3</w:t>
      </w:r>
    </w:p>
    <w:p w14:paraId="43C3B432"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0EBA9E1" w14:textId="77777777" w:rsidTr="003D3F58">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5E4CC56"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7FE7D7"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46EE12D3"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654FBE6"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078D3"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2B38216D"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367264B"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34E0F7"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52A735C7"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73C6E92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DAC0106" w14:textId="77777777" w:rsidTr="003D3F58">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E0EA70"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E8EB263" w14:textId="77777777" w:rsidR="00D5231E" w:rsidRPr="003845B7" w:rsidRDefault="006D2C7A" w:rsidP="00D5231E">
            <w:pPr>
              <w:rPr>
                <w:rFonts w:ascii="Arial" w:hAnsi="Arial" w:cs="Arial"/>
              </w:rPr>
            </w:pPr>
            <w:sdt>
              <w:sdtPr>
                <w:rPr>
                  <w:rFonts w:ascii="Arial" w:hAnsi="Arial" w:cs="Arial"/>
                </w:rPr>
                <w:id w:val="1189017508"/>
                <w:placeholder>
                  <w:docPart w:val="0A2E8797E96D4BA68BA4C212730E8D54"/>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235E68CB" w14:textId="77777777" w:rsidR="00D5231E" w:rsidRPr="003845B7" w:rsidRDefault="00D5231E" w:rsidP="00D5231E">
            <w:pPr>
              <w:rPr>
                <w:rFonts w:ascii="Arial" w:hAnsi="Arial" w:cs="Arial"/>
              </w:rPr>
            </w:pPr>
          </w:p>
        </w:tc>
        <w:sdt>
          <w:sdtPr>
            <w:rPr>
              <w:rFonts w:ascii="Arial" w:hAnsi="Arial" w:cs="Arial"/>
            </w:rPr>
            <w:id w:val="-1411003548"/>
            <w:placeholder>
              <w:docPart w:val="B92527F7F44A42608B7D04114A06FA2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7E6EBA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70EADFBF" w14:textId="77777777" w:rsidR="00D5231E" w:rsidRPr="003845B7" w:rsidRDefault="00D5231E" w:rsidP="00D5231E">
            <w:pPr>
              <w:jc w:val="center"/>
              <w:rPr>
                <w:rFonts w:ascii="Arial" w:hAnsi="Arial" w:cs="Arial"/>
              </w:rPr>
            </w:pPr>
          </w:p>
        </w:tc>
        <w:sdt>
          <w:sdtPr>
            <w:rPr>
              <w:rFonts w:ascii="Arial" w:hAnsi="Arial" w:cs="Arial"/>
            </w:rPr>
            <w:id w:val="747155911"/>
            <w:placeholder>
              <w:docPart w:val="B92527F7F44A42608B7D04114A06FA2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7D969540"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4E8A3A0" w14:textId="77777777" w:rsidR="00D5231E" w:rsidRPr="003845B7" w:rsidRDefault="00D5231E" w:rsidP="00D5231E">
            <w:pPr>
              <w:jc w:val="center"/>
              <w:rPr>
                <w:rFonts w:ascii="Arial" w:hAnsi="Arial" w:cs="Arial"/>
              </w:rPr>
            </w:pPr>
          </w:p>
        </w:tc>
        <w:sdt>
          <w:sdtPr>
            <w:rPr>
              <w:rFonts w:ascii="Arial" w:hAnsi="Arial" w:cs="Arial"/>
            </w:rPr>
            <w:id w:val="1950579565"/>
            <w:placeholder>
              <w:docPart w:val="B92527F7F44A42608B7D04114A06FA2F"/>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BD9EFD7"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2D2E638" w14:textId="77777777" w:rsidR="00D5231E" w:rsidRPr="003845B7" w:rsidRDefault="00D5231E" w:rsidP="00D5231E">
            <w:pPr>
              <w:jc w:val="center"/>
              <w:rPr>
                <w:rFonts w:ascii="Arial" w:hAnsi="Arial" w:cs="Arial"/>
              </w:rPr>
            </w:pPr>
          </w:p>
        </w:tc>
        <w:sdt>
          <w:sdtPr>
            <w:rPr>
              <w:rFonts w:ascii="Arial" w:hAnsi="Arial" w:cs="Arial"/>
            </w:rPr>
            <w:id w:val="1709837375"/>
            <w:placeholder>
              <w:docPart w:val="B92527F7F44A42608B7D04114A06FA2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5FD6C76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28021274"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017C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308CE38B" w14:textId="77777777" w:rsidR="00D5231E" w:rsidRPr="003845B7" w:rsidRDefault="00D5231E" w:rsidP="00D5231E">
            <w:pPr>
              <w:rPr>
                <w:rFonts w:ascii="Arial" w:hAnsi="Arial" w:cs="Arial"/>
              </w:rPr>
            </w:pPr>
          </w:p>
        </w:tc>
      </w:tr>
      <w:tr w:rsidR="00D5231E" w:rsidRPr="00D75298" w14:paraId="5FD56635"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AC680"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0EE1EF3"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633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8942C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D43B17"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EBB6ED"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E5593B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EDD5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D3F1804"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8894C7D" w14:textId="77777777" w:rsidR="00D5231E" w:rsidRPr="003845B7" w:rsidRDefault="006D2C7A" w:rsidP="00D5231E">
            <w:pPr>
              <w:rPr>
                <w:rStyle w:val="PlaceholderText"/>
                <w:rFonts w:ascii="Arial" w:hAnsi="Arial" w:cs="Arial"/>
              </w:rPr>
            </w:pPr>
            <w:sdt>
              <w:sdtPr>
                <w:rPr>
                  <w:rFonts w:ascii="Arial" w:hAnsi="Arial" w:cs="Arial"/>
                  <w:color w:val="808080"/>
                </w:rPr>
                <w:id w:val="618732672"/>
                <w:placeholder>
                  <w:docPart w:val="8FA6F6C8B3FA4A39ACE32BEAAA377DE3"/>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64814C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651E712"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199153982"/>
                <w:placeholder>
                  <w:docPart w:val="AB492098780D4A63B97B7C015C43687F"/>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F1A49A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96267203"/>
            <w:placeholder>
              <w:docPart w:val="18AC200EBA284D1C979552DF9BDF558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E8924C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77DFC2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13CE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97CC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81392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D5C9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2A0603E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119E6"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7DB69FD" w14:textId="77777777" w:rsidR="00D5231E" w:rsidRPr="003845B7" w:rsidRDefault="00D5231E" w:rsidP="00D5231E">
            <w:pPr>
              <w:jc w:val="center"/>
              <w:rPr>
                <w:rStyle w:val="PlaceholderText"/>
                <w:rFonts w:ascii="Arial" w:hAnsi="Arial" w:cs="Arial"/>
              </w:rPr>
            </w:pPr>
          </w:p>
        </w:tc>
      </w:tr>
      <w:tr w:rsidR="00D5231E" w14:paraId="7158A2CF"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F5DE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5032D4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45EDEBDE" w14:textId="77777777" w:rsidR="00D5231E" w:rsidRPr="003845B7" w:rsidRDefault="006D2C7A" w:rsidP="00D5231E">
            <w:pPr>
              <w:rPr>
                <w:rStyle w:val="PlaceholderText"/>
                <w:rFonts w:ascii="Arial" w:hAnsi="Arial" w:cs="Arial"/>
              </w:rPr>
            </w:pPr>
            <w:sdt>
              <w:sdtPr>
                <w:rPr>
                  <w:rFonts w:ascii="Arial" w:hAnsi="Arial" w:cs="Arial"/>
                  <w:color w:val="808080"/>
                </w:rPr>
                <w:id w:val="-837233641"/>
                <w:placeholder>
                  <w:docPart w:val="F12836D5EF5A4C7EAA95BB2B28D7D486"/>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7E780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CF1F86"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408073959"/>
                <w:placeholder>
                  <w:docPart w:val="068C528625CE476F9AAF0A694288DA37"/>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5F92AF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17281586"/>
            <w:placeholder>
              <w:docPart w:val="D153C8FEDF61443D8489207DBCD1F52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2F378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4D99CE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6AD98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90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8149C3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B9EA8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C683E1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3303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EFE1788" w14:textId="77777777" w:rsidR="00D5231E" w:rsidRPr="003845B7" w:rsidRDefault="00D5231E" w:rsidP="00D5231E">
            <w:pPr>
              <w:jc w:val="center"/>
              <w:rPr>
                <w:rStyle w:val="PlaceholderText"/>
                <w:rFonts w:ascii="Arial" w:hAnsi="Arial" w:cs="Arial"/>
              </w:rPr>
            </w:pPr>
          </w:p>
        </w:tc>
      </w:tr>
      <w:tr w:rsidR="00D5231E" w14:paraId="06DA4E0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5950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313D79C"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B4344E0" w14:textId="77777777" w:rsidR="00D5231E" w:rsidRPr="003845B7" w:rsidRDefault="006D2C7A" w:rsidP="00D5231E">
            <w:pPr>
              <w:rPr>
                <w:rStyle w:val="PlaceholderText"/>
                <w:rFonts w:ascii="Arial" w:hAnsi="Arial" w:cs="Arial"/>
              </w:rPr>
            </w:pPr>
            <w:sdt>
              <w:sdtPr>
                <w:rPr>
                  <w:rFonts w:ascii="Arial" w:hAnsi="Arial" w:cs="Arial"/>
                  <w:color w:val="808080"/>
                </w:rPr>
                <w:id w:val="1504393427"/>
                <w:placeholder>
                  <w:docPart w:val="56292F4538B346149F73DB84127A61A6"/>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B630F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819401"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926611649"/>
                <w:placeholder>
                  <w:docPart w:val="A256AECABE4E49DEA301C812A8C324F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17B22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145469722"/>
            <w:placeholder>
              <w:docPart w:val="D731B517F2F242FBA9DA30CC7F8E350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1A0FB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5F5DB7F"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F12F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1A93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85CCD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04BD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E3A5AF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FC1544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6CA323A" w14:textId="77777777" w:rsidR="00D5231E" w:rsidRPr="003845B7" w:rsidRDefault="00D5231E" w:rsidP="00D5231E">
            <w:pPr>
              <w:jc w:val="center"/>
              <w:rPr>
                <w:rStyle w:val="PlaceholderText"/>
                <w:rFonts w:ascii="Arial" w:hAnsi="Arial" w:cs="Arial"/>
              </w:rPr>
            </w:pPr>
          </w:p>
        </w:tc>
      </w:tr>
      <w:tr w:rsidR="00D5231E" w14:paraId="7338C6C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F27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D36240" w14:textId="0C88F558"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6CF85C" w14:textId="77777777" w:rsidR="00D5231E" w:rsidRPr="003845B7" w:rsidRDefault="006D2C7A" w:rsidP="00D5231E">
            <w:pPr>
              <w:rPr>
                <w:rStyle w:val="PlaceholderText"/>
                <w:rFonts w:ascii="Arial" w:hAnsi="Arial" w:cs="Arial"/>
              </w:rPr>
            </w:pPr>
            <w:sdt>
              <w:sdtPr>
                <w:rPr>
                  <w:rFonts w:ascii="Arial" w:hAnsi="Arial" w:cs="Arial"/>
                  <w:color w:val="808080"/>
                </w:rPr>
                <w:id w:val="1374505917"/>
                <w:placeholder>
                  <w:docPart w:val="D05561FDAC5C4895A25CB551F4C7F0D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F80A35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07D444"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18149769"/>
                <w:placeholder>
                  <w:docPart w:val="7965F53373C3441E9AC7AC3811607C0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867185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88899423"/>
            <w:placeholder>
              <w:docPart w:val="3512371488E847C09F259B0A31B6892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1E4B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E1A49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E06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5BA6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08D0C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A8F6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1CD03A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1898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8D545C0" w14:textId="77777777" w:rsidR="00D5231E" w:rsidRPr="003845B7" w:rsidRDefault="00D5231E" w:rsidP="00D5231E">
            <w:pPr>
              <w:jc w:val="center"/>
              <w:rPr>
                <w:rStyle w:val="PlaceholderText"/>
                <w:rFonts w:ascii="Arial" w:hAnsi="Arial" w:cs="Arial"/>
              </w:rPr>
            </w:pPr>
          </w:p>
        </w:tc>
      </w:tr>
      <w:tr w:rsidR="00D5231E" w14:paraId="14699BBD"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7477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60E7FED" w14:textId="7BA3AFA6"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54E861B" w14:textId="77777777" w:rsidR="00D5231E" w:rsidRPr="003845B7" w:rsidRDefault="006D2C7A" w:rsidP="00D5231E">
            <w:pPr>
              <w:rPr>
                <w:rStyle w:val="PlaceholderText"/>
                <w:rFonts w:ascii="Arial" w:hAnsi="Arial" w:cs="Arial"/>
              </w:rPr>
            </w:pPr>
            <w:sdt>
              <w:sdtPr>
                <w:rPr>
                  <w:rFonts w:ascii="Arial" w:hAnsi="Arial" w:cs="Arial"/>
                  <w:color w:val="808080"/>
                </w:rPr>
                <w:id w:val="-1142038620"/>
                <w:placeholder>
                  <w:docPart w:val="A80FA83B832A42E2AEE9F855264DDAD4"/>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7B9FF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1B383C4"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90165066"/>
                <w:placeholder>
                  <w:docPart w:val="5F3929FC002B4D6CBAE869AFE61679E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D2DE4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4258290"/>
            <w:placeholder>
              <w:docPart w:val="6DDCCBCD31FF4F8EA6033E1BC50BA44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AA62F1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391F84"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86A5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646CC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5AE4B6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FE6A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0D90FAB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E70E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F6F3461" w14:textId="77777777" w:rsidR="00D5231E" w:rsidRPr="003845B7" w:rsidRDefault="00D5231E" w:rsidP="00D5231E">
            <w:pPr>
              <w:jc w:val="center"/>
              <w:rPr>
                <w:rStyle w:val="PlaceholderText"/>
                <w:rFonts w:ascii="Arial" w:hAnsi="Arial" w:cs="Arial"/>
              </w:rPr>
            </w:pPr>
          </w:p>
        </w:tc>
      </w:tr>
      <w:tr w:rsidR="00D5231E" w14:paraId="7345A91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7AE03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EF8B94F" w14:textId="6F23473F"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6E9D3EE" w14:textId="77777777" w:rsidR="00D5231E" w:rsidRPr="003845B7" w:rsidRDefault="006D2C7A" w:rsidP="00D5231E">
            <w:pPr>
              <w:rPr>
                <w:rStyle w:val="PlaceholderText"/>
                <w:rFonts w:ascii="Arial" w:hAnsi="Arial" w:cs="Arial"/>
              </w:rPr>
            </w:pPr>
            <w:sdt>
              <w:sdtPr>
                <w:rPr>
                  <w:rFonts w:ascii="Arial" w:hAnsi="Arial" w:cs="Arial"/>
                  <w:color w:val="808080"/>
                </w:rPr>
                <w:id w:val="1213548362"/>
                <w:placeholder>
                  <w:docPart w:val="6D58B209DDDC4F96B2792FC3414835B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4463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B5EC38"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787390291"/>
                <w:placeholder>
                  <w:docPart w:val="D479E3ADDFEA4CAEBEB0745B2C2147A1"/>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3E413"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09126865"/>
            <w:placeholder>
              <w:docPart w:val="2ECC9FDFCFA14D7EA322123889EC58F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C1B4E7"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0F40925"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54A9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AB44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20D1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BE49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ADC92F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0384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27C9886" w14:textId="77777777" w:rsidR="00D5231E" w:rsidRPr="003845B7" w:rsidRDefault="00D5231E" w:rsidP="00D5231E">
            <w:pPr>
              <w:jc w:val="center"/>
              <w:rPr>
                <w:rStyle w:val="PlaceholderText"/>
                <w:rFonts w:ascii="Arial" w:hAnsi="Arial" w:cs="Arial"/>
              </w:rPr>
            </w:pPr>
          </w:p>
        </w:tc>
      </w:tr>
      <w:tr w:rsidR="00D5231E" w14:paraId="1F3DD5A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0FC0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05FD74F" w14:textId="7BA16944"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D3D475" w14:textId="77777777" w:rsidR="00D5231E" w:rsidRPr="003845B7" w:rsidRDefault="006D2C7A" w:rsidP="00D5231E">
            <w:pPr>
              <w:rPr>
                <w:rStyle w:val="PlaceholderText"/>
                <w:rFonts w:ascii="Arial" w:hAnsi="Arial" w:cs="Arial"/>
              </w:rPr>
            </w:pPr>
            <w:sdt>
              <w:sdtPr>
                <w:rPr>
                  <w:rFonts w:ascii="Arial" w:hAnsi="Arial" w:cs="Arial"/>
                  <w:color w:val="808080"/>
                </w:rPr>
                <w:id w:val="-1872766266"/>
                <w:placeholder>
                  <w:docPart w:val="140A9D28C2A24DEF93B57F9B46109B4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48A4F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9157737"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161901030"/>
                <w:placeholder>
                  <w:docPart w:val="836F608295914D7BAE13C1C709F5CFC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B4D6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0489285"/>
            <w:placeholder>
              <w:docPart w:val="0523737F41CB4623B3FC966BDDA3EA6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261D4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8A4908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395B1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68D794"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A23082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CB3A1"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0584242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C690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F06F2FD" w14:textId="77777777" w:rsidR="00D5231E" w:rsidRPr="003845B7" w:rsidRDefault="00D5231E" w:rsidP="00D5231E">
            <w:pPr>
              <w:jc w:val="center"/>
              <w:rPr>
                <w:rStyle w:val="PlaceholderText"/>
                <w:rFonts w:ascii="Arial" w:hAnsi="Arial" w:cs="Arial"/>
              </w:rPr>
            </w:pPr>
          </w:p>
        </w:tc>
      </w:tr>
      <w:tr w:rsidR="00D5231E" w14:paraId="211CA1D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4962D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626744" w14:textId="5821511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8207159" w14:textId="77777777" w:rsidR="00D5231E" w:rsidRPr="003845B7" w:rsidRDefault="006D2C7A" w:rsidP="00D5231E">
            <w:pPr>
              <w:rPr>
                <w:rStyle w:val="PlaceholderText"/>
                <w:rFonts w:ascii="Arial" w:hAnsi="Arial" w:cs="Arial"/>
              </w:rPr>
            </w:pPr>
            <w:sdt>
              <w:sdtPr>
                <w:rPr>
                  <w:rFonts w:ascii="Arial" w:hAnsi="Arial" w:cs="Arial"/>
                  <w:color w:val="808080"/>
                </w:rPr>
                <w:id w:val="-556939970"/>
                <w:placeholder>
                  <w:docPart w:val="E5339D34BD3D49C89DD02ABF9561B14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A92E6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8664C23"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938790465"/>
                <w:placeholder>
                  <w:docPart w:val="B066F4C705DB4FAAAE3B13A1C990D50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3940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0589395"/>
            <w:placeholder>
              <w:docPart w:val="7A185A0BD35B47D39FFA4C8E0012A58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DD2F56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25DEB57"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78BA7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959A5B"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24F60F7"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7974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7837DCD"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DD060"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7AFE7D7" w14:textId="77777777" w:rsidR="00D5231E" w:rsidRDefault="00D5231E" w:rsidP="00D5231E">
            <w:pPr>
              <w:jc w:val="center"/>
              <w:rPr>
                <w:rStyle w:val="PlaceholderText"/>
                <w:rFonts w:ascii="Arial" w:hAnsi="Arial" w:cs="Arial"/>
              </w:rPr>
            </w:pPr>
          </w:p>
        </w:tc>
      </w:tr>
      <w:tr w:rsidR="00D5231E" w14:paraId="400EED80"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1A1FF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99C9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C089CA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6F7AA1"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CC04DE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879617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9D2E89" w14:textId="77777777" w:rsidR="00D5231E" w:rsidRDefault="00D5231E" w:rsidP="00D5231E">
            <w:pPr>
              <w:jc w:val="center"/>
              <w:rPr>
                <w:rStyle w:val="PlaceholderText"/>
                <w:rFonts w:ascii="Arial" w:hAnsi="Arial" w:cs="Arial"/>
              </w:rPr>
            </w:pPr>
          </w:p>
        </w:tc>
      </w:tr>
      <w:tr w:rsidR="00D5231E" w14:paraId="538D8BA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A16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8EBCBCE"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8F67FB1" w14:textId="77777777" w:rsidR="00D5231E" w:rsidRDefault="006D2C7A" w:rsidP="00D5231E">
            <w:pPr>
              <w:rPr>
                <w:rStyle w:val="PlaceholderText"/>
                <w:rFonts w:ascii="Arial" w:hAnsi="Arial" w:cs="Arial"/>
              </w:rPr>
            </w:pPr>
            <w:sdt>
              <w:sdtPr>
                <w:rPr>
                  <w:rFonts w:ascii="Arial" w:hAnsi="Arial" w:cs="Arial"/>
                  <w:color w:val="808080"/>
                </w:rPr>
                <w:id w:val="1408731898"/>
                <w:placeholder>
                  <w:docPart w:val="5EE2182FC4F74141BCBEB69E5464B1A6"/>
                </w:placeholder>
                <w:showingPlcHdr/>
                <w:text/>
              </w:sdtPr>
              <w:sdtContent>
                <w:r w:rsidR="00D5231E" w:rsidRPr="003845B7">
                  <w:rPr>
                    <w:rStyle w:val="PlaceholderText"/>
                    <w:rFonts w:ascii="Arial" w:hAnsi="Arial" w:cs="Arial"/>
                  </w:rPr>
                  <w:t>Click here to enter text.</w:t>
                </w:r>
              </w:sdtContent>
            </w:sdt>
          </w:p>
        </w:tc>
      </w:tr>
    </w:tbl>
    <w:p w14:paraId="630EA528" w14:textId="77777777" w:rsidR="00E334E4" w:rsidRDefault="00E334E4" w:rsidP="00D5231E">
      <w:pPr>
        <w:spacing w:after="0" w:line="240" w:lineRule="auto"/>
        <w:rPr>
          <w:rFonts w:ascii="Arial" w:hAnsi="Arial" w:cs="Arial"/>
          <w:b/>
          <w:u w:val="single"/>
        </w:rPr>
        <w:sectPr w:rsidR="00E334E4" w:rsidSect="00D5231E">
          <w:headerReference w:type="even" r:id="rId105"/>
          <w:headerReference w:type="default" r:id="rId106"/>
          <w:headerReference w:type="first" r:id="rId107"/>
          <w:pgSz w:w="15840" w:h="12240" w:orient="landscape" w:code="1"/>
          <w:pgMar w:top="1080" w:right="1440" w:bottom="1080" w:left="1440" w:header="576" w:footer="360" w:gutter="0"/>
          <w:cols w:space="720"/>
          <w:titlePg/>
          <w:docGrid w:linePitch="360"/>
        </w:sectPr>
      </w:pPr>
    </w:p>
    <w:p w14:paraId="10F93FAE"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4</w:t>
      </w:r>
    </w:p>
    <w:p w14:paraId="450CA27E"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7538AA6C"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C2A30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15F50290"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6FF892"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299FE3F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F935F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74996B79"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3CBCFA44"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D9DF8A"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19618CFF"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4E6AE0A3"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741659C8"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EEEFF1"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7E77AA04" w14:textId="77777777" w:rsidR="00D5231E" w:rsidRPr="003845B7" w:rsidRDefault="006D2C7A" w:rsidP="00D5231E">
            <w:pPr>
              <w:rPr>
                <w:rFonts w:ascii="Arial" w:hAnsi="Arial" w:cs="Arial"/>
              </w:rPr>
            </w:pPr>
            <w:sdt>
              <w:sdtPr>
                <w:rPr>
                  <w:rFonts w:ascii="Arial" w:hAnsi="Arial" w:cs="Arial"/>
                </w:rPr>
                <w:id w:val="1593511012"/>
                <w:placeholder>
                  <w:docPart w:val="B8D068E0E4A24504BCD07C0CF504410B"/>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FC267DE" w14:textId="77777777" w:rsidR="00D5231E" w:rsidRPr="003845B7" w:rsidRDefault="00D5231E" w:rsidP="00D5231E">
            <w:pPr>
              <w:rPr>
                <w:rFonts w:ascii="Arial" w:hAnsi="Arial" w:cs="Arial"/>
              </w:rPr>
            </w:pPr>
          </w:p>
        </w:tc>
        <w:sdt>
          <w:sdtPr>
            <w:rPr>
              <w:rFonts w:ascii="Arial" w:hAnsi="Arial" w:cs="Arial"/>
            </w:rPr>
            <w:id w:val="-1632855973"/>
            <w:placeholder>
              <w:docPart w:val="5EF03ECF1F714B9496B5F4CB9D0AC3AC"/>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01798C5"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544CB7B3" w14:textId="77777777" w:rsidR="00D5231E" w:rsidRPr="003845B7" w:rsidRDefault="00D5231E" w:rsidP="00D5231E">
            <w:pPr>
              <w:jc w:val="center"/>
              <w:rPr>
                <w:rFonts w:ascii="Arial" w:hAnsi="Arial" w:cs="Arial"/>
              </w:rPr>
            </w:pPr>
          </w:p>
        </w:tc>
        <w:sdt>
          <w:sdtPr>
            <w:rPr>
              <w:rFonts w:ascii="Arial" w:hAnsi="Arial" w:cs="Arial"/>
            </w:rPr>
            <w:id w:val="1007408876"/>
            <w:placeholder>
              <w:docPart w:val="5EF03ECF1F714B9496B5F4CB9D0AC3AC"/>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1E302AD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E93C26" w14:textId="77777777" w:rsidR="00D5231E" w:rsidRPr="003845B7" w:rsidRDefault="00D5231E" w:rsidP="00D5231E">
            <w:pPr>
              <w:jc w:val="center"/>
              <w:rPr>
                <w:rFonts w:ascii="Arial" w:hAnsi="Arial" w:cs="Arial"/>
              </w:rPr>
            </w:pPr>
          </w:p>
        </w:tc>
        <w:sdt>
          <w:sdtPr>
            <w:rPr>
              <w:rFonts w:ascii="Arial" w:hAnsi="Arial" w:cs="Arial"/>
            </w:rPr>
            <w:id w:val="-1864978377"/>
            <w:placeholder>
              <w:docPart w:val="5EF03ECF1F714B9496B5F4CB9D0AC3AC"/>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6B54BC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429FB0C" w14:textId="77777777" w:rsidR="00D5231E" w:rsidRPr="003845B7" w:rsidRDefault="00D5231E" w:rsidP="00D5231E">
            <w:pPr>
              <w:jc w:val="center"/>
              <w:rPr>
                <w:rFonts w:ascii="Arial" w:hAnsi="Arial" w:cs="Arial"/>
              </w:rPr>
            </w:pPr>
          </w:p>
        </w:tc>
        <w:sdt>
          <w:sdtPr>
            <w:rPr>
              <w:rFonts w:ascii="Arial" w:hAnsi="Arial" w:cs="Arial"/>
            </w:rPr>
            <w:id w:val="-1793889550"/>
            <w:placeholder>
              <w:docPart w:val="5EF03ECF1F714B9496B5F4CB9D0AC3AC"/>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6990D3B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8ABEED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F531B"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67A3F99D" w14:textId="77777777" w:rsidR="00D5231E" w:rsidRPr="003845B7" w:rsidRDefault="00D5231E" w:rsidP="00D5231E">
            <w:pPr>
              <w:rPr>
                <w:rFonts w:ascii="Arial" w:hAnsi="Arial" w:cs="Arial"/>
              </w:rPr>
            </w:pPr>
          </w:p>
        </w:tc>
      </w:tr>
      <w:tr w:rsidR="00D5231E" w:rsidRPr="00D75298" w14:paraId="5DB9186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F5F8F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55D9756"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83BC80"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E33086"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C95D18"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054872"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D1BB34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908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6F20045"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D012AEA" w14:textId="77777777" w:rsidR="00D5231E" w:rsidRPr="003845B7" w:rsidRDefault="006D2C7A" w:rsidP="00D5231E">
            <w:pPr>
              <w:rPr>
                <w:rStyle w:val="PlaceholderText"/>
                <w:rFonts w:ascii="Arial" w:hAnsi="Arial" w:cs="Arial"/>
              </w:rPr>
            </w:pPr>
            <w:sdt>
              <w:sdtPr>
                <w:rPr>
                  <w:rFonts w:ascii="Arial" w:hAnsi="Arial" w:cs="Arial"/>
                  <w:color w:val="808080"/>
                </w:rPr>
                <w:id w:val="828097581"/>
                <w:placeholder>
                  <w:docPart w:val="63810819D23547DB9F794BF468535B24"/>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0D8104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BF623C8"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424680213"/>
                <w:placeholder>
                  <w:docPart w:val="D72C831DE37B42B69A6C41CEB11CDD5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CC75FE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95708863"/>
            <w:placeholder>
              <w:docPart w:val="389DB03789C242C6A619E8FDA30BF3A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7B7469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D2906A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B9428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ABEA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8B1566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B79D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188D11B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D0A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7EC6D6BD" w14:textId="77777777" w:rsidR="00D5231E" w:rsidRPr="003845B7" w:rsidRDefault="00D5231E" w:rsidP="00D5231E">
            <w:pPr>
              <w:jc w:val="center"/>
              <w:rPr>
                <w:rStyle w:val="PlaceholderText"/>
                <w:rFonts w:ascii="Arial" w:hAnsi="Arial" w:cs="Arial"/>
              </w:rPr>
            </w:pPr>
          </w:p>
        </w:tc>
      </w:tr>
      <w:tr w:rsidR="00D5231E" w14:paraId="7B47271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F1D1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039222"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3D0A063B" w14:textId="77777777" w:rsidR="00D5231E" w:rsidRPr="003845B7" w:rsidRDefault="006D2C7A" w:rsidP="00D5231E">
            <w:pPr>
              <w:rPr>
                <w:rStyle w:val="PlaceholderText"/>
                <w:rFonts w:ascii="Arial" w:hAnsi="Arial" w:cs="Arial"/>
              </w:rPr>
            </w:pPr>
            <w:sdt>
              <w:sdtPr>
                <w:rPr>
                  <w:rFonts w:ascii="Arial" w:hAnsi="Arial" w:cs="Arial"/>
                  <w:color w:val="808080"/>
                </w:rPr>
                <w:id w:val="1239909351"/>
                <w:placeholder>
                  <w:docPart w:val="888C2E69AE084D87B65D150977A4766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9DE43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8490990"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997174045"/>
                <w:placeholder>
                  <w:docPart w:val="FC662091348D45669F6859626C52202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00D59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58670152"/>
            <w:placeholder>
              <w:docPart w:val="50A7613B679648C99AEDCFAC9ED13F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C0FF56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BBD893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B2BA8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AA908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78646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00AC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9A1B7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1D177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19617B" w14:textId="77777777" w:rsidR="00D5231E" w:rsidRPr="003845B7" w:rsidRDefault="00D5231E" w:rsidP="00D5231E">
            <w:pPr>
              <w:jc w:val="center"/>
              <w:rPr>
                <w:rStyle w:val="PlaceholderText"/>
                <w:rFonts w:ascii="Arial" w:hAnsi="Arial" w:cs="Arial"/>
              </w:rPr>
            </w:pPr>
          </w:p>
        </w:tc>
      </w:tr>
      <w:tr w:rsidR="00D5231E" w14:paraId="368933A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45110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AA95BB"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583EE127" w14:textId="77777777" w:rsidR="00D5231E" w:rsidRPr="003845B7" w:rsidRDefault="006D2C7A" w:rsidP="00D5231E">
            <w:pPr>
              <w:rPr>
                <w:rStyle w:val="PlaceholderText"/>
                <w:rFonts w:ascii="Arial" w:hAnsi="Arial" w:cs="Arial"/>
              </w:rPr>
            </w:pPr>
            <w:sdt>
              <w:sdtPr>
                <w:rPr>
                  <w:rFonts w:ascii="Arial" w:hAnsi="Arial" w:cs="Arial"/>
                  <w:color w:val="808080"/>
                </w:rPr>
                <w:id w:val="1279907157"/>
                <w:placeholder>
                  <w:docPart w:val="5577E37116B8441F99132BF8E8F1021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50742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85C879"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2082442317"/>
                <w:placeholder>
                  <w:docPart w:val="9C3C065951C943AC9403DE5D10B01B7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368B9FA"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259806"/>
            <w:placeholder>
              <w:docPart w:val="F14FA408AD1C4CE69D190AE3A1108B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3B37481"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F160644"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908A9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2221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746AC52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AF50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8374233"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AF34F8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33EE64D" w14:textId="77777777" w:rsidR="00D5231E" w:rsidRPr="003845B7" w:rsidRDefault="00D5231E" w:rsidP="00D5231E">
            <w:pPr>
              <w:jc w:val="center"/>
              <w:rPr>
                <w:rStyle w:val="PlaceholderText"/>
                <w:rFonts w:ascii="Arial" w:hAnsi="Arial" w:cs="Arial"/>
              </w:rPr>
            </w:pPr>
          </w:p>
        </w:tc>
      </w:tr>
      <w:tr w:rsidR="00D5231E" w14:paraId="6B40670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B46E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DCE557" w14:textId="7B33183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56FC05" w14:textId="77777777" w:rsidR="00D5231E" w:rsidRPr="003845B7" w:rsidRDefault="006D2C7A" w:rsidP="00D5231E">
            <w:pPr>
              <w:rPr>
                <w:rStyle w:val="PlaceholderText"/>
                <w:rFonts w:ascii="Arial" w:hAnsi="Arial" w:cs="Arial"/>
              </w:rPr>
            </w:pPr>
            <w:sdt>
              <w:sdtPr>
                <w:rPr>
                  <w:rFonts w:ascii="Arial" w:hAnsi="Arial" w:cs="Arial"/>
                  <w:color w:val="808080"/>
                </w:rPr>
                <w:id w:val="1384365567"/>
                <w:placeholder>
                  <w:docPart w:val="07598261C60A47909C7DC81F97842315"/>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90F153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2AEEC07"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107157096"/>
                <w:placeholder>
                  <w:docPart w:val="6EA7BCFA9D894851A4A5950D04AE2618"/>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BA18FB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17291050"/>
            <w:placeholder>
              <w:docPart w:val="91A5365A05E64CE6945B272476A13D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0139B7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16518A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BDF5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D3E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670DE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D074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35BDBC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BE7C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1C72F0E" w14:textId="77777777" w:rsidR="00D5231E" w:rsidRPr="003845B7" w:rsidRDefault="00D5231E" w:rsidP="00D5231E">
            <w:pPr>
              <w:jc w:val="center"/>
              <w:rPr>
                <w:rStyle w:val="PlaceholderText"/>
                <w:rFonts w:ascii="Arial" w:hAnsi="Arial" w:cs="Arial"/>
              </w:rPr>
            </w:pPr>
          </w:p>
        </w:tc>
      </w:tr>
      <w:tr w:rsidR="00D5231E" w14:paraId="478548C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FC67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11C959E" w14:textId="7EBB808A"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0A4D3EB" w14:textId="77777777" w:rsidR="00D5231E" w:rsidRPr="003845B7" w:rsidRDefault="006D2C7A" w:rsidP="00D5231E">
            <w:pPr>
              <w:rPr>
                <w:rStyle w:val="PlaceholderText"/>
                <w:rFonts w:ascii="Arial" w:hAnsi="Arial" w:cs="Arial"/>
              </w:rPr>
            </w:pPr>
            <w:sdt>
              <w:sdtPr>
                <w:rPr>
                  <w:rFonts w:ascii="Arial" w:hAnsi="Arial" w:cs="Arial"/>
                  <w:color w:val="808080"/>
                </w:rPr>
                <w:id w:val="491908525"/>
                <w:placeholder>
                  <w:docPart w:val="36DCAB040D094ECCB323D602B12B3B20"/>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62D29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593D8"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780371516"/>
                <w:placeholder>
                  <w:docPart w:val="19190714317B4331B43105636C7FCD5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27586B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76869984"/>
            <w:placeholder>
              <w:docPart w:val="7740D85328034A8A94220BED772D8B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1BE95C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3D3843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54DA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0362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8EABBD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4944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C2A1C9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6FB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9405396" w14:textId="77777777" w:rsidR="00D5231E" w:rsidRPr="003845B7" w:rsidRDefault="00D5231E" w:rsidP="00D5231E">
            <w:pPr>
              <w:jc w:val="center"/>
              <w:rPr>
                <w:rStyle w:val="PlaceholderText"/>
                <w:rFonts w:ascii="Arial" w:hAnsi="Arial" w:cs="Arial"/>
              </w:rPr>
            </w:pPr>
          </w:p>
        </w:tc>
      </w:tr>
      <w:tr w:rsidR="00D5231E" w14:paraId="24D6DED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854E2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9145C9A" w14:textId="66DEFEFE"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D315464" w14:textId="77777777" w:rsidR="00D5231E" w:rsidRPr="003845B7" w:rsidRDefault="006D2C7A" w:rsidP="00D5231E">
            <w:pPr>
              <w:rPr>
                <w:rStyle w:val="PlaceholderText"/>
                <w:rFonts w:ascii="Arial" w:hAnsi="Arial" w:cs="Arial"/>
              </w:rPr>
            </w:pPr>
            <w:sdt>
              <w:sdtPr>
                <w:rPr>
                  <w:rFonts w:ascii="Arial" w:hAnsi="Arial" w:cs="Arial"/>
                  <w:color w:val="808080"/>
                </w:rPr>
                <w:id w:val="1393229687"/>
                <w:placeholder>
                  <w:docPart w:val="343CCEF4F4C84A108F242974A1C4B25C"/>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87F4F0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706A890"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524027296"/>
                <w:placeholder>
                  <w:docPart w:val="D376EA5B408F49C084E85F2012E3792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57D75E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2596307"/>
            <w:placeholder>
              <w:docPart w:val="A38C6F7F6B0C48BEABD83579BFD025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921E8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B337E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F11E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CEAF2C"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3062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0A1F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3438F9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7CF7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50E287A" w14:textId="77777777" w:rsidR="00D5231E" w:rsidRPr="003845B7" w:rsidRDefault="00D5231E" w:rsidP="00D5231E">
            <w:pPr>
              <w:jc w:val="center"/>
              <w:rPr>
                <w:rStyle w:val="PlaceholderText"/>
                <w:rFonts w:ascii="Arial" w:hAnsi="Arial" w:cs="Arial"/>
              </w:rPr>
            </w:pPr>
          </w:p>
        </w:tc>
      </w:tr>
      <w:tr w:rsidR="00D5231E" w14:paraId="4D29F1E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AC3D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387AFB3" w14:textId="36C2ADAD"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76C4065" w14:textId="77777777" w:rsidR="00D5231E" w:rsidRPr="003845B7" w:rsidRDefault="006D2C7A" w:rsidP="00D5231E">
            <w:pPr>
              <w:rPr>
                <w:rStyle w:val="PlaceholderText"/>
                <w:rFonts w:ascii="Arial" w:hAnsi="Arial" w:cs="Arial"/>
              </w:rPr>
            </w:pPr>
            <w:sdt>
              <w:sdtPr>
                <w:rPr>
                  <w:rFonts w:ascii="Arial" w:hAnsi="Arial" w:cs="Arial"/>
                  <w:color w:val="808080"/>
                </w:rPr>
                <w:id w:val="-952165633"/>
                <w:placeholder>
                  <w:docPart w:val="A3E763C7FAC2401DBDE23A21FE74C950"/>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EF186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5887D6A"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04087630"/>
                <w:placeholder>
                  <w:docPart w:val="65BFD5DE38674261BB12ACD1B11BD4F3"/>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0401C5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944885913"/>
            <w:placeholder>
              <w:docPart w:val="EE024E752E764246AD640D4AD4C8BA2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68CA88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80C9F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0F46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1C8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7489F2A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E125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61822CD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FAF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4101F780" w14:textId="77777777" w:rsidR="00D5231E" w:rsidRPr="003845B7" w:rsidRDefault="00D5231E" w:rsidP="00D5231E">
            <w:pPr>
              <w:jc w:val="center"/>
              <w:rPr>
                <w:rStyle w:val="PlaceholderText"/>
                <w:rFonts w:ascii="Arial" w:hAnsi="Arial" w:cs="Arial"/>
              </w:rPr>
            </w:pPr>
          </w:p>
        </w:tc>
      </w:tr>
      <w:tr w:rsidR="00D5231E" w14:paraId="680C1E9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CFA6E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F428D8F" w14:textId="0BDAF42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3D9638" w14:textId="77777777" w:rsidR="00D5231E" w:rsidRPr="003845B7" w:rsidRDefault="006D2C7A" w:rsidP="00D5231E">
            <w:pPr>
              <w:rPr>
                <w:rStyle w:val="PlaceholderText"/>
                <w:rFonts w:ascii="Arial" w:hAnsi="Arial" w:cs="Arial"/>
              </w:rPr>
            </w:pPr>
            <w:sdt>
              <w:sdtPr>
                <w:rPr>
                  <w:rFonts w:ascii="Arial" w:hAnsi="Arial" w:cs="Arial"/>
                  <w:color w:val="808080"/>
                </w:rPr>
                <w:id w:val="-394210250"/>
                <w:placeholder>
                  <w:docPart w:val="72E167F9AA1F49F09B958C8310EB5F5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B8B22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896FA13"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2112432318"/>
                <w:placeholder>
                  <w:docPart w:val="4B2C0607EC384557B736AC1F7E655ED0"/>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04936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03541310"/>
            <w:placeholder>
              <w:docPart w:val="A847CCF53A4948C98DF7E4A18F521EC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198A55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36CBEA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FFAB0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2042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759A91"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77D3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34BD7A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D5438"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1B4E2C7" w14:textId="77777777" w:rsidR="00D5231E" w:rsidRDefault="00D5231E" w:rsidP="00D5231E">
            <w:pPr>
              <w:jc w:val="center"/>
              <w:rPr>
                <w:rStyle w:val="PlaceholderText"/>
                <w:rFonts w:ascii="Arial" w:hAnsi="Arial" w:cs="Arial"/>
              </w:rPr>
            </w:pPr>
          </w:p>
        </w:tc>
      </w:tr>
      <w:tr w:rsidR="00D5231E" w14:paraId="78284C05"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DA64F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FDA80"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4E55F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E459D8E"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FBA37D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5FCF21E"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E15FE3" w14:textId="77777777" w:rsidR="00D5231E" w:rsidRDefault="00D5231E" w:rsidP="00D5231E">
            <w:pPr>
              <w:jc w:val="center"/>
              <w:rPr>
                <w:rStyle w:val="PlaceholderText"/>
                <w:rFonts w:ascii="Arial" w:hAnsi="Arial" w:cs="Arial"/>
              </w:rPr>
            </w:pPr>
          </w:p>
        </w:tc>
      </w:tr>
      <w:tr w:rsidR="00D5231E" w14:paraId="1B50085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963B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6741051"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DA2D847" w14:textId="77777777" w:rsidR="00D5231E" w:rsidRDefault="006D2C7A" w:rsidP="00D5231E">
            <w:pPr>
              <w:rPr>
                <w:rStyle w:val="PlaceholderText"/>
                <w:rFonts w:ascii="Arial" w:hAnsi="Arial" w:cs="Arial"/>
              </w:rPr>
            </w:pPr>
            <w:sdt>
              <w:sdtPr>
                <w:rPr>
                  <w:rFonts w:ascii="Arial" w:hAnsi="Arial" w:cs="Arial"/>
                  <w:color w:val="808080"/>
                </w:rPr>
                <w:id w:val="-981459780"/>
                <w:placeholder>
                  <w:docPart w:val="7DE8E0EA837D4C6DB424011C66BF11F4"/>
                </w:placeholder>
                <w:showingPlcHdr/>
                <w:text/>
              </w:sdtPr>
              <w:sdtContent>
                <w:r w:rsidR="00D5231E" w:rsidRPr="003845B7">
                  <w:rPr>
                    <w:rStyle w:val="PlaceholderText"/>
                    <w:rFonts w:ascii="Arial" w:hAnsi="Arial" w:cs="Arial"/>
                  </w:rPr>
                  <w:t>Click here to enter text.</w:t>
                </w:r>
              </w:sdtContent>
            </w:sdt>
          </w:p>
        </w:tc>
      </w:tr>
    </w:tbl>
    <w:p w14:paraId="487EBA12" w14:textId="77777777" w:rsidR="00E334E4" w:rsidRDefault="00E334E4" w:rsidP="00D5231E">
      <w:pPr>
        <w:spacing w:after="0" w:line="240" w:lineRule="auto"/>
        <w:rPr>
          <w:rFonts w:ascii="Arial" w:hAnsi="Arial" w:cs="Arial"/>
          <w:b/>
          <w:u w:val="single"/>
        </w:rPr>
        <w:sectPr w:rsidR="00E334E4" w:rsidSect="00D5231E">
          <w:headerReference w:type="even" r:id="rId108"/>
          <w:headerReference w:type="default" r:id="rId109"/>
          <w:headerReference w:type="first" r:id="rId110"/>
          <w:pgSz w:w="15840" w:h="12240" w:orient="landscape" w:code="1"/>
          <w:pgMar w:top="1080" w:right="1440" w:bottom="1080" w:left="1440" w:header="576" w:footer="360" w:gutter="0"/>
          <w:cols w:space="720"/>
          <w:titlePg/>
          <w:docGrid w:linePitch="360"/>
        </w:sectPr>
      </w:pPr>
    </w:p>
    <w:p w14:paraId="6E994B9A"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 xml:space="preserve">Action </w:t>
      </w:r>
      <w:r w:rsidRPr="00F25DAC">
        <w:rPr>
          <w:rFonts w:ascii="Arial" w:hAnsi="Arial" w:cs="Arial"/>
          <w:b/>
          <w:u w:val="single"/>
        </w:rPr>
        <w:t>Plan Item:</w:t>
      </w:r>
      <w:r>
        <w:rPr>
          <w:rFonts w:ascii="Arial" w:hAnsi="Arial" w:cs="Arial"/>
          <w:b/>
        </w:rPr>
        <w:t xml:space="preserve"> </w:t>
      </w:r>
      <w:r w:rsidRPr="00F25DAC">
        <w:rPr>
          <w:rFonts w:ascii="Arial" w:hAnsi="Arial" w:cs="Arial"/>
          <w:b/>
        </w:rPr>
        <w:t>No</w:t>
      </w:r>
      <w:r w:rsidRPr="008C46DB">
        <w:rPr>
          <w:rFonts w:ascii="Arial" w:hAnsi="Arial" w:cs="Arial"/>
          <w:b/>
        </w:rPr>
        <w:t xml:space="preserve">. </w:t>
      </w:r>
      <w:r>
        <w:rPr>
          <w:rFonts w:ascii="Arial" w:hAnsi="Arial" w:cs="Arial"/>
          <w:b/>
        </w:rPr>
        <w:t>5</w:t>
      </w:r>
    </w:p>
    <w:p w14:paraId="09F6545A"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C86B7ED"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A0EA87B"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F6261D5"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6C4FF87A"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52FC40D4"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24FDD0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3CE04C56"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3DD4873"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3129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7FF2BA3"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6339D3FF"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13942E4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4AD438"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2CBC2902" w14:textId="77777777" w:rsidR="00D5231E" w:rsidRPr="003845B7" w:rsidRDefault="006D2C7A" w:rsidP="00D5231E">
            <w:pPr>
              <w:rPr>
                <w:rFonts w:ascii="Arial" w:hAnsi="Arial" w:cs="Arial"/>
              </w:rPr>
            </w:pPr>
            <w:sdt>
              <w:sdtPr>
                <w:rPr>
                  <w:rFonts w:ascii="Arial" w:hAnsi="Arial" w:cs="Arial"/>
                </w:rPr>
                <w:id w:val="-2030868281"/>
                <w:placeholder>
                  <w:docPart w:val="D16744AB22E5407ABBB1A517EC500DBF"/>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97E0233" w14:textId="77777777" w:rsidR="00D5231E" w:rsidRPr="003845B7" w:rsidRDefault="00D5231E" w:rsidP="00D5231E">
            <w:pPr>
              <w:rPr>
                <w:rFonts w:ascii="Arial" w:hAnsi="Arial" w:cs="Arial"/>
              </w:rPr>
            </w:pPr>
          </w:p>
        </w:tc>
        <w:sdt>
          <w:sdtPr>
            <w:rPr>
              <w:rFonts w:ascii="Arial" w:hAnsi="Arial" w:cs="Arial"/>
            </w:rPr>
            <w:id w:val="-13924378"/>
            <w:placeholder>
              <w:docPart w:val="A5E3B0B350C94C5B84CCF1F226E34281"/>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2273B8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3622FA64" w14:textId="77777777" w:rsidR="00D5231E" w:rsidRPr="003845B7" w:rsidRDefault="00D5231E" w:rsidP="00D5231E">
            <w:pPr>
              <w:jc w:val="center"/>
              <w:rPr>
                <w:rFonts w:ascii="Arial" w:hAnsi="Arial" w:cs="Arial"/>
              </w:rPr>
            </w:pPr>
          </w:p>
        </w:tc>
        <w:sdt>
          <w:sdtPr>
            <w:rPr>
              <w:rFonts w:ascii="Arial" w:hAnsi="Arial" w:cs="Arial"/>
            </w:rPr>
            <w:id w:val="-292524049"/>
            <w:placeholder>
              <w:docPart w:val="A5E3B0B350C94C5B84CCF1F226E34281"/>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76EC9416"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CFA04F4" w14:textId="77777777" w:rsidR="00D5231E" w:rsidRPr="003845B7" w:rsidRDefault="00D5231E" w:rsidP="00D5231E">
            <w:pPr>
              <w:jc w:val="center"/>
              <w:rPr>
                <w:rFonts w:ascii="Arial" w:hAnsi="Arial" w:cs="Arial"/>
              </w:rPr>
            </w:pPr>
          </w:p>
        </w:tc>
        <w:sdt>
          <w:sdtPr>
            <w:rPr>
              <w:rFonts w:ascii="Arial" w:hAnsi="Arial" w:cs="Arial"/>
            </w:rPr>
            <w:id w:val="-1915996339"/>
            <w:placeholder>
              <w:docPart w:val="A5E3B0B350C94C5B84CCF1F226E34281"/>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4E9CF34F"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62F027A" w14:textId="77777777" w:rsidR="00D5231E" w:rsidRPr="003845B7" w:rsidRDefault="00D5231E" w:rsidP="00D5231E">
            <w:pPr>
              <w:jc w:val="center"/>
              <w:rPr>
                <w:rFonts w:ascii="Arial" w:hAnsi="Arial" w:cs="Arial"/>
              </w:rPr>
            </w:pPr>
          </w:p>
        </w:tc>
        <w:sdt>
          <w:sdtPr>
            <w:rPr>
              <w:rFonts w:ascii="Arial" w:hAnsi="Arial" w:cs="Arial"/>
            </w:rPr>
            <w:id w:val="-963111546"/>
            <w:placeholder>
              <w:docPart w:val="A5E3B0B350C94C5B84CCF1F226E34281"/>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047EE7ED"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58BEA01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BF9EE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703FC03C" w14:textId="77777777" w:rsidR="00D5231E" w:rsidRPr="003845B7" w:rsidRDefault="00D5231E" w:rsidP="00D5231E">
            <w:pPr>
              <w:rPr>
                <w:rFonts w:ascii="Arial" w:hAnsi="Arial" w:cs="Arial"/>
              </w:rPr>
            </w:pPr>
          </w:p>
        </w:tc>
      </w:tr>
      <w:tr w:rsidR="00D5231E" w:rsidRPr="00D75298" w14:paraId="00C93F17"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10EB46"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81EB080"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5F0B3"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CFC078"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7935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7C189E"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1BD69C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86191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7D68F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8318ADB" w14:textId="77777777" w:rsidR="00D5231E" w:rsidRPr="003845B7" w:rsidRDefault="006D2C7A" w:rsidP="00D5231E">
            <w:pPr>
              <w:rPr>
                <w:rStyle w:val="PlaceholderText"/>
                <w:rFonts w:ascii="Arial" w:hAnsi="Arial" w:cs="Arial"/>
              </w:rPr>
            </w:pPr>
            <w:sdt>
              <w:sdtPr>
                <w:rPr>
                  <w:rFonts w:ascii="Arial" w:hAnsi="Arial" w:cs="Arial"/>
                  <w:color w:val="808080"/>
                </w:rPr>
                <w:id w:val="218569561"/>
                <w:placeholder>
                  <w:docPart w:val="F13854721375447ABFBE6AD077C18A6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897F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1DB0FF0"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2083096231"/>
                <w:placeholder>
                  <w:docPart w:val="97485FF172ED4AF9962671654A24E128"/>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BFF33F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31204158"/>
            <w:placeholder>
              <w:docPart w:val="9179290EC3AD4440B96352B45EEAC2A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87A6DE4"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2B423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48FC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5A07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E9258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0BBD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6F445D6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15C3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10FC862D" w14:textId="77777777" w:rsidR="00D5231E" w:rsidRPr="003845B7" w:rsidRDefault="00D5231E" w:rsidP="00D5231E">
            <w:pPr>
              <w:jc w:val="center"/>
              <w:rPr>
                <w:rStyle w:val="PlaceholderText"/>
                <w:rFonts w:ascii="Arial" w:hAnsi="Arial" w:cs="Arial"/>
              </w:rPr>
            </w:pPr>
          </w:p>
        </w:tc>
      </w:tr>
      <w:tr w:rsidR="00D5231E" w14:paraId="112269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B14DC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40119D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492B72" w14:textId="77777777" w:rsidR="00D5231E" w:rsidRPr="003845B7" w:rsidRDefault="006D2C7A" w:rsidP="00D5231E">
            <w:pPr>
              <w:rPr>
                <w:rStyle w:val="PlaceholderText"/>
                <w:rFonts w:ascii="Arial" w:hAnsi="Arial" w:cs="Arial"/>
              </w:rPr>
            </w:pPr>
            <w:sdt>
              <w:sdtPr>
                <w:rPr>
                  <w:rFonts w:ascii="Arial" w:hAnsi="Arial" w:cs="Arial"/>
                  <w:color w:val="808080"/>
                </w:rPr>
                <w:id w:val="-515147737"/>
                <w:placeholder>
                  <w:docPart w:val="1D8D488FCB7749B28F02EE14DF7B5012"/>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145BD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3139C52"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749350474"/>
                <w:placeholder>
                  <w:docPart w:val="97EF18C6F01244C6B5D43D99A4C45BB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0DA7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98436740"/>
            <w:placeholder>
              <w:docPart w:val="E7E24DB6E1D94BC5BD265698202ABA5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AAF2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8DBED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337F2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A194A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BD04E7E"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FF55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54ED7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675A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07C3A78" w14:textId="77777777" w:rsidR="00D5231E" w:rsidRPr="003845B7" w:rsidRDefault="00D5231E" w:rsidP="00D5231E">
            <w:pPr>
              <w:jc w:val="center"/>
              <w:rPr>
                <w:rStyle w:val="PlaceholderText"/>
                <w:rFonts w:ascii="Arial" w:hAnsi="Arial" w:cs="Arial"/>
              </w:rPr>
            </w:pPr>
          </w:p>
        </w:tc>
      </w:tr>
      <w:tr w:rsidR="00D5231E" w14:paraId="32881957"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3054A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2C4D4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6B9D88FD" w14:textId="77777777" w:rsidR="00D5231E" w:rsidRPr="003845B7" w:rsidRDefault="006D2C7A" w:rsidP="00D5231E">
            <w:pPr>
              <w:rPr>
                <w:rStyle w:val="PlaceholderText"/>
                <w:rFonts w:ascii="Arial" w:hAnsi="Arial" w:cs="Arial"/>
              </w:rPr>
            </w:pPr>
            <w:sdt>
              <w:sdtPr>
                <w:rPr>
                  <w:rFonts w:ascii="Arial" w:hAnsi="Arial" w:cs="Arial"/>
                  <w:color w:val="808080"/>
                </w:rPr>
                <w:id w:val="-1012074811"/>
                <w:placeholder>
                  <w:docPart w:val="769B4343AD0F4CD5AE6A82024B7569C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9D36D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B4DA35B"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191653371"/>
                <w:placeholder>
                  <w:docPart w:val="70C8100F602B4BCCAD99589DBD79032F"/>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80BE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8626105"/>
            <w:placeholder>
              <w:docPart w:val="6B15AB7771554849A516DFCA160B1CD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11DE3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280C5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40DB3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F18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20C770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EF6C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18CE7D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5A7C1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FA54624" w14:textId="77777777" w:rsidR="00D5231E" w:rsidRPr="003845B7" w:rsidRDefault="00D5231E" w:rsidP="00D5231E">
            <w:pPr>
              <w:jc w:val="center"/>
              <w:rPr>
                <w:rStyle w:val="PlaceholderText"/>
                <w:rFonts w:ascii="Arial" w:hAnsi="Arial" w:cs="Arial"/>
              </w:rPr>
            </w:pPr>
          </w:p>
        </w:tc>
      </w:tr>
      <w:tr w:rsidR="00D5231E" w14:paraId="681BC05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41B7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6EE10E" w14:textId="6B132C07"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7BC9661" w14:textId="77777777" w:rsidR="00D5231E" w:rsidRPr="003845B7" w:rsidRDefault="006D2C7A" w:rsidP="00D5231E">
            <w:pPr>
              <w:rPr>
                <w:rStyle w:val="PlaceholderText"/>
                <w:rFonts w:ascii="Arial" w:hAnsi="Arial" w:cs="Arial"/>
              </w:rPr>
            </w:pPr>
            <w:sdt>
              <w:sdtPr>
                <w:rPr>
                  <w:rFonts w:ascii="Arial" w:hAnsi="Arial" w:cs="Arial"/>
                  <w:color w:val="808080"/>
                </w:rPr>
                <w:id w:val="-887499704"/>
                <w:placeholder>
                  <w:docPart w:val="384D682B94C447F9B57C07A15F7D44D1"/>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E1B4DE"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E49A3E"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709310748"/>
                <w:placeholder>
                  <w:docPart w:val="D91F301AE6274482B7A1CDB96A29192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DFDFE1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5316856"/>
            <w:placeholder>
              <w:docPart w:val="5B03AEDF20034A80A8AF18AFC222D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09695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E5017FD"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DD1B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53681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8CC476A"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C954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C57DAF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7766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06AE0E" w14:textId="77777777" w:rsidR="00D5231E" w:rsidRPr="003845B7" w:rsidRDefault="00D5231E" w:rsidP="00D5231E">
            <w:pPr>
              <w:jc w:val="center"/>
              <w:rPr>
                <w:rStyle w:val="PlaceholderText"/>
                <w:rFonts w:ascii="Arial" w:hAnsi="Arial" w:cs="Arial"/>
              </w:rPr>
            </w:pPr>
          </w:p>
        </w:tc>
      </w:tr>
      <w:tr w:rsidR="00D5231E" w14:paraId="5340F41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53AF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A52CAC" w14:textId="786AA607"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BAF6267" w14:textId="77777777" w:rsidR="00D5231E" w:rsidRPr="003845B7" w:rsidRDefault="006D2C7A" w:rsidP="00D5231E">
            <w:pPr>
              <w:rPr>
                <w:rStyle w:val="PlaceholderText"/>
                <w:rFonts w:ascii="Arial" w:hAnsi="Arial" w:cs="Arial"/>
              </w:rPr>
            </w:pPr>
            <w:sdt>
              <w:sdtPr>
                <w:rPr>
                  <w:rFonts w:ascii="Arial" w:hAnsi="Arial" w:cs="Arial"/>
                  <w:color w:val="808080"/>
                </w:rPr>
                <w:id w:val="-1591997765"/>
                <w:placeholder>
                  <w:docPart w:val="C0CD27E62A93415F95C0EF9F4A81C9FA"/>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25EF1C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F6EDF06"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44817809"/>
                <w:placeholder>
                  <w:docPart w:val="4E74D9FDAA9F46A08154C668C7C67E0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EC0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823964813"/>
            <w:placeholder>
              <w:docPart w:val="26D2E4FEB2094FDEADF41EBACAA795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2E62C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4E4126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E08C9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F62B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3FACDB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39B8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062A286"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1BAB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4657FCA" w14:textId="77777777" w:rsidR="00D5231E" w:rsidRPr="003845B7" w:rsidRDefault="00D5231E" w:rsidP="00D5231E">
            <w:pPr>
              <w:jc w:val="center"/>
              <w:rPr>
                <w:rStyle w:val="PlaceholderText"/>
                <w:rFonts w:ascii="Arial" w:hAnsi="Arial" w:cs="Arial"/>
              </w:rPr>
            </w:pPr>
          </w:p>
        </w:tc>
      </w:tr>
      <w:tr w:rsidR="00D5231E" w14:paraId="6C067D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A368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3FBBA62" w14:textId="776A032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B2A2D5A" w14:textId="77777777" w:rsidR="00D5231E" w:rsidRPr="003845B7" w:rsidRDefault="006D2C7A" w:rsidP="00D5231E">
            <w:pPr>
              <w:rPr>
                <w:rStyle w:val="PlaceholderText"/>
                <w:rFonts w:ascii="Arial" w:hAnsi="Arial" w:cs="Arial"/>
              </w:rPr>
            </w:pPr>
            <w:sdt>
              <w:sdtPr>
                <w:rPr>
                  <w:rFonts w:ascii="Arial" w:hAnsi="Arial" w:cs="Arial"/>
                  <w:color w:val="808080"/>
                </w:rPr>
                <w:id w:val="1815757833"/>
                <w:placeholder>
                  <w:docPart w:val="8309A643B6E94DDBB5348AD615D38E5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C1A90F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2382134"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351916903"/>
                <w:placeholder>
                  <w:docPart w:val="287FF57B4CAE466E84166F2612BFBA33"/>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E5EC10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51773076"/>
            <w:placeholder>
              <w:docPart w:val="A35959ED530D48A9B324DF9C4CFC90D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20DE8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E458518"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C710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283DC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601C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E5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7252E0B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4FD0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8EC5A00" w14:textId="77777777" w:rsidR="00D5231E" w:rsidRPr="003845B7" w:rsidRDefault="00D5231E" w:rsidP="00D5231E">
            <w:pPr>
              <w:jc w:val="center"/>
              <w:rPr>
                <w:rStyle w:val="PlaceholderText"/>
                <w:rFonts w:ascii="Arial" w:hAnsi="Arial" w:cs="Arial"/>
              </w:rPr>
            </w:pPr>
          </w:p>
        </w:tc>
      </w:tr>
      <w:tr w:rsidR="00D5231E" w14:paraId="091D039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0FD46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54D985" w14:textId="00BC0B07"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29BC8D" w14:textId="77777777" w:rsidR="00D5231E" w:rsidRPr="003845B7" w:rsidRDefault="006D2C7A" w:rsidP="00D5231E">
            <w:pPr>
              <w:rPr>
                <w:rStyle w:val="PlaceholderText"/>
                <w:rFonts w:ascii="Arial" w:hAnsi="Arial" w:cs="Arial"/>
              </w:rPr>
            </w:pPr>
            <w:sdt>
              <w:sdtPr>
                <w:rPr>
                  <w:rFonts w:ascii="Arial" w:hAnsi="Arial" w:cs="Arial"/>
                  <w:color w:val="808080"/>
                </w:rPr>
                <w:id w:val="1165279877"/>
                <w:placeholder>
                  <w:docPart w:val="3897731468474C31BF0B15D6E8B3772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C33432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A48935"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1084378566"/>
                <w:placeholder>
                  <w:docPart w:val="821D3A4B4D4D45C7AB6CDB7CA282EB7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0A61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30896801"/>
            <w:placeholder>
              <w:docPart w:val="4EF407949035433A82A4AF2D09A51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961D4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044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EE7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AAF0C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45E3D1B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14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663FEC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18C1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8D7C43E" w14:textId="77777777" w:rsidR="00D5231E" w:rsidRPr="003845B7" w:rsidRDefault="00D5231E" w:rsidP="00D5231E">
            <w:pPr>
              <w:jc w:val="center"/>
              <w:rPr>
                <w:rStyle w:val="PlaceholderText"/>
                <w:rFonts w:ascii="Arial" w:hAnsi="Arial" w:cs="Arial"/>
              </w:rPr>
            </w:pPr>
          </w:p>
        </w:tc>
      </w:tr>
      <w:tr w:rsidR="00D5231E" w14:paraId="162F08B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9E1BD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99F8FFB" w14:textId="5CE6E5FA"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63477C" w14:textId="77777777" w:rsidR="00D5231E" w:rsidRPr="003845B7" w:rsidRDefault="006D2C7A" w:rsidP="00D5231E">
            <w:pPr>
              <w:rPr>
                <w:rStyle w:val="PlaceholderText"/>
                <w:rFonts w:ascii="Arial" w:hAnsi="Arial" w:cs="Arial"/>
              </w:rPr>
            </w:pPr>
            <w:sdt>
              <w:sdtPr>
                <w:rPr>
                  <w:rFonts w:ascii="Arial" w:hAnsi="Arial" w:cs="Arial"/>
                  <w:color w:val="808080"/>
                </w:rPr>
                <w:id w:val="614559785"/>
                <w:placeholder>
                  <w:docPart w:val="B4B1B0672EF74D49A74D38940A52ACA5"/>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BA157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DD689FD" w14:textId="77777777" w:rsidR="00D5231E" w:rsidRPr="003845B7" w:rsidRDefault="006D2C7A" w:rsidP="00D5231E">
            <w:pPr>
              <w:jc w:val="center"/>
              <w:rPr>
                <w:rStyle w:val="PlaceholderText"/>
                <w:rFonts w:ascii="Arial" w:hAnsi="Arial" w:cs="Arial"/>
              </w:rPr>
            </w:pPr>
            <w:sdt>
              <w:sdtPr>
                <w:rPr>
                  <w:rFonts w:ascii="Arial" w:hAnsi="Arial" w:cs="Arial"/>
                  <w:color w:val="808080"/>
                </w:rPr>
                <w:id w:val="946892846"/>
                <w:placeholder>
                  <w:docPart w:val="38E9940418FF4A99BDB11F4C588C1865"/>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A78903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19233645"/>
            <w:placeholder>
              <w:docPart w:val="A90DD11A5F704D60BAADB0107851E2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E42727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583204B"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6D3BA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9554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DD1B165"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F727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A26318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768E7"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C9043BA" w14:textId="77777777" w:rsidR="00D5231E" w:rsidRDefault="00D5231E" w:rsidP="00D5231E">
            <w:pPr>
              <w:jc w:val="center"/>
              <w:rPr>
                <w:rStyle w:val="PlaceholderText"/>
                <w:rFonts w:ascii="Arial" w:hAnsi="Arial" w:cs="Arial"/>
              </w:rPr>
            </w:pPr>
          </w:p>
        </w:tc>
      </w:tr>
      <w:tr w:rsidR="00D5231E" w14:paraId="5726176A"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AC27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838514"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954A67"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5407E4"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BF91B1"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E45014C"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4FC42E" w14:textId="77777777" w:rsidR="00D5231E" w:rsidRDefault="00D5231E" w:rsidP="00D5231E">
            <w:pPr>
              <w:jc w:val="center"/>
              <w:rPr>
                <w:rStyle w:val="PlaceholderText"/>
                <w:rFonts w:ascii="Arial" w:hAnsi="Arial" w:cs="Arial"/>
              </w:rPr>
            </w:pPr>
          </w:p>
        </w:tc>
      </w:tr>
      <w:tr w:rsidR="00D5231E" w14:paraId="1826D84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5D1D4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E3898C9"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C4A4432" w14:textId="77777777" w:rsidR="00D5231E" w:rsidRDefault="006D2C7A" w:rsidP="00D5231E">
            <w:pPr>
              <w:rPr>
                <w:rStyle w:val="PlaceholderText"/>
                <w:rFonts w:ascii="Arial" w:hAnsi="Arial" w:cs="Arial"/>
              </w:rPr>
            </w:pPr>
            <w:sdt>
              <w:sdtPr>
                <w:rPr>
                  <w:rFonts w:ascii="Arial" w:hAnsi="Arial" w:cs="Arial"/>
                  <w:color w:val="808080"/>
                </w:rPr>
                <w:id w:val="-1472210908"/>
                <w:placeholder>
                  <w:docPart w:val="1B624DA8531C4FE28EF7B9F97A95C32F"/>
                </w:placeholder>
                <w:showingPlcHdr/>
                <w:text/>
              </w:sdtPr>
              <w:sdtContent>
                <w:r w:rsidR="00D5231E" w:rsidRPr="003845B7">
                  <w:rPr>
                    <w:rStyle w:val="PlaceholderText"/>
                    <w:rFonts w:ascii="Arial" w:hAnsi="Arial" w:cs="Arial"/>
                  </w:rPr>
                  <w:t>Click here to enter text.</w:t>
                </w:r>
              </w:sdtContent>
            </w:sdt>
          </w:p>
        </w:tc>
      </w:tr>
    </w:tbl>
    <w:p w14:paraId="2544ED46" w14:textId="77777777" w:rsidR="00D5231E" w:rsidRDefault="00D5231E" w:rsidP="00D5231E">
      <w:pPr>
        <w:spacing w:after="0" w:line="240" w:lineRule="auto"/>
        <w:rPr>
          <w:rFonts w:ascii="Arial" w:hAnsi="Arial" w:cs="Arial"/>
          <w:b/>
          <w:u w:val="single"/>
        </w:rPr>
      </w:pPr>
    </w:p>
    <w:p w14:paraId="604F4E1A" w14:textId="77777777" w:rsidR="0055006B" w:rsidRPr="003C60EB" w:rsidRDefault="0055006B" w:rsidP="00D5231E">
      <w:pPr>
        <w:spacing w:after="0" w:line="240" w:lineRule="auto"/>
        <w:rPr>
          <w:rFonts w:eastAsiaTheme="majorEastAsia" w:cstheme="majorBidi"/>
          <w:bCs/>
          <w:sz w:val="24"/>
          <w:szCs w:val="24"/>
        </w:rPr>
      </w:pPr>
    </w:p>
    <w:p w14:paraId="75B81953" w14:textId="77777777" w:rsidR="00E334E4" w:rsidRDefault="00E334E4" w:rsidP="00CD59D4">
      <w:pPr>
        <w:jc w:val="center"/>
        <w:rPr>
          <w:rFonts w:ascii="Arial" w:hAnsi="Arial" w:cs="Arial"/>
        </w:rPr>
        <w:sectPr w:rsidR="00E334E4" w:rsidSect="00D5231E">
          <w:pgSz w:w="15840" w:h="12240" w:orient="landscape" w:code="1"/>
          <w:pgMar w:top="1080" w:right="1440" w:bottom="1080" w:left="1440" w:header="576" w:footer="360" w:gutter="0"/>
          <w:cols w:space="720"/>
          <w:titlePg/>
          <w:docGrid w:linePitch="360"/>
        </w:sect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5"/>
        <w:gridCol w:w="193"/>
        <w:gridCol w:w="257"/>
        <w:gridCol w:w="5355"/>
        <w:gridCol w:w="149"/>
        <w:gridCol w:w="92"/>
        <w:gridCol w:w="144"/>
        <w:gridCol w:w="1894"/>
        <w:gridCol w:w="105"/>
        <w:gridCol w:w="101"/>
        <w:gridCol w:w="69"/>
        <w:gridCol w:w="70"/>
        <w:gridCol w:w="30"/>
        <w:gridCol w:w="67"/>
        <w:gridCol w:w="1313"/>
        <w:gridCol w:w="70"/>
        <w:gridCol w:w="205"/>
        <w:gridCol w:w="65"/>
        <w:gridCol w:w="565"/>
        <w:gridCol w:w="55"/>
        <w:gridCol w:w="220"/>
        <w:gridCol w:w="50"/>
        <w:gridCol w:w="511"/>
        <w:gridCol w:w="37"/>
        <w:gridCol w:w="204"/>
        <w:gridCol w:w="32"/>
        <w:gridCol w:w="1743"/>
      </w:tblGrid>
      <w:tr w:rsidR="00CD59D4" w14:paraId="4C3321A9" w14:textId="77777777" w:rsidTr="00E334E4">
        <w:tc>
          <w:tcPr>
            <w:tcW w:w="26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E2B3BD" w14:textId="73B80581" w:rsidR="00CD59D4" w:rsidRPr="00C62833" w:rsidRDefault="00CD59D4" w:rsidP="00CD59D4">
            <w:pPr>
              <w:jc w:val="center"/>
              <w:rPr>
                <w:rFonts w:ascii="Arial" w:hAnsi="Arial" w:cs="Arial"/>
                <w:szCs w:val="22"/>
              </w:rPr>
            </w:pPr>
          </w:p>
        </w:tc>
        <w:tc>
          <w:tcPr>
            <w:tcW w:w="5954" w:type="dxa"/>
            <w:gridSpan w:val="4"/>
            <w:tcBorders>
              <w:left w:val="single" w:sz="4" w:space="0" w:color="FFFFFF" w:themeColor="background1"/>
              <w:bottom w:val="single" w:sz="4" w:space="0" w:color="auto"/>
              <w:right w:val="single" w:sz="4" w:space="0" w:color="FFFFFF" w:themeColor="background1"/>
            </w:tcBorders>
            <w:vAlign w:val="center"/>
          </w:tcPr>
          <w:p w14:paraId="1BEAF72F" w14:textId="1D045E81" w:rsidR="00CD59D4" w:rsidRDefault="00CD59D4" w:rsidP="00CD59D4">
            <w:pPr>
              <w:pageBreakBefore/>
              <w:rPr>
                <w:rFonts w:ascii="Arial" w:hAnsi="Arial" w:cs="Arial"/>
                <w:b/>
                <w:u w:val="single"/>
              </w:rPr>
            </w:pPr>
            <w:r w:rsidRPr="00CD59D4">
              <w:rPr>
                <w:rFonts w:ascii="Arial" w:eastAsiaTheme="minorEastAsia" w:hAnsi="Arial" w:cs="Arial"/>
                <w:b/>
                <w:sz w:val="22"/>
                <w:szCs w:val="22"/>
                <w:u w:val="single"/>
              </w:rPr>
              <w:t>WCI Strategic Plan Action Items:</w:t>
            </w:r>
            <w:r>
              <w:rPr>
                <w:rFonts w:ascii="Arial" w:hAnsi="Arial" w:cs="Arial"/>
                <w:b/>
              </w:rPr>
              <w:t xml:space="preserve"> </w:t>
            </w:r>
            <w:r>
              <w:rPr>
                <w:rFonts w:ascii="Arial" w:eastAsiaTheme="minorEastAsia" w:hAnsi="Arial" w:cs="Arial"/>
                <w:b/>
                <w:sz w:val="22"/>
                <w:szCs w:val="22"/>
              </w:rPr>
              <w:t>Option A</w:t>
            </w:r>
          </w:p>
          <w:p w14:paraId="3116378C" w14:textId="77777777" w:rsidR="00CD59D4" w:rsidRPr="00150C4A" w:rsidRDefault="00CD59D4" w:rsidP="00CD59D4">
            <w:pPr>
              <w:rPr>
                <w:rFonts w:ascii="Arial" w:hAnsi="Arial" w:cs="Arial"/>
                <w:b/>
                <w:szCs w:val="22"/>
              </w:rPr>
            </w:pP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C5DC030" w14:textId="77777777" w:rsidR="00CD59D4" w:rsidRPr="00150C4A" w:rsidRDefault="00CD59D4" w:rsidP="00CD59D4">
            <w:pPr>
              <w:jc w:val="center"/>
              <w:rPr>
                <w:rFonts w:ascii="Arial" w:hAnsi="Arial" w:cs="Arial"/>
                <w:b/>
                <w:szCs w:val="22"/>
              </w:rPr>
            </w:pPr>
          </w:p>
        </w:tc>
        <w:tc>
          <w:tcPr>
            <w:tcW w:w="2100" w:type="dxa"/>
            <w:gridSpan w:val="3"/>
            <w:tcBorders>
              <w:left w:val="single" w:sz="4" w:space="0" w:color="FFFFFF" w:themeColor="background1"/>
              <w:bottom w:val="single" w:sz="4" w:space="0" w:color="auto"/>
              <w:right w:val="single" w:sz="4" w:space="0" w:color="FFFFFF" w:themeColor="background1"/>
            </w:tcBorders>
            <w:vAlign w:val="center"/>
          </w:tcPr>
          <w:p w14:paraId="73A2D278" w14:textId="77777777" w:rsidR="00CD59D4" w:rsidRPr="00150C4A" w:rsidRDefault="00CD59D4" w:rsidP="00CD59D4">
            <w:pPr>
              <w:jc w:val="center"/>
              <w:rPr>
                <w:rFonts w:ascii="Arial" w:hAnsi="Arial" w:cs="Arial"/>
                <w:b/>
                <w:szCs w:val="22"/>
              </w:rPr>
            </w:pPr>
          </w:p>
        </w:tc>
        <w:tc>
          <w:tcPr>
            <w:tcW w:w="236"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4871280D" w14:textId="77777777" w:rsidR="00CD59D4" w:rsidRPr="00150C4A" w:rsidRDefault="00CD59D4" w:rsidP="00CD59D4">
            <w:pPr>
              <w:jc w:val="center"/>
              <w:rPr>
                <w:rFonts w:ascii="Arial" w:hAnsi="Arial" w:cs="Arial"/>
                <w:b/>
                <w:szCs w:val="22"/>
              </w:rPr>
            </w:pPr>
          </w:p>
        </w:tc>
        <w:tc>
          <w:tcPr>
            <w:tcW w:w="1383" w:type="dxa"/>
            <w:gridSpan w:val="2"/>
            <w:tcBorders>
              <w:left w:val="single" w:sz="4" w:space="0" w:color="FFFFFF" w:themeColor="background1"/>
              <w:bottom w:val="single" w:sz="4" w:space="0" w:color="auto"/>
              <w:right w:val="single" w:sz="4" w:space="0" w:color="FFFFFF" w:themeColor="background1"/>
            </w:tcBorders>
            <w:vAlign w:val="center"/>
          </w:tcPr>
          <w:p w14:paraId="381A4846" w14:textId="77777777" w:rsidR="00CD59D4" w:rsidRPr="00150C4A" w:rsidRDefault="00CD59D4" w:rsidP="00CD59D4">
            <w:pPr>
              <w:jc w:val="center"/>
              <w:rPr>
                <w:rFonts w:ascii="Arial" w:hAnsi="Arial" w:cs="Arial"/>
                <w:b/>
                <w:szCs w:val="22"/>
              </w:rPr>
            </w:pPr>
          </w:p>
        </w:tc>
        <w:tc>
          <w:tcPr>
            <w:tcW w:w="27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3537F31" w14:textId="77777777" w:rsidR="00CD59D4" w:rsidRPr="00150C4A" w:rsidRDefault="00CD59D4" w:rsidP="00CD59D4">
            <w:pPr>
              <w:jc w:val="center"/>
              <w:rPr>
                <w:rFonts w:ascii="Arial" w:hAnsi="Arial" w:cs="Arial"/>
                <w:b/>
                <w:szCs w:val="22"/>
              </w:rPr>
            </w:pPr>
          </w:p>
        </w:tc>
        <w:tc>
          <w:tcPr>
            <w:tcW w:w="1438"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436BDF" w14:textId="77777777" w:rsidR="00CD59D4" w:rsidRPr="00150C4A" w:rsidRDefault="00CD59D4" w:rsidP="00CD59D4">
            <w:pPr>
              <w:jc w:val="center"/>
              <w:rPr>
                <w:rFonts w:ascii="Arial" w:hAnsi="Arial" w:cs="Arial"/>
                <w:b/>
                <w:szCs w:val="22"/>
              </w:rPr>
            </w:pP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68E0128" w14:textId="77777777" w:rsidR="00CD59D4" w:rsidRPr="00150C4A" w:rsidRDefault="00CD59D4" w:rsidP="00CD59D4">
            <w:pPr>
              <w:jc w:val="center"/>
              <w:rPr>
                <w:rFonts w:ascii="Arial" w:hAnsi="Arial" w:cs="Arial"/>
                <w:b/>
                <w:szCs w:val="22"/>
              </w:rPr>
            </w:pPr>
          </w:p>
        </w:tc>
        <w:tc>
          <w:tcPr>
            <w:tcW w:w="1743" w:type="dxa"/>
            <w:tcBorders>
              <w:left w:val="single" w:sz="4" w:space="0" w:color="FFFFFF" w:themeColor="background1"/>
              <w:bottom w:val="single" w:sz="4" w:space="0" w:color="auto"/>
            </w:tcBorders>
            <w:vAlign w:val="center"/>
          </w:tcPr>
          <w:p w14:paraId="20CF4FBF" w14:textId="77777777" w:rsidR="00CD59D4" w:rsidRPr="00150C4A" w:rsidRDefault="00CD59D4" w:rsidP="00CD59D4">
            <w:pPr>
              <w:jc w:val="center"/>
              <w:rPr>
                <w:rFonts w:ascii="Arial" w:hAnsi="Arial" w:cs="Arial"/>
                <w:b/>
                <w:szCs w:val="22"/>
              </w:rPr>
            </w:pPr>
          </w:p>
        </w:tc>
      </w:tr>
      <w:tr w:rsidR="00CD59D4" w14:paraId="28803C25" w14:textId="77777777" w:rsidTr="00E334E4">
        <w:trPr>
          <w:trHeight w:val="54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9F30FA" w14:textId="77777777" w:rsidR="00CD59D4" w:rsidRPr="00150C4A" w:rsidRDefault="00CD59D4" w:rsidP="00CD59D4">
            <w:pPr>
              <w:rPr>
                <w:rFonts w:ascii="Arial" w:hAnsi="Arial" w:cs="Arial"/>
                <w:b/>
                <w:szCs w:val="22"/>
              </w:rPr>
            </w:pPr>
          </w:p>
        </w:tc>
        <w:tc>
          <w:tcPr>
            <w:tcW w:w="13596" w:type="dxa"/>
            <w:gridSpan w:val="26"/>
            <w:tcBorders>
              <w:top w:val="single" w:sz="4" w:space="0" w:color="auto"/>
              <w:left w:val="single" w:sz="4" w:space="0" w:color="auto"/>
              <w:bottom w:val="single" w:sz="4" w:space="0" w:color="auto"/>
              <w:right w:val="single" w:sz="4" w:space="0" w:color="auto"/>
            </w:tcBorders>
          </w:tcPr>
          <w:p w14:paraId="5626C5D4" w14:textId="004873BF" w:rsidR="00CD59D4" w:rsidRPr="003845B7" w:rsidRDefault="006D2C7A" w:rsidP="00530B52">
            <w:pPr>
              <w:rPr>
                <w:rFonts w:ascii="Arial" w:hAnsi="Arial" w:cs="Arial"/>
              </w:rPr>
            </w:pPr>
            <w:sdt>
              <w:sdtPr>
                <w:rPr>
                  <w:rFonts w:ascii="Arial" w:hAnsi="Arial" w:cs="Arial"/>
                </w:rPr>
                <w:id w:val="1245536269"/>
                <w:placeholder>
                  <w:docPart w:val="CB6179D52A824B7EAC4CBE619A71F571"/>
                </w:placeholder>
                <w:text/>
              </w:sdtPr>
              <w:sdtContent>
                <w:r w:rsidR="00E334E4">
                  <w:rPr>
                    <w:rFonts w:ascii="Arial" w:hAnsi="Arial" w:cs="Arial"/>
                  </w:rPr>
                  <w:t xml:space="preserve">This option </w:t>
                </w:r>
                <w:r w:rsidR="00E334E4" w:rsidRPr="00B54D6C">
                  <w:rPr>
                    <w:rFonts w:ascii="Arial" w:hAnsi="Arial" w:cs="Arial"/>
                  </w:rPr>
                  <w:t>was a guided</w:t>
                </w:r>
                <w:r w:rsidR="00E334E4">
                  <w:rPr>
                    <w:rFonts w:ascii="Arial" w:hAnsi="Arial" w:cs="Arial"/>
                  </w:rPr>
                  <w:t xml:space="preserve"> project work plan that outlined</w:t>
                </w:r>
                <w:r w:rsidR="00E334E4" w:rsidRPr="00B54D6C">
                  <w:rPr>
                    <w:rFonts w:ascii="Arial" w:hAnsi="Arial" w:cs="Arial"/>
                  </w:rPr>
                  <w:t xml:space="preserve"> required activities and accompanying documentation to build to hosting a tabletop exercise. </w:t>
                </w:r>
                <w:r w:rsidR="00E334E4">
                  <w:rPr>
                    <w:rFonts w:ascii="Arial" w:hAnsi="Arial" w:cs="Arial"/>
                  </w:rPr>
                  <w:t>LH</w:t>
                </w:r>
                <w:r w:rsidR="00E334E4" w:rsidRPr="001C7AA2">
                  <w:rPr>
                    <w:rFonts w:ascii="Arial" w:hAnsi="Arial" w:cs="Arial"/>
                  </w:rPr>
                  <w:t>Ds should refer to the “</w:t>
                </w:r>
                <w:r w:rsidR="00530B52">
                  <w:rPr>
                    <w:rFonts w:ascii="Arial" w:hAnsi="Arial" w:cs="Arial"/>
                  </w:rPr>
                  <w:t>Whole Community Inclusion Strategic Planning</w:t>
                </w:r>
                <w:r w:rsidR="00E334E4" w:rsidRPr="001C7AA2">
                  <w:rPr>
                    <w:rFonts w:ascii="Arial" w:hAnsi="Arial" w:cs="Arial"/>
                  </w:rPr>
                  <w:t xml:space="preserve">” document for additional details on each planed activity and required evidence upon completion. </w:t>
                </w:r>
              </w:sdtContent>
            </w:sdt>
          </w:p>
        </w:tc>
      </w:tr>
      <w:tr w:rsidR="00CD59D4" w14:paraId="1875A422" w14:textId="77777777" w:rsidTr="00E334E4">
        <w:trPr>
          <w:trHeight w:val="143"/>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02105" w14:textId="77777777" w:rsidR="00CD59D4" w:rsidRPr="00150C4A" w:rsidRDefault="00CD59D4" w:rsidP="00CD59D4">
            <w:pPr>
              <w:jc w:val="center"/>
              <w:rPr>
                <w:rFonts w:ascii="Arial" w:hAnsi="Arial" w:cs="Arial"/>
                <w:b/>
                <w:szCs w:val="22"/>
              </w:rPr>
            </w:pPr>
          </w:p>
        </w:tc>
        <w:tc>
          <w:tcPr>
            <w:tcW w:w="13596" w:type="dxa"/>
            <w:gridSpan w:val="26"/>
            <w:tcBorders>
              <w:left w:val="single" w:sz="4" w:space="0" w:color="FFFFFF" w:themeColor="background1"/>
              <w:bottom w:val="nil"/>
            </w:tcBorders>
          </w:tcPr>
          <w:p w14:paraId="664FA4E4" w14:textId="77777777" w:rsidR="00CD59D4" w:rsidRPr="003845B7" w:rsidRDefault="00CD59D4" w:rsidP="00CD59D4">
            <w:pPr>
              <w:rPr>
                <w:rFonts w:ascii="Arial" w:hAnsi="Arial" w:cs="Arial"/>
              </w:rPr>
            </w:pPr>
          </w:p>
        </w:tc>
      </w:tr>
      <w:tr w:rsidR="00CD59D4" w:rsidRPr="00D75298" w14:paraId="7DA6C007" w14:textId="77777777" w:rsidTr="00E334E4">
        <w:trPr>
          <w:trHeight w:val="28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67601" w14:textId="77777777" w:rsidR="00CD59D4" w:rsidRPr="00D75298" w:rsidRDefault="00CD59D4" w:rsidP="00CD59D4">
            <w:pPr>
              <w:jc w:val="center"/>
              <w:rPr>
                <w:rFonts w:ascii="Arial" w:hAnsi="Arial" w:cs="Arial"/>
                <w:b/>
                <w:szCs w:val="22"/>
              </w:rPr>
            </w:pPr>
          </w:p>
        </w:tc>
        <w:tc>
          <w:tcPr>
            <w:tcW w:w="8189" w:type="dxa"/>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0289F369" w14:textId="77777777" w:rsidR="00CD59D4" w:rsidRPr="003845B7" w:rsidRDefault="00CD59D4" w:rsidP="00CD59D4">
            <w:pPr>
              <w:jc w:val="center"/>
              <w:rPr>
                <w:rFonts w:ascii="Arial" w:hAnsi="Arial" w:cs="Arial"/>
                <w:b/>
              </w:rPr>
            </w:pPr>
            <w:r w:rsidRPr="003845B7">
              <w:rPr>
                <w:rFonts w:ascii="Arial" w:hAnsi="Arial" w:cs="Arial"/>
                <w:b/>
              </w:rPr>
              <w:t>Activity</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BBE1E" w14:textId="77777777" w:rsidR="00CD59D4" w:rsidRPr="003845B7" w:rsidRDefault="00CD59D4" w:rsidP="00CD59D4">
            <w:pPr>
              <w:jc w:val="center"/>
              <w:rPr>
                <w:rFonts w:ascii="Arial" w:hAnsi="Arial" w:cs="Arial"/>
                <w:b/>
              </w:rPr>
            </w:pPr>
          </w:p>
        </w:tc>
        <w:tc>
          <w:tcPr>
            <w:tcW w:w="234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C93681" w14:textId="77777777" w:rsidR="00CD59D4" w:rsidRPr="003845B7" w:rsidRDefault="00CD59D4" w:rsidP="00CD59D4">
            <w:pPr>
              <w:jc w:val="center"/>
              <w:rPr>
                <w:rFonts w:ascii="Arial" w:hAnsi="Arial" w:cs="Arial"/>
                <w:b/>
              </w:rPr>
            </w:pPr>
            <w:r w:rsidRPr="003845B7">
              <w:rPr>
                <w:rFonts w:ascii="Arial" w:hAnsi="Arial" w:cs="Arial"/>
                <w:b/>
              </w:rPr>
              <w:t>Target Date</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CC6C7" w14:textId="77777777" w:rsidR="00CD59D4" w:rsidRPr="003845B7" w:rsidRDefault="00CD59D4" w:rsidP="00CD59D4">
            <w:pPr>
              <w:jc w:val="center"/>
              <w:rPr>
                <w:rFonts w:ascii="Arial" w:hAnsi="Arial" w:cs="Arial"/>
                <w:b/>
              </w:rPr>
            </w:pPr>
          </w:p>
        </w:tc>
        <w:tc>
          <w:tcPr>
            <w:tcW w:w="252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297CF" w14:textId="77777777" w:rsidR="00CD59D4" w:rsidRPr="003845B7" w:rsidRDefault="00CD59D4" w:rsidP="00CD59D4">
            <w:pPr>
              <w:jc w:val="center"/>
              <w:rPr>
                <w:rFonts w:ascii="Arial" w:hAnsi="Arial" w:cs="Arial"/>
                <w:b/>
              </w:rPr>
            </w:pPr>
            <w:r w:rsidRPr="003845B7">
              <w:rPr>
                <w:rFonts w:ascii="Arial" w:hAnsi="Arial" w:cs="Arial"/>
                <w:b/>
              </w:rPr>
              <w:t>Status</w:t>
            </w:r>
          </w:p>
        </w:tc>
      </w:tr>
      <w:tr w:rsidR="00CD59D4" w14:paraId="52A0D017"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21D8F6"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8D1822"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a.</w:t>
            </w:r>
          </w:p>
        </w:tc>
        <w:tc>
          <w:tcPr>
            <w:tcW w:w="7739" w:type="dxa"/>
            <w:gridSpan w:val="6"/>
            <w:tcBorders>
              <w:top w:val="single" w:sz="4" w:space="0" w:color="auto"/>
              <w:left w:val="single" w:sz="4" w:space="0" w:color="auto"/>
              <w:bottom w:val="single" w:sz="4" w:space="0" w:color="auto"/>
              <w:right w:val="single" w:sz="4" w:space="0" w:color="auto"/>
            </w:tcBorders>
          </w:tcPr>
          <w:p w14:paraId="61E37DC2" w14:textId="77777777" w:rsidR="00CD59D4" w:rsidRPr="003845B7" w:rsidRDefault="006D2C7A" w:rsidP="00CD59D4">
            <w:pPr>
              <w:rPr>
                <w:rStyle w:val="PlaceholderText"/>
                <w:rFonts w:ascii="Arial" w:hAnsi="Arial" w:cs="Arial"/>
              </w:rPr>
            </w:pPr>
            <w:sdt>
              <w:sdtPr>
                <w:rPr>
                  <w:rFonts w:ascii="Arial" w:hAnsi="Arial" w:cs="Arial"/>
                  <w:color w:val="808080"/>
                </w:rPr>
                <w:id w:val="933399827"/>
                <w:placeholder>
                  <w:docPart w:val="3FA7D7320C634BFBADE0F1C83F47511D"/>
                </w:placeholder>
                <w:text/>
              </w:sdtPr>
              <w:sdtContent>
                <w:r w:rsidR="00CD59D4">
                  <w:rPr>
                    <w:rFonts w:ascii="Arial" w:hAnsi="Arial" w:cs="Arial"/>
                    <w:color w:val="808080"/>
                  </w:rPr>
                  <w:t xml:space="preserve">Attend </w:t>
                </w:r>
                <w:r w:rsidR="00CD59D4" w:rsidRPr="006F35EC">
                  <w:rPr>
                    <w:rFonts w:ascii="Arial" w:hAnsi="Arial" w:cs="Arial"/>
                    <w:color w:val="808080"/>
                  </w:rPr>
                  <w:t>At-Risk and Vulnerable Population 5-Year Outreach Planning Meeting</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F5C63A9"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46684D5E"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802414838"/>
                <w:placeholder>
                  <w:docPart w:val="778BA07563124139BE3D312A68754B61"/>
                </w:placeholder>
                <w:text/>
              </w:sdtPr>
              <w:sdtContent>
                <w:r w:rsidR="00CD59D4">
                  <w:rPr>
                    <w:rFonts w:ascii="Arial" w:hAnsi="Arial" w:cs="Arial"/>
                    <w:color w:val="808080"/>
                  </w:rPr>
                  <w:t>June 8, 2018</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A6CFC78"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225146374"/>
            <w:placeholder>
              <w:docPart w:val="026C3F6802224C24AD7F18B684CF922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21E61F5"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5C821400"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BE542"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70C30"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401B66FA"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A60FB"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FFFFFF" w:themeColor="background1"/>
              <w:bottom w:val="nil"/>
              <w:right w:val="single" w:sz="4" w:space="0" w:color="FFFFFF" w:themeColor="background1"/>
            </w:tcBorders>
          </w:tcPr>
          <w:p w14:paraId="1E77670F"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97740" w14:textId="77777777" w:rsidR="00CD59D4" w:rsidRPr="003845B7" w:rsidRDefault="00CD59D4" w:rsidP="00CD59D4">
            <w:pPr>
              <w:rPr>
                <w:rStyle w:val="PlaceholderText"/>
                <w:rFonts w:ascii="Arial" w:hAnsi="Arial" w:cs="Arial"/>
              </w:rPr>
            </w:pPr>
          </w:p>
        </w:tc>
        <w:tc>
          <w:tcPr>
            <w:tcW w:w="2527" w:type="dxa"/>
            <w:gridSpan w:val="5"/>
            <w:tcBorders>
              <w:top w:val="single" w:sz="4" w:space="0" w:color="auto"/>
              <w:left w:val="single" w:sz="4" w:space="0" w:color="FFFFFF" w:themeColor="background1"/>
              <w:bottom w:val="nil"/>
              <w:right w:val="single" w:sz="4" w:space="0" w:color="FFFFFF" w:themeColor="background1"/>
            </w:tcBorders>
            <w:vAlign w:val="center"/>
          </w:tcPr>
          <w:p w14:paraId="1720B30F" w14:textId="77777777" w:rsidR="00CD59D4" w:rsidRPr="003845B7" w:rsidRDefault="00CD59D4" w:rsidP="00CD59D4">
            <w:pPr>
              <w:jc w:val="center"/>
              <w:rPr>
                <w:rStyle w:val="PlaceholderText"/>
                <w:rFonts w:ascii="Arial" w:hAnsi="Arial" w:cs="Arial"/>
              </w:rPr>
            </w:pPr>
          </w:p>
        </w:tc>
      </w:tr>
      <w:tr w:rsidR="00CD59D4" w14:paraId="7B592BFD"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461DC5"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DF0B2E7"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739" w:type="dxa"/>
            <w:gridSpan w:val="6"/>
            <w:tcBorders>
              <w:top w:val="single" w:sz="4" w:space="0" w:color="auto"/>
              <w:left w:val="single" w:sz="4" w:space="0" w:color="auto"/>
              <w:bottom w:val="single" w:sz="4" w:space="0" w:color="auto"/>
              <w:right w:val="single" w:sz="4" w:space="0" w:color="auto"/>
            </w:tcBorders>
          </w:tcPr>
          <w:p w14:paraId="460C4BCB" w14:textId="77777777" w:rsidR="00CD59D4" w:rsidRPr="003845B7" w:rsidRDefault="006D2C7A" w:rsidP="00CD59D4">
            <w:pPr>
              <w:rPr>
                <w:rStyle w:val="PlaceholderText"/>
                <w:rFonts w:ascii="Arial" w:hAnsi="Arial" w:cs="Arial"/>
              </w:rPr>
            </w:pPr>
            <w:sdt>
              <w:sdtPr>
                <w:rPr>
                  <w:rFonts w:ascii="Arial" w:hAnsi="Arial" w:cs="Arial"/>
                  <w:color w:val="808080"/>
                </w:rPr>
                <w:id w:val="-1962642382"/>
                <w:placeholder>
                  <w:docPart w:val="F199C630026D4E82A930078936B60FF0"/>
                </w:placeholder>
                <w:text/>
              </w:sdtPr>
              <w:sdtContent>
                <w:r w:rsidR="00CD59D4" w:rsidRPr="006F35EC">
                  <w:rPr>
                    <w:rFonts w:ascii="Arial" w:hAnsi="Arial" w:cs="Arial"/>
                    <w:color w:val="808080"/>
                  </w:rPr>
                  <w:t>Complete at-risk and vulnerable populations</w:t>
                </w:r>
                <w:r w:rsidR="00CD59D4">
                  <w:rPr>
                    <w:rFonts w:ascii="Arial" w:hAnsi="Arial" w:cs="Arial"/>
                    <w:color w:val="808080"/>
                  </w:rPr>
                  <w:t xml:space="preserve"> assessment to determine audience for </w:t>
                </w:r>
                <w:r w:rsidR="00CD59D4" w:rsidRPr="006F35EC">
                  <w:rPr>
                    <w:rFonts w:ascii="Arial" w:hAnsi="Arial" w:cs="Arial"/>
                    <w:color w:val="808080"/>
                  </w:rPr>
                  <w:t>Whole Community Inclusion Planning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0C47898"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6C5354DB"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30295289"/>
                <w:placeholder>
                  <w:docPart w:val="40611A7F548B4AB494451A4D6F9B0614"/>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EB3624"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416758696"/>
            <w:placeholder>
              <w:docPart w:val="33B2B8FC4C1C4FFE95124AEDE2D407D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0188E22B"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0620FCA5"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974B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001DFF"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5E8BA756"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F7711"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36A7A570"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2807E"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21885491" w14:textId="77777777" w:rsidR="00CD59D4" w:rsidRPr="003845B7" w:rsidRDefault="00CD59D4" w:rsidP="00CD59D4">
            <w:pPr>
              <w:jc w:val="center"/>
              <w:rPr>
                <w:rStyle w:val="PlaceholderText"/>
                <w:rFonts w:ascii="Arial" w:hAnsi="Arial" w:cs="Arial"/>
              </w:rPr>
            </w:pPr>
          </w:p>
        </w:tc>
      </w:tr>
      <w:tr w:rsidR="00CD59D4" w14:paraId="53E31AF2"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901B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146130"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739" w:type="dxa"/>
            <w:gridSpan w:val="6"/>
            <w:tcBorders>
              <w:top w:val="single" w:sz="4" w:space="0" w:color="auto"/>
              <w:left w:val="single" w:sz="4" w:space="0" w:color="auto"/>
              <w:bottom w:val="single" w:sz="4" w:space="0" w:color="auto"/>
              <w:right w:val="single" w:sz="4" w:space="0" w:color="auto"/>
            </w:tcBorders>
          </w:tcPr>
          <w:p w14:paraId="69E14ABF" w14:textId="77777777" w:rsidR="00CD59D4" w:rsidRPr="003845B7" w:rsidRDefault="006D2C7A" w:rsidP="00CD59D4">
            <w:pPr>
              <w:rPr>
                <w:rStyle w:val="PlaceholderText"/>
                <w:rFonts w:ascii="Arial" w:hAnsi="Arial" w:cs="Arial"/>
              </w:rPr>
            </w:pPr>
            <w:sdt>
              <w:sdtPr>
                <w:rPr>
                  <w:rFonts w:ascii="Arial" w:hAnsi="Arial" w:cs="Arial"/>
                  <w:color w:val="808080"/>
                </w:rPr>
                <w:id w:val="-588932195"/>
                <w:placeholder>
                  <w:docPart w:val="38251258EC8A4A3DB3EA9C7AE3B28B6D"/>
                </w:placeholder>
                <w:text/>
              </w:sdtPr>
              <w:sdtContent>
                <w:r w:rsidR="00CD59D4" w:rsidRPr="006F35EC">
                  <w:rPr>
                    <w:rFonts w:ascii="Arial" w:hAnsi="Arial" w:cs="Arial"/>
                    <w:color w:val="808080"/>
                  </w:rPr>
                  <w:t xml:space="preserve">Develop </w:t>
                </w:r>
                <w:r w:rsidR="00CD59D4">
                  <w:rPr>
                    <w:rFonts w:ascii="Arial" w:hAnsi="Arial" w:cs="Arial"/>
                    <w:color w:val="808080"/>
                  </w:rPr>
                  <w:t>situation m</w:t>
                </w:r>
                <w:r w:rsidR="00CD59D4" w:rsidRPr="006F35EC">
                  <w:rPr>
                    <w:rFonts w:ascii="Arial" w:hAnsi="Arial" w:cs="Arial"/>
                    <w:color w:val="808080"/>
                  </w:rPr>
                  <w:t>anual</w:t>
                </w:r>
              </w:sdtContent>
            </w:sdt>
            <w:r w:rsidR="00CD59D4">
              <w:rPr>
                <w:rFonts w:ascii="Arial" w:hAnsi="Arial" w:cs="Arial"/>
                <w:color w:val="808080"/>
              </w:rPr>
              <w:t xml:space="preserve"> for workshop</w:t>
            </w:r>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2FD7933"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11F5E03"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036771010"/>
                <w:placeholder>
                  <w:docPart w:val="1952C46FBBF64FF1BD12EBA2236CC6B8"/>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6673AE"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658508954"/>
            <w:placeholder>
              <w:docPart w:val="704D3D43E9194C9490E5975D8819754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6470BBD7"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60A8088A"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D88B6"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C27CF1"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6A4006AF"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D5F50"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744E3D93" w14:textId="77777777" w:rsidR="00CD59D4" w:rsidRPr="003845B7" w:rsidRDefault="00CD59D4" w:rsidP="00CD59D4">
            <w:pPr>
              <w:rPr>
                <w:rStyle w:val="PlaceholderText"/>
                <w:rFonts w:ascii="Arial" w:hAnsi="Arial" w:cs="Arial"/>
              </w:rPr>
            </w:pPr>
          </w:p>
        </w:tc>
        <w:tc>
          <w:tcPr>
            <w:tcW w:w="27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789D3579"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42195393" w14:textId="77777777" w:rsidR="00CD59D4" w:rsidRPr="003845B7" w:rsidRDefault="00CD59D4" w:rsidP="00CD59D4">
            <w:pPr>
              <w:jc w:val="center"/>
              <w:rPr>
                <w:rStyle w:val="PlaceholderText"/>
                <w:rFonts w:ascii="Arial" w:hAnsi="Arial" w:cs="Arial"/>
              </w:rPr>
            </w:pPr>
          </w:p>
        </w:tc>
      </w:tr>
      <w:tr w:rsidR="00CD59D4" w14:paraId="3FADDA9C"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5C83AE"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4731D"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739" w:type="dxa"/>
            <w:gridSpan w:val="6"/>
            <w:tcBorders>
              <w:top w:val="single" w:sz="4" w:space="0" w:color="auto"/>
              <w:left w:val="single" w:sz="4" w:space="0" w:color="auto"/>
              <w:bottom w:val="single" w:sz="4" w:space="0" w:color="auto"/>
              <w:right w:val="single" w:sz="4" w:space="0" w:color="auto"/>
            </w:tcBorders>
          </w:tcPr>
          <w:p w14:paraId="4031159F" w14:textId="77777777" w:rsidR="00CD59D4" w:rsidRPr="003845B7" w:rsidRDefault="006D2C7A" w:rsidP="00CD59D4">
            <w:pPr>
              <w:rPr>
                <w:rStyle w:val="PlaceholderText"/>
                <w:rFonts w:ascii="Arial" w:hAnsi="Arial" w:cs="Arial"/>
              </w:rPr>
            </w:pPr>
            <w:sdt>
              <w:sdtPr>
                <w:rPr>
                  <w:rFonts w:ascii="Arial" w:hAnsi="Arial" w:cs="Arial"/>
                  <w:color w:val="808080"/>
                </w:rPr>
                <w:id w:val="-1460793264"/>
                <w:placeholder>
                  <w:docPart w:val="0EBFE0AFA7CB44DD89F0EE7AA3AF7BE4"/>
                </w:placeholder>
                <w:text/>
              </w:sdtPr>
              <w:sdtContent>
                <w:r w:rsidR="00CD59D4">
                  <w:rPr>
                    <w:rFonts w:ascii="Arial" w:hAnsi="Arial" w:cs="Arial"/>
                    <w:color w:val="808080"/>
                  </w:rPr>
                  <w:t xml:space="preserve">Host </w:t>
                </w:r>
                <w:r w:rsidR="00CD59D4" w:rsidRPr="00226A36">
                  <w:rPr>
                    <w:rFonts w:ascii="Arial" w:hAnsi="Arial" w:cs="Arial"/>
                    <w:color w:val="808080"/>
                  </w:rPr>
                  <w:t>Whole Community Inclusion Planning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61758CB"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38B62A08"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312305129"/>
                <w:placeholder>
                  <w:docPart w:val="B06D582025E040FC9991072D49396779"/>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7736E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274254411"/>
            <w:placeholder>
              <w:docPart w:val="11328997BA994328BCCCE88DC39922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B82B02F"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3CF15439"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85CDB"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FEEA4A"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526F0394"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937C9"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190DC688"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5FED6"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6F8E30C1" w14:textId="77777777" w:rsidR="00CD59D4" w:rsidRPr="003845B7" w:rsidRDefault="00CD59D4" w:rsidP="00CD59D4">
            <w:pPr>
              <w:jc w:val="center"/>
              <w:rPr>
                <w:rStyle w:val="PlaceholderText"/>
                <w:rFonts w:ascii="Arial" w:hAnsi="Arial" w:cs="Arial"/>
              </w:rPr>
            </w:pPr>
          </w:p>
        </w:tc>
      </w:tr>
      <w:tr w:rsidR="00CD59D4" w14:paraId="41085004"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8EF25"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03B0926"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739" w:type="dxa"/>
            <w:gridSpan w:val="6"/>
            <w:tcBorders>
              <w:top w:val="single" w:sz="4" w:space="0" w:color="auto"/>
              <w:left w:val="single" w:sz="4" w:space="0" w:color="auto"/>
              <w:bottom w:val="single" w:sz="4" w:space="0" w:color="auto"/>
              <w:right w:val="single" w:sz="4" w:space="0" w:color="auto"/>
            </w:tcBorders>
          </w:tcPr>
          <w:p w14:paraId="03DAE52E" w14:textId="77777777" w:rsidR="00CD59D4" w:rsidRPr="003845B7" w:rsidRDefault="006D2C7A" w:rsidP="00CD59D4">
            <w:pPr>
              <w:rPr>
                <w:rStyle w:val="PlaceholderText"/>
                <w:rFonts w:ascii="Arial" w:hAnsi="Arial" w:cs="Arial"/>
              </w:rPr>
            </w:pPr>
            <w:sdt>
              <w:sdtPr>
                <w:rPr>
                  <w:rFonts w:ascii="Arial" w:hAnsi="Arial" w:cs="Arial"/>
                  <w:color w:val="808080"/>
                </w:rPr>
                <w:id w:val="-1089154093"/>
                <w:placeholder>
                  <w:docPart w:val="E049B52503E04EF689CE1CA891DBE738"/>
                </w:placeholder>
                <w:text/>
              </w:sdtPr>
              <w:sdtContent>
                <w:r w:rsidR="00CD59D4">
                  <w:rPr>
                    <w:rFonts w:ascii="Arial" w:hAnsi="Arial" w:cs="Arial"/>
                    <w:color w:val="808080"/>
                  </w:rPr>
                  <w:t>Host After Action Planning Meeting for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F96B82D"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4248577"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590070248"/>
                <w:placeholder>
                  <w:docPart w:val="4C67D6C44B484B76847FAA2009B5A88E"/>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8210E75"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24051377"/>
            <w:placeholder>
              <w:docPart w:val="7C0D9EE9C1E44552A9FDDE9E43B4018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47346B61"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2CD66C62"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272E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E223D"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5AE46BC7"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7A789"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single" w:sz="4" w:space="0" w:color="FFFFFF" w:themeColor="background1"/>
              <w:right w:val="single" w:sz="4" w:space="0" w:color="FFFFFF" w:themeColor="background1"/>
            </w:tcBorders>
          </w:tcPr>
          <w:p w14:paraId="28B2D803"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5A921"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0A06401E" w14:textId="77777777" w:rsidR="00CD59D4" w:rsidRPr="003845B7" w:rsidRDefault="00CD59D4" w:rsidP="00CD59D4">
            <w:pPr>
              <w:jc w:val="center"/>
              <w:rPr>
                <w:rStyle w:val="PlaceholderText"/>
                <w:rFonts w:ascii="Arial" w:hAnsi="Arial" w:cs="Arial"/>
              </w:rPr>
            </w:pPr>
          </w:p>
        </w:tc>
      </w:tr>
      <w:tr w:rsidR="00CD59D4" w14:paraId="49549D11"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8A8E5"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C442300"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g.</w:t>
            </w:r>
          </w:p>
        </w:tc>
        <w:tc>
          <w:tcPr>
            <w:tcW w:w="7739" w:type="dxa"/>
            <w:gridSpan w:val="6"/>
            <w:tcBorders>
              <w:top w:val="single" w:sz="4" w:space="0" w:color="auto"/>
              <w:left w:val="single" w:sz="4" w:space="0" w:color="auto"/>
              <w:bottom w:val="single" w:sz="4" w:space="0" w:color="auto"/>
              <w:right w:val="single" w:sz="4" w:space="0" w:color="auto"/>
            </w:tcBorders>
          </w:tcPr>
          <w:p w14:paraId="7CFF6740" w14:textId="77777777" w:rsidR="00CD59D4" w:rsidRPr="003845B7" w:rsidRDefault="006D2C7A" w:rsidP="00CD59D4">
            <w:pPr>
              <w:rPr>
                <w:rStyle w:val="PlaceholderText"/>
                <w:rFonts w:ascii="Arial" w:hAnsi="Arial" w:cs="Arial"/>
              </w:rPr>
            </w:pPr>
            <w:sdt>
              <w:sdtPr>
                <w:rPr>
                  <w:rFonts w:ascii="Arial" w:hAnsi="Arial" w:cs="Arial"/>
                  <w:color w:val="808080"/>
                </w:rPr>
                <w:id w:val="-58714163"/>
                <w:placeholder>
                  <w:docPart w:val="48A8FFA6E1AD4DB78A7232345019DE7D"/>
                </w:placeholder>
                <w:text/>
              </w:sdtPr>
              <w:sdtContent>
                <w:r w:rsidR="00CD59D4" w:rsidRPr="00C870FC">
                  <w:rPr>
                    <w:rFonts w:ascii="Arial" w:hAnsi="Arial" w:cs="Arial"/>
                    <w:color w:val="808080"/>
                  </w:rPr>
                  <w:t xml:space="preserve">Develop </w:t>
                </w:r>
                <w:r w:rsidR="00CD59D4" w:rsidRPr="00C147D6">
                  <w:rPr>
                    <w:rFonts w:ascii="Arial" w:hAnsi="Arial" w:cs="Arial"/>
                    <w:color w:val="808080"/>
                  </w:rPr>
                  <w:t>HSEEP Compliant</w:t>
                </w:r>
                <w:r w:rsidR="00CD59D4">
                  <w:rPr>
                    <w:rFonts w:ascii="Arial" w:hAnsi="Arial" w:cs="Arial"/>
                    <w:color w:val="808080"/>
                  </w:rPr>
                  <w:t xml:space="preserve"> AAR/IP for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D29018D"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92D6F70"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665512057"/>
                <w:placeholder>
                  <w:docPart w:val="FE174ED95D414D78A2B18666A969CD1E"/>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190736"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707221718"/>
            <w:placeholder>
              <w:docPart w:val="B726550C71F5485EA6DE6CA48C01E6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E366F3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19DE2E18"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1A6F17"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249DFE" w14:textId="77777777" w:rsidR="00CD59D4" w:rsidRPr="003845B7" w:rsidRDefault="00CD59D4" w:rsidP="00CD59D4">
            <w:pPr>
              <w:jc w:val="center"/>
              <w:rPr>
                <w:rStyle w:val="PlaceholderText"/>
                <w:rFonts w:ascii="Arial" w:hAnsi="Arial" w:cs="Arial"/>
                <w:i/>
              </w:rPr>
            </w:pPr>
          </w:p>
        </w:tc>
        <w:tc>
          <w:tcPr>
            <w:tcW w:w="773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E14E9"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4D6E2"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4FB46456"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A059E"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22365817" w14:textId="77777777" w:rsidR="00CD59D4" w:rsidRPr="003845B7" w:rsidRDefault="00CD59D4" w:rsidP="00CD59D4">
            <w:pPr>
              <w:jc w:val="center"/>
              <w:rPr>
                <w:rStyle w:val="PlaceholderText"/>
                <w:rFonts w:ascii="Arial" w:hAnsi="Arial" w:cs="Arial"/>
              </w:rPr>
            </w:pPr>
          </w:p>
        </w:tc>
      </w:tr>
      <w:tr w:rsidR="00CD59D4" w14:paraId="7D7F8F52"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B09F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5DAFC64"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h.</w:t>
            </w:r>
          </w:p>
        </w:tc>
        <w:tc>
          <w:tcPr>
            <w:tcW w:w="7739" w:type="dxa"/>
            <w:gridSpan w:val="6"/>
            <w:tcBorders>
              <w:top w:val="single" w:sz="4" w:space="0" w:color="auto"/>
              <w:left w:val="single" w:sz="4" w:space="0" w:color="auto"/>
              <w:bottom w:val="single" w:sz="4" w:space="0" w:color="auto"/>
              <w:right w:val="single" w:sz="4" w:space="0" w:color="auto"/>
            </w:tcBorders>
          </w:tcPr>
          <w:p w14:paraId="3D1134E9" w14:textId="77777777" w:rsidR="00CD59D4" w:rsidRPr="003845B7" w:rsidRDefault="006D2C7A" w:rsidP="00CD59D4">
            <w:pPr>
              <w:rPr>
                <w:rStyle w:val="PlaceholderText"/>
                <w:rFonts w:ascii="Arial" w:hAnsi="Arial" w:cs="Arial"/>
              </w:rPr>
            </w:pPr>
            <w:sdt>
              <w:sdtPr>
                <w:rPr>
                  <w:rFonts w:ascii="Arial" w:hAnsi="Arial" w:cs="Arial"/>
                  <w:color w:val="808080"/>
                </w:rPr>
                <w:id w:val="1859009301"/>
                <w:placeholder>
                  <w:docPart w:val="EA6183713FD6431784988D6E0F863F54"/>
                </w:placeholder>
                <w:text/>
              </w:sdtPr>
              <w:sdtContent>
                <w:r w:rsidR="00CD59D4">
                  <w:rPr>
                    <w:rFonts w:ascii="Arial" w:hAnsi="Arial" w:cs="Arial"/>
                    <w:color w:val="808080"/>
                  </w:rPr>
                  <w:t>Update relevant plans according IP items from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827AB68"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04E789AE"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479310246"/>
                <w:placeholder>
                  <w:docPart w:val="D5F81851D4C44E68A4667C9BC9991803"/>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19983F8"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842432968"/>
            <w:placeholder>
              <w:docPart w:val="AA779EDAE31F415F8E387DCB0EF6539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9689DEE"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7A24766A"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AA3128"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2C8275"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auto"/>
              <w:right w:val="single" w:sz="4" w:space="0" w:color="FFFFFF" w:themeColor="background1"/>
            </w:tcBorders>
          </w:tcPr>
          <w:p w14:paraId="5B957B73"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DC66B"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single" w:sz="4" w:space="0" w:color="auto"/>
              <w:right w:val="single" w:sz="4" w:space="0" w:color="FFFFFF" w:themeColor="background1"/>
            </w:tcBorders>
          </w:tcPr>
          <w:p w14:paraId="75A1AFF7"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8804E"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single" w:sz="4" w:space="0" w:color="auto"/>
              <w:right w:val="single" w:sz="4" w:space="0" w:color="FFFFFF" w:themeColor="background1"/>
            </w:tcBorders>
            <w:vAlign w:val="center"/>
          </w:tcPr>
          <w:p w14:paraId="308F07A1" w14:textId="77777777" w:rsidR="00CD59D4" w:rsidRPr="003845B7" w:rsidRDefault="00CD59D4" w:rsidP="00CD59D4">
            <w:pPr>
              <w:jc w:val="center"/>
              <w:rPr>
                <w:rStyle w:val="PlaceholderText"/>
                <w:rFonts w:ascii="Arial" w:hAnsi="Arial" w:cs="Arial"/>
              </w:rPr>
            </w:pPr>
          </w:p>
        </w:tc>
      </w:tr>
      <w:tr w:rsidR="00CD59D4" w14:paraId="20967C83"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DFB2E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DFEFAA" w14:textId="77777777" w:rsidR="00CD59D4" w:rsidRPr="003845B7" w:rsidRDefault="00CD59D4" w:rsidP="00CD59D4">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39" w:type="dxa"/>
            <w:gridSpan w:val="6"/>
            <w:tcBorders>
              <w:top w:val="single" w:sz="4" w:space="0" w:color="auto"/>
              <w:left w:val="single" w:sz="4" w:space="0" w:color="auto"/>
              <w:bottom w:val="single" w:sz="4" w:space="0" w:color="auto"/>
              <w:right w:val="single" w:sz="4" w:space="0" w:color="auto"/>
            </w:tcBorders>
          </w:tcPr>
          <w:p w14:paraId="04F9FDC4" w14:textId="77777777" w:rsidR="00CD59D4" w:rsidRPr="003845B7" w:rsidRDefault="006D2C7A" w:rsidP="00CD59D4">
            <w:pPr>
              <w:rPr>
                <w:rStyle w:val="PlaceholderText"/>
                <w:rFonts w:ascii="Arial" w:hAnsi="Arial" w:cs="Arial"/>
              </w:rPr>
            </w:pPr>
            <w:sdt>
              <w:sdtPr>
                <w:rPr>
                  <w:rFonts w:ascii="Arial" w:hAnsi="Arial" w:cs="Arial"/>
                  <w:color w:val="808080"/>
                </w:rPr>
                <w:id w:val="693199921"/>
                <w:placeholder>
                  <w:docPart w:val="3F393176253844A4B00C0AA474B2BE01"/>
                </w:placeholder>
                <w:text/>
              </w:sdtPr>
              <w:sdtContent>
                <w:r w:rsidR="00CD59D4" w:rsidRPr="00C870FC">
                  <w:rPr>
                    <w:rFonts w:ascii="Arial" w:hAnsi="Arial" w:cs="Arial"/>
                    <w:color w:val="808080"/>
                  </w:rPr>
                  <w:t xml:space="preserve">Host planning meeting </w:t>
                </w:r>
                <w:r w:rsidR="00CD59D4">
                  <w:rPr>
                    <w:rFonts w:ascii="Arial" w:hAnsi="Arial" w:cs="Arial"/>
                    <w:color w:val="808080"/>
                  </w:rPr>
                  <w:t>for</w:t>
                </w:r>
                <w:r w:rsidR="00CD59D4" w:rsidRPr="00C870FC">
                  <w:rPr>
                    <w:rFonts w:ascii="Arial" w:hAnsi="Arial" w:cs="Arial"/>
                    <w:color w:val="808080"/>
                  </w:rPr>
                  <w:t xml:space="preserve"> Whole Commu</w:t>
                </w:r>
                <w:r w:rsidR="00CD59D4">
                  <w:rPr>
                    <w:rFonts w:ascii="Arial" w:hAnsi="Arial" w:cs="Arial"/>
                    <w:color w:val="808080"/>
                  </w:rPr>
                  <w:t>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588F3BE"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71FB6197"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231702677"/>
                <w:placeholder>
                  <w:docPart w:val="031C26C2C97C475F80E20C1D8D042DA3"/>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DBC614"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694293448"/>
            <w:placeholder>
              <w:docPart w:val="BA3D507765C647698462BECDC8CB585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14AE095"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1CEFDDF"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372E6"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CBBC11"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3AFAC233"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8F944"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FFFFFF" w:themeColor="background1"/>
              <w:bottom w:val="nil"/>
              <w:right w:val="single" w:sz="4" w:space="0" w:color="FFFFFF" w:themeColor="background1"/>
            </w:tcBorders>
          </w:tcPr>
          <w:p w14:paraId="2A7F7E45"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EB5D" w14:textId="77777777" w:rsidR="00CD59D4" w:rsidRPr="003845B7" w:rsidRDefault="00CD59D4" w:rsidP="00CD59D4">
            <w:pPr>
              <w:rPr>
                <w:rStyle w:val="PlaceholderText"/>
                <w:rFonts w:ascii="Arial" w:hAnsi="Arial" w:cs="Arial"/>
              </w:rPr>
            </w:pPr>
          </w:p>
        </w:tc>
        <w:tc>
          <w:tcPr>
            <w:tcW w:w="2527" w:type="dxa"/>
            <w:gridSpan w:val="5"/>
            <w:tcBorders>
              <w:top w:val="single" w:sz="4" w:space="0" w:color="auto"/>
              <w:left w:val="single" w:sz="4" w:space="0" w:color="FFFFFF" w:themeColor="background1"/>
              <w:bottom w:val="nil"/>
              <w:right w:val="single" w:sz="4" w:space="0" w:color="FFFFFF" w:themeColor="background1"/>
            </w:tcBorders>
            <w:vAlign w:val="center"/>
          </w:tcPr>
          <w:p w14:paraId="622147DE" w14:textId="77777777" w:rsidR="00CD59D4" w:rsidRPr="003845B7" w:rsidRDefault="00CD59D4" w:rsidP="00CD59D4">
            <w:pPr>
              <w:jc w:val="center"/>
              <w:rPr>
                <w:rStyle w:val="PlaceholderText"/>
                <w:rFonts w:ascii="Arial" w:hAnsi="Arial" w:cs="Arial"/>
              </w:rPr>
            </w:pPr>
          </w:p>
        </w:tc>
      </w:tr>
      <w:tr w:rsidR="00CD59D4" w:rsidRPr="003845B7" w14:paraId="50BC7FF4"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EE0EE7"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3BEAB48"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739" w:type="dxa"/>
            <w:gridSpan w:val="6"/>
            <w:tcBorders>
              <w:top w:val="single" w:sz="4" w:space="0" w:color="auto"/>
              <w:left w:val="single" w:sz="4" w:space="0" w:color="auto"/>
              <w:bottom w:val="single" w:sz="4" w:space="0" w:color="auto"/>
              <w:right w:val="single" w:sz="4" w:space="0" w:color="auto"/>
            </w:tcBorders>
          </w:tcPr>
          <w:p w14:paraId="44BDAA45" w14:textId="77777777" w:rsidR="00CD59D4" w:rsidRPr="003845B7" w:rsidRDefault="006D2C7A" w:rsidP="00CD59D4">
            <w:pPr>
              <w:rPr>
                <w:rStyle w:val="PlaceholderText"/>
                <w:rFonts w:ascii="Arial" w:hAnsi="Arial" w:cs="Arial"/>
              </w:rPr>
            </w:pPr>
            <w:sdt>
              <w:sdtPr>
                <w:rPr>
                  <w:rFonts w:ascii="Arial" w:hAnsi="Arial" w:cs="Arial"/>
                  <w:color w:val="808080"/>
                </w:rPr>
                <w:id w:val="-463191382"/>
                <w:placeholder>
                  <w:docPart w:val="C1E6F0A0A44D435D8BAE0D5DD68E6032"/>
                </w:placeholder>
                <w:text/>
              </w:sdtPr>
              <w:sdtContent>
                <w:r w:rsidR="00CD59D4">
                  <w:rPr>
                    <w:rFonts w:ascii="Arial" w:hAnsi="Arial" w:cs="Arial"/>
                    <w:color w:val="808080"/>
                  </w:rPr>
                  <w:t xml:space="preserve">Develop </w:t>
                </w:r>
                <w:proofErr w:type="spellStart"/>
                <w:r w:rsidR="00CD59D4">
                  <w:rPr>
                    <w:rFonts w:ascii="Arial" w:hAnsi="Arial" w:cs="Arial"/>
                    <w:color w:val="808080"/>
                  </w:rPr>
                  <w:t>ExPlan</w:t>
                </w:r>
                <w:proofErr w:type="spellEnd"/>
                <w:r w:rsidR="00CD59D4">
                  <w:rPr>
                    <w:rFonts w:ascii="Arial" w:hAnsi="Arial" w:cs="Arial"/>
                    <w:color w:val="808080"/>
                  </w:rPr>
                  <w:t xml:space="preserve"> for </w:t>
                </w:r>
                <w:r w:rsidR="00CD59D4" w:rsidRPr="002A59D8">
                  <w:rPr>
                    <w:rFonts w:ascii="Arial" w:hAnsi="Arial" w:cs="Arial"/>
                    <w:color w:val="808080"/>
                  </w:rPr>
                  <w:t>Whole Community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B39ECFD"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38456A2C"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937818282"/>
                <w:placeholder>
                  <w:docPart w:val="19C6E0637A084F5093978A63E1C0E21C"/>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06DFA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203084163"/>
            <w:placeholder>
              <w:docPart w:val="0866E6B0E25849DBBBCC898E27C5FCF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4BF7A1D"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4C420EBA"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5902D"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8F4B4"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09D05584"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D5E4E"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36C79667"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1AC82"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69A3CED1" w14:textId="77777777" w:rsidR="00CD59D4" w:rsidRPr="003845B7" w:rsidRDefault="00CD59D4" w:rsidP="00CD59D4">
            <w:pPr>
              <w:jc w:val="center"/>
              <w:rPr>
                <w:rStyle w:val="PlaceholderText"/>
                <w:rFonts w:ascii="Arial" w:hAnsi="Arial" w:cs="Arial"/>
              </w:rPr>
            </w:pPr>
          </w:p>
        </w:tc>
      </w:tr>
      <w:tr w:rsidR="00CD59D4" w:rsidRPr="003845B7" w14:paraId="64F68BB6"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3BD78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BC732DA"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739" w:type="dxa"/>
            <w:gridSpan w:val="6"/>
            <w:tcBorders>
              <w:top w:val="single" w:sz="4" w:space="0" w:color="auto"/>
              <w:left w:val="single" w:sz="4" w:space="0" w:color="auto"/>
              <w:bottom w:val="single" w:sz="4" w:space="0" w:color="auto"/>
              <w:right w:val="single" w:sz="4" w:space="0" w:color="auto"/>
            </w:tcBorders>
          </w:tcPr>
          <w:p w14:paraId="43F69782" w14:textId="77777777" w:rsidR="00CD59D4" w:rsidRPr="003845B7" w:rsidRDefault="006D2C7A" w:rsidP="00CD59D4">
            <w:pPr>
              <w:rPr>
                <w:rStyle w:val="PlaceholderText"/>
                <w:rFonts w:ascii="Arial" w:hAnsi="Arial" w:cs="Arial"/>
              </w:rPr>
            </w:pPr>
            <w:sdt>
              <w:sdtPr>
                <w:rPr>
                  <w:rFonts w:ascii="Arial" w:hAnsi="Arial" w:cs="Arial"/>
                  <w:color w:val="808080"/>
                </w:rPr>
                <w:id w:val="-1112672543"/>
                <w:placeholder>
                  <w:docPart w:val="E6ECA0665EA64B9F91CEC55EB8B2DF2C"/>
                </w:placeholder>
                <w:text/>
              </w:sdtPr>
              <w:sdtContent>
                <w:r w:rsidR="00CD59D4">
                  <w:rPr>
                    <w:rFonts w:ascii="Arial" w:hAnsi="Arial" w:cs="Arial"/>
                    <w:color w:val="808080"/>
                  </w:rPr>
                  <w:t xml:space="preserve">Host </w:t>
                </w:r>
                <w:r w:rsidR="00CD59D4" w:rsidRPr="00226A36">
                  <w:rPr>
                    <w:rFonts w:ascii="Arial" w:hAnsi="Arial" w:cs="Arial"/>
                    <w:color w:val="808080"/>
                  </w:rPr>
                  <w:t>Who</w:t>
                </w:r>
                <w:r w:rsidR="00CD59D4">
                  <w:rPr>
                    <w:rFonts w:ascii="Arial" w:hAnsi="Arial" w:cs="Arial"/>
                    <w:color w:val="808080"/>
                  </w:rPr>
                  <w:t>le Community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61F268C"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416BE45"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952235825"/>
                <w:placeholder>
                  <w:docPart w:val="943CE796C8124571BBA54D300C73CB2D"/>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78E4F1C"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037619557"/>
            <w:placeholder>
              <w:docPart w:val="1E3CFF77FFA441EDADE40FA1C2E9F02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797DAA2D"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62402C58"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5ABFA0"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63649"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5F0D9491"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56DE"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2C565479" w14:textId="77777777" w:rsidR="00CD59D4" w:rsidRPr="003845B7" w:rsidRDefault="00CD59D4" w:rsidP="00CD59D4">
            <w:pPr>
              <w:rPr>
                <w:rStyle w:val="PlaceholderText"/>
                <w:rFonts w:ascii="Arial" w:hAnsi="Arial" w:cs="Arial"/>
              </w:rPr>
            </w:pPr>
          </w:p>
        </w:tc>
        <w:tc>
          <w:tcPr>
            <w:tcW w:w="27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06F366EC"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42C031B8" w14:textId="77777777" w:rsidR="00CD59D4" w:rsidRPr="003845B7" w:rsidRDefault="00CD59D4" w:rsidP="00CD59D4">
            <w:pPr>
              <w:jc w:val="center"/>
              <w:rPr>
                <w:rStyle w:val="PlaceholderText"/>
                <w:rFonts w:ascii="Arial" w:hAnsi="Arial" w:cs="Arial"/>
              </w:rPr>
            </w:pPr>
          </w:p>
        </w:tc>
      </w:tr>
      <w:tr w:rsidR="00CD59D4" w:rsidRPr="003845B7" w14:paraId="3759EB78"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F21744"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7369BD"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739" w:type="dxa"/>
            <w:gridSpan w:val="6"/>
            <w:tcBorders>
              <w:top w:val="single" w:sz="4" w:space="0" w:color="auto"/>
              <w:left w:val="single" w:sz="4" w:space="0" w:color="auto"/>
              <w:bottom w:val="single" w:sz="4" w:space="0" w:color="auto"/>
              <w:right w:val="single" w:sz="4" w:space="0" w:color="auto"/>
            </w:tcBorders>
          </w:tcPr>
          <w:p w14:paraId="62AC4FED" w14:textId="77777777" w:rsidR="00CD59D4" w:rsidRPr="003845B7" w:rsidRDefault="006D2C7A" w:rsidP="00CD59D4">
            <w:pPr>
              <w:rPr>
                <w:rStyle w:val="PlaceholderText"/>
                <w:rFonts w:ascii="Arial" w:hAnsi="Arial" w:cs="Arial"/>
              </w:rPr>
            </w:pPr>
            <w:sdt>
              <w:sdtPr>
                <w:rPr>
                  <w:rFonts w:ascii="Arial" w:hAnsi="Arial" w:cs="Arial"/>
                  <w:color w:val="808080"/>
                </w:rPr>
                <w:id w:val="1940335001"/>
                <w:placeholder>
                  <w:docPart w:val="6CF931B959ED408DB3FF64056AF1FD1E"/>
                </w:placeholder>
                <w:text/>
              </w:sdtPr>
              <w:sdtContent>
                <w:r w:rsidR="00CD59D4" w:rsidRPr="000276E5">
                  <w:rPr>
                    <w:rFonts w:ascii="Arial" w:hAnsi="Arial" w:cs="Arial"/>
                    <w:color w:val="808080"/>
                  </w:rPr>
                  <w:t>Develop HSE</w:t>
                </w:r>
                <w:r w:rsidR="00CD59D4">
                  <w:rPr>
                    <w:rFonts w:ascii="Arial" w:hAnsi="Arial" w:cs="Arial"/>
                    <w:color w:val="808080"/>
                  </w:rPr>
                  <w:t>EP Compliant AAR/IP for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7830FE4"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4A055AAB"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685487518"/>
                <w:placeholder>
                  <w:docPart w:val="D1484F80A9544ED4AF45623F9B124012"/>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A743ED7"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749657597"/>
            <w:placeholder>
              <w:docPart w:val="977DD94DDE3446ABBF5E40B09227CF0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689BAD7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69F7249"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AB3A8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F02D86"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370F2C2C"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E5A31"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1376EB36"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A2F30"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71612398" w14:textId="77777777" w:rsidR="00CD59D4" w:rsidRPr="003845B7" w:rsidRDefault="00CD59D4" w:rsidP="00CD59D4">
            <w:pPr>
              <w:jc w:val="center"/>
              <w:rPr>
                <w:rStyle w:val="PlaceholderText"/>
                <w:rFonts w:ascii="Arial" w:hAnsi="Arial" w:cs="Arial"/>
              </w:rPr>
            </w:pPr>
          </w:p>
        </w:tc>
      </w:tr>
      <w:tr w:rsidR="00CD59D4" w:rsidRPr="003845B7" w14:paraId="42D6A805"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F01BEF"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F6C6942"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739" w:type="dxa"/>
            <w:gridSpan w:val="6"/>
            <w:tcBorders>
              <w:top w:val="single" w:sz="4" w:space="0" w:color="auto"/>
              <w:left w:val="single" w:sz="4" w:space="0" w:color="auto"/>
              <w:bottom w:val="single" w:sz="4" w:space="0" w:color="auto"/>
              <w:right w:val="single" w:sz="4" w:space="0" w:color="auto"/>
            </w:tcBorders>
          </w:tcPr>
          <w:p w14:paraId="1D0EBCC1" w14:textId="77777777" w:rsidR="00CD59D4" w:rsidRPr="003845B7" w:rsidRDefault="006D2C7A" w:rsidP="00CD59D4">
            <w:pPr>
              <w:rPr>
                <w:rStyle w:val="PlaceholderText"/>
                <w:rFonts w:ascii="Arial" w:hAnsi="Arial" w:cs="Arial"/>
              </w:rPr>
            </w:pPr>
            <w:sdt>
              <w:sdtPr>
                <w:rPr>
                  <w:rFonts w:ascii="Arial" w:hAnsi="Arial" w:cs="Arial"/>
                  <w:color w:val="808080"/>
                </w:rPr>
                <w:id w:val="159978613"/>
                <w:placeholder>
                  <w:docPart w:val="3D8154FC3AC5496FA2B27981CBC407D0"/>
                </w:placeholder>
                <w:text/>
              </w:sdtPr>
              <w:sdtContent>
                <w:r w:rsidR="00CD59D4" w:rsidRPr="00BF34BA">
                  <w:rPr>
                    <w:rFonts w:ascii="Arial" w:hAnsi="Arial" w:cs="Arial"/>
                    <w:color w:val="808080"/>
                  </w:rPr>
                  <w:t xml:space="preserve">Update relevant plans according IP items from </w:t>
                </w:r>
                <w:r w:rsidR="00CD59D4">
                  <w:rPr>
                    <w:rFonts w:ascii="Arial" w:hAnsi="Arial" w:cs="Arial"/>
                    <w:color w:val="808080"/>
                  </w:rPr>
                  <w:t>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96BFF4B"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1F2DCF84"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312837744"/>
                <w:placeholder>
                  <w:docPart w:val="255687E567F64759A3DF220C8260E5D1"/>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7ECAAD"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603657170"/>
            <w:placeholder>
              <w:docPart w:val="E8E0FE2BEA2D42109EA5037BAB576FC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0A3232E1"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5F5FBD29" w14:textId="77777777" w:rsidTr="00E334E4">
        <w:trPr>
          <w:trHeight w:val="20"/>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F8B03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8C229D" w14:textId="77777777" w:rsidR="00CD59D4" w:rsidRPr="003845B7" w:rsidRDefault="00CD59D4" w:rsidP="00CD59D4">
            <w:pPr>
              <w:jc w:val="center"/>
              <w:rPr>
                <w:rStyle w:val="PlaceholderText"/>
                <w:rFonts w:ascii="Arial" w:hAnsi="Arial" w:cs="Arial"/>
                <w:i/>
              </w:rPr>
            </w:pPr>
          </w:p>
        </w:tc>
        <w:tc>
          <w:tcPr>
            <w:tcW w:w="773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518C092" w14:textId="77777777" w:rsidR="00CD59D4" w:rsidRDefault="00CD59D4" w:rsidP="00CD59D4">
            <w:pPr>
              <w:rPr>
                <w:rFonts w:ascii="Arial" w:hAnsi="Arial" w:cs="Arial"/>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06B37"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671" w14:textId="77777777" w:rsidR="00CD59D4" w:rsidRDefault="00CD59D4" w:rsidP="00CD59D4">
            <w:pPr>
              <w:jc w:val="center"/>
              <w:rPr>
                <w:rFonts w:ascii="Arial" w:hAnsi="Arial" w:cs="Arial"/>
                <w:color w:val="80808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FB177" w14:textId="77777777" w:rsidR="00CD59D4" w:rsidRPr="003845B7" w:rsidRDefault="00CD59D4" w:rsidP="00CD59D4">
            <w:pPr>
              <w:rPr>
                <w:rStyle w:val="PlaceholderText"/>
                <w:rFonts w:ascii="Arial" w:hAnsi="Arial" w:cs="Arial"/>
              </w:rPr>
            </w:pPr>
          </w:p>
        </w:tc>
        <w:tc>
          <w:tcPr>
            <w:tcW w:w="252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077CF7E" w14:textId="77777777" w:rsidR="00CD59D4" w:rsidRDefault="00CD59D4" w:rsidP="00CD59D4">
            <w:pPr>
              <w:jc w:val="center"/>
              <w:rPr>
                <w:rStyle w:val="PlaceholderText"/>
                <w:rFonts w:ascii="Arial" w:hAnsi="Arial" w:cs="Arial"/>
              </w:rPr>
            </w:pPr>
          </w:p>
        </w:tc>
      </w:tr>
      <w:tr w:rsidR="00CD59D4" w14:paraId="4B34DD3E" w14:textId="77777777" w:rsidTr="00E334E4">
        <w:trPr>
          <w:trHeight w:val="28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E8A40F"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EACF4E" w14:textId="77777777" w:rsidR="00CD59D4" w:rsidRPr="003845B7" w:rsidRDefault="00CD59D4" w:rsidP="00CD59D4">
            <w:pPr>
              <w:jc w:val="center"/>
              <w:rPr>
                <w:rStyle w:val="PlaceholderText"/>
                <w:rFonts w:ascii="Arial" w:hAnsi="Arial" w:cs="Arial"/>
                <w:i/>
              </w:rPr>
            </w:pPr>
          </w:p>
        </w:tc>
        <w:tc>
          <w:tcPr>
            <w:tcW w:w="773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1FC6EB" w14:textId="77777777" w:rsidR="00CD59D4" w:rsidRDefault="00CD59D4" w:rsidP="00CD59D4">
            <w:pPr>
              <w:rPr>
                <w:rFonts w:ascii="Arial" w:hAnsi="Arial" w:cs="Arial"/>
                <w:color w:val="808080"/>
              </w:rPr>
            </w:pPr>
            <w:r>
              <w:rPr>
                <w:rFonts w:ascii="Arial" w:hAnsi="Arial" w:cs="Arial"/>
                <w:b/>
              </w:rPr>
              <w:t>Notes</w:t>
            </w:r>
          </w:p>
        </w:tc>
        <w:tc>
          <w:tcPr>
            <w:tcW w:w="27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A1EE835" w14:textId="77777777" w:rsidR="00CD59D4" w:rsidRPr="003845B7" w:rsidRDefault="00CD59D4" w:rsidP="00CD59D4">
            <w:pPr>
              <w:rPr>
                <w:rStyle w:val="PlaceholderText"/>
                <w:rFonts w:ascii="Arial" w:hAnsi="Arial" w:cs="Arial"/>
              </w:rPr>
            </w:pPr>
          </w:p>
        </w:tc>
        <w:tc>
          <w:tcPr>
            <w:tcW w:w="234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BF13FD" w14:textId="77777777" w:rsidR="00CD59D4" w:rsidRDefault="00CD59D4" w:rsidP="00CD59D4">
            <w:pPr>
              <w:jc w:val="center"/>
              <w:rPr>
                <w:rFonts w:ascii="Arial" w:hAnsi="Arial" w:cs="Arial"/>
                <w:color w:val="808080"/>
              </w:rPr>
            </w:pP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6ECFD7" w14:textId="77777777" w:rsidR="00CD59D4" w:rsidRPr="003845B7" w:rsidRDefault="00CD59D4" w:rsidP="00CD59D4">
            <w:pPr>
              <w:rPr>
                <w:rStyle w:val="PlaceholderText"/>
                <w:rFonts w:ascii="Arial" w:hAnsi="Arial" w:cs="Arial"/>
              </w:rPr>
            </w:pPr>
          </w:p>
        </w:tc>
        <w:tc>
          <w:tcPr>
            <w:tcW w:w="252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28398E" w14:textId="77777777" w:rsidR="00CD59D4" w:rsidRDefault="00CD59D4" w:rsidP="00CD59D4">
            <w:pPr>
              <w:jc w:val="center"/>
              <w:rPr>
                <w:rStyle w:val="PlaceholderText"/>
                <w:rFonts w:ascii="Arial" w:hAnsi="Arial" w:cs="Arial"/>
              </w:rPr>
            </w:pPr>
          </w:p>
        </w:tc>
      </w:tr>
      <w:tr w:rsidR="00CD59D4" w14:paraId="6009C743"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187980"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3FA0582" w14:textId="77777777" w:rsidR="00CD59D4" w:rsidRPr="003845B7" w:rsidRDefault="00CD59D4" w:rsidP="00CD59D4">
            <w:pPr>
              <w:jc w:val="center"/>
              <w:rPr>
                <w:rStyle w:val="PlaceholderText"/>
                <w:rFonts w:ascii="Arial" w:hAnsi="Arial" w:cs="Arial"/>
                <w:i/>
              </w:rPr>
            </w:pPr>
          </w:p>
        </w:tc>
        <w:tc>
          <w:tcPr>
            <w:tcW w:w="13146" w:type="dxa"/>
            <w:gridSpan w:val="24"/>
            <w:tcBorders>
              <w:top w:val="single" w:sz="4" w:space="0" w:color="auto"/>
              <w:left w:val="single" w:sz="4" w:space="0" w:color="auto"/>
              <w:bottom w:val="single" w:sz="4" w:space="0" w:color="auto"/>
              <w:right w:val="single" w:sz="4" w:space="0" w:color="auto"/>
            </w:tcBorders>
          </w:tcPr>
          <w:p w14:paraId="19B2162F" w14:textId="77777777" w:rsidR="00CD59D4" w:rsidRDefault="006D2C7A" w:rsidP="00CD59D4">
            <w:pPr>
              <w:rPr>
                <w:rStyle w:val="PlaceholderText"/>
                <w:rFonts w:ascii="Arial" w:hAnsi="Arial" w:cs="Arial"/>
              </w:rPr>
            </w:pPr>
            <w:sdt>
              <w:sdtPr>
                <w:rPr>
                  <w:rFonts w:ascii="Arial" w:hAnsi="Arial" w:cs="Arial"/>
                  <w:color w:val="808080"/>
                </w:rPr>
                <w:id w:val="32238708"/>
                <w:placeholder>
                  <w:docPart w:val="E25D96495AF6434CB2FBDEF52CFBE661"/>
                </w:placeholder>
                <w:showingPlcHdr/>
                <w:text/>
              </w:sdtPr>
              <w:sdtContent>
                <w:r w:rsidR="00CD59D4" w:rsidRPr="003845B7">
                  <w:rPr>
                    <w:rStyle w:val="PlaceholderText"/>
                    <w:rFonts w:ascii="Arial" w:hAnsi="Arial" w:cs="Arial"/>
                  </w:rPr>
                  <w:t>Click here to enter text.</w:t>
                </w:r>
              </w:sdtContent>
            </w:sdt>
          </w:p>
        </w:tc>
      </w:tr>
      <w:tr w:rsidR="00CD59D4" w:rsidRPr="00150C4A" w14:paraId="1D201521" w14:textId="77777777" w:rsidTr="00E334E4">
        <w:tc>
          <w:tcPr>
            <w:tcW w:w="6070" w:type="dxa"/>
            <w:gridSpan w:val="4"/>
            <w:tcBorders>
              <w:left w:val="single" w:sz="4" w:space="0" w:color="FFFFFF" w:themeColor="background1"/>
              <w:bottom w:val="single" w:sz="4" w:space="0" w:color="auto"/>
              <w:right w:val="single" w:sz="4" w:space="0" w:color="FFFFFF" w:themeColor="background1"/>
            </w:tcBorders>
            <w:vAlign w:val="center"/>
          </w:tcPr>
          <w:p w14:paraId="01C025D8" w14:textId="1248AAEE" w:rsidR="00CD59D4" w:rsidRDefault="00CD59D4" w:rsidP="00CD59D4">
            <w:pPr>
              <w:pageBreakBefore/>
              <w:rPr>
                <w:rFonts w:ascii="Arial" w:hAnsi="Arial" w:cs="Arial"/>
                <w:b/>
                <w:u w:val="single"/>
              </w:rPr>
            </w:pPr>
            <w:r w:rsidRPr="00CD59D4">
              <w:rPr>
                <w:rFonts w:ascii="Arial" w:eastAsiaTheme="minorEastAsia" w:hAnsi="Arial" w:cs="Arial"/>
                <w:b/>
                <w:sz w:val="22"/>
                <w:szCs w:val="22"/>
                <w:u w:val="single"/>
              </w:rPr>
              <w:lastRenderedPageBreak/>
              <w:t>WCI Strategic Plan Action Items:</w:t>
            </w:r>
            <w:r>
              <w:rPr>
                <w:rFonts w:ascii="Arial" w:hAnsi="Arial" w:cs="Arial"/>
                <w:b/>
              </w:rPr>
              <w:t xml:space="preserve"> </w:t>
            </w:r>
            <w:r>
              <w:rPr>
                <w:rFonts w:ascii="Arial" w:eastAsiaTheme="minorEastAsia" w:hAnsi="Arial" w:cs="Arial"/>
                <w:b/>
                <w:sz w:val="22"/>
                <w:szCs w:val="22"/>
              </w:rPr>
              <w:t>Option B</w:t>
            </w:r>
          </w:p>
          <w:p w14:paraId="43786F8A" w14:textId="77777777" w:rsidR="00CD59D4" w:rsidRPr="00150C4A" w:rsidRDefault="00CD59D4" w:rsidP="00CD59D4">
            <w:pPr>
              <w:rPr>
                <w:rFonts w:ascii="Arial" w:hAnsi="Arial" w:cs="Arial"/>
                <w:b/>
                <w:szCs w:val="22"/>
              </w:rPr>
            </w:pPr>
          </w:p>
        </w:tc>
        <w:tc>
          <w:tcPr>
            <w:tcW w:w="2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E5BD115" w14:textId="77777777" w:rsidR="00CD59D4" w:rsidRPr="00150C4A" w:rsidRDefault="00CD59D4" w:rsidP="00CD59D4">
            <w:pPr>
              <w:jc w:val="center"/>
              <w:rPr>
                <w:rFonts w:ascii="Arial" w:hAnsi="Arial" w:cs="Arial"/>
                <w:b/>
                <w:szCs w:val="22"/>
              </w:rPr>
            </w:pPr>
          </w:p>
        </w:tc>
        <w:tc>
          <w:tcPr>
            <w:tcW w:w="2143" w:type="dxa"/>
            <w:gridSpan w:val="3"/>
            <w:tcBorders>
              <w:left w:val="single" w:sz="4" w:space="0" w:color="FFFFFF" w:themeColor="background1"/>
              <w:bottom w:val="single" w:sz="4" w:space="0" w:color="auto"/>
              <w:right w:val="single" w:sz="4" w:space="0" w:color="FFFFFF" w:themeColor="background1"/>
            </w:tcBorders>
            <w:vAlign w:val="center"/>
          </w:tcPr>
          <w:p w14:paraId="2370FC34" w14:textId="77777777" w:rsidR="00CD59D4" w:rsidRPr="00150C4A" w:rsidRDefault="00CD59D4" w:rsidP="00CD59D4">
            <w:pPr>
              <w:jc w:val="center"/>
              <w:rPr>
                <w:rFonts w:ascii="Arial" w:hAnsi="Arial" w:cs="Arial"/>
                <w:b/>
                <w:szCs w:val="22"/>
              </w:rPr>
            </w:pPr>
          </w:p>
        </w:tc>
        <w:tc>
          <w:tcPr>
            <w:tcW w:w="240"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0882E2F" w14:textId="77777777" w:rsidR="00CD59D4" w:rsidRPr="00150C4A" w:rsidRDefault="00CD59D4" w:rsidP="00CD59D4">
            <w:pPr>
              <w:jc w:val="center"/>
              <w:rPr>
                <w:rFonts w:ascii="Arial" w:hAnsi="Arial" w:cs="Arial"/>
                <w:b/>
                <w:szCs w:val="22"/>
              </w:rPr>
            </w:pPr>
          </w:p>
        </w:tc>
        <w:tc>
          <w:tcPr>
            <w:tcW w:w="1410" w:type="dxa"/>
            <w:gridSpan w:val="3"/>
            <w:tcBorders>
              <w:left w:val="single" w:sz="4" w:space="0" w:color="FFFFFF" w:themeColor="background1"/>
              <w:bottom w:val="single" w:sz="4" w:space="0" w:color="auto"/>
              <w:right w:val="single" w:sz="4" w:space="0" w:color="FFFFFF" w:themeColor="background1"/>
            </w:tcBorders>
            <w:vAlign w:val="center"/>
          </w:tcPr>
          <w:p w14:paraId="43608C01" w14:textId="77777777" w:rsidR="00CD59D4" w:rsidRPr="00150C4A" w:rsidRDefault="00CD59D4" w:rsidP="00CD59D4">
            <w:pPr>
              <w:jc w:val="center"/>
              <w:rPr>
                <w:rFonts w:ascii="Arial" w:hAnsi="Arial" w:cs="Arial"/>
                <w:b/>
                <w:szCs w:val="22"/>
              </w:rPr>
            </w:pPr>
          </w:p>
        </w:tc>
        <w:tc>
          <w:tcPr>
            <w:tcW w:w="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9E7CE6A" w14:textId="77777777" w:rsidR="00CD59D4" w:rsidRPr="00150C4A" w:rsidRDefault="00CD59D4" w:rsidP="00CD59D4">
            <w:pPr>
              <w:jc w:val="center"/>
              <w:rPr>
                <w:rFonts w:ascii="Arial" w:hAnsi="Arial" w:cs="Arial"/>
                <w:b/>
                <w:szCs w:val="22"/>
              </w:rPr>
            </w:pPr>
          </w:p>
        </w:tc>
        <w:tc>
          <w:tcPr>
            <w:tcW w:w="146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E6A05B" w14:textId="77777777" w:rsidR="00CD59D4" w:rsidRPr="00150C4A" w:rsidRDefault="00CD59D4" w:rsidP="00CD59D4">
            <w:pPr>
              <w:jc w:val="center"/>
              <w:rPr>
                <w:rFonts w:ascii="Arial" w:hAnsi="Arial" w:cs="Arial"/>
                <w:b/>
                <w:szCs w:val="22"/>
              </w:rPr>
            </w:pPr>
          </w:p>
        </w:tc>
        <w:tc>
          <w:tcPr>
            <w:tcW w:w="2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6A2B9D2" w14:textId="77777777" w:rsidR="00CD59D4" w:rsidRPr="00150C4A" w:rsidRDefault="00CD59D4" w:rsidP="00CD59D4">
            <w:pPr>
              <w:jc w:val="center"/>
              <w:rPr>
                <w:rFonts w:ascii="Arial" w:hAnsi="Arial" w:cs="Arial"/>
                <w:b/>
                <w:szCs w:val="22"/>
              </w:rPr>
            </w:pPr>
          </w:p>
        </w:tc>
        <w:tc>
          <w:tcPr>
            <w:tcW w:w="1775" w:type="dxa"/>
            <w:gridSpan w:val="2"/>
            <w:tcBorders>
              <w:left w:val="single" w:sz="4" w:space="0" w:color="FFFFFF" w:themeColor="background1"/>
              <w:bottom w:val="single" w:sz="4" w:space="0" w:color="auto"/>
            </w:tcBorders>
            <w:vAlign w:val="center"/>
          </w:tcPr>
          <w:p w14:paraId="1BBF8362" w14:textId="77777777" w:rsidR="00CD59D4" w:rsidRPr="00150C4A" w:rsidRDefault="00CD59D4" w:rsidP="00CD59D4">
            <w:pPr>
              <w:jc w:val="center"/>
              <w:rPr>
                <w:rFonts w:ascii="Arial" w:hAnsi="Arial" w:cs="Arial"/>
                <w:b/>
                <w:szCs w:val="22"/>
              </w:rPr>
            </w:pPr>
          </w:p>
        </w:tc>
      </w:tr>
      <w:tr w:rsidR="00CD59D4" w:rsidRPr="003845B7" w14:paraId="49C7FD1B" w14:textId="77777777" w:rsidTr="00E334E4">
        <w:trPr>
          <w:trHeight w:val="548"/>
        </w:trPr>
        <w:tc>
          <w:tcPr>
            <w:tcW w:w="13861" w:type="dxa"/>
            <w:gridSpan w:val="27"/>
            <w:tcBorders>
              <w:top w:val="single" w:sz="4" w:space="0" w:color="auto"/>
              <w:left w:val="single" w:sz="4" w:space="0" w:color="auto"/>
              <w:bottom w:val="single" w:sz="4" w:space="0" w:color="auto"/>
              <w:right w:val="single" w:sz="4" w:space="0" w:color="auto"/>
            </w:tcBorders>
          </w:tcPr>
          <w:p w14:paraId="72D75440" w14:textId="3DB617A8" w:rsidR="00CD59D4" w:rsidRPr="003845B7" w:rsidRDefault="006D2C7A" w:rsidP="00530B52">
            <w:pPr>
              <w:rPr>
                <w:rFonts w:ascii="Arial" w:hAnsi="Arial" w:cs="Arial"/>
              </w:rPr>
            </w:pPr>
            <w:sdt>
              <w:sdtPr>
                <w:rPr>
                  <w:rFonts w:ascii="Arial" w:hAnsi="Arial" w:cs="Arial"/>
                </w:rPr>
                <w:id w:val="428171731"/>
                <w:placeholder>
                  <w:docPart w:val="3A1C6BB23EF444B3AF564D02B9D1E44A"/>
                </w:placeholder>
                <w:text/>
              </w:sdtPr>
              <w:sdtContent>
                <w:r w:rsidR="00E334E4" w:rsidRPr="00E334E4">
                  <w:rPr>
                    <w:rFonts w:ascii="Arial" w:hAnsi="Arial" w:cs="Arial"/>
                  </w:rPr>
                  <w:t>This option is an individualized strategic 5-year plan determined by the local jurisdiction requiring pre-approval from DEPR in BP1-17. LHDs should refer to the “</w:t>
                </w:r>
                <w:r w:rsidR="00530B52">
                  <w:rPr>
                    <w:rFonts w:ascii="Arial" w:hAnsi="Arial" w:cs="Arial"/>
                  </w:rPr>
                  <w:t>Whole Community Inclusion Strategic Planning</w:t>
                </w:r>
                <w:r w:rsidR="00E334E4" w:rsidRPr="00E334E4">
                  <w:rPr>
                    <w:rFonts w:ascii="Arial" w:hAnsi="Arial" w:cs="Arial"/>
                  </w:rPr>
                  <w:t>” document for additional details on each planed activity and required evidence upon completion.</w:t>
                </w:r>
              </w:sdtContent>
            </w:sdt>
          </w:p>
        </w:tc>
      </w:tr>
      <w:tr w:rsidR="00CD59D4" w:rsidRPr="003845B7" w14:paraId="4A62F8F9" w14:textId="77777777" w:rsidTr="00E334E4">
        <w:trPr>
          <w:trHeight w:val="20"/>
        </w:trPr>
        <w:tc>
          <w:tcPr>
            <w:tcW w:w="13861" w:type="dxa"/>
            <w:gridSpan w:val="27"/>
            <w:tcBorders>
              <w:left w:val="single" w:sz="4" w:space="0" w:color="FFFFFF" w:themeColor="background1"/>
              <w:bottom w:val="nil"/>
            </w:tcBorders>
          </w:tcPr>
          <w:p w14:paraId="1845D758" w14:textId="77777777" w:rsidR="00CD59D4" w:rsidRPr="003845B7" w:rsidRDefault="00CD59D4" w:rsidP="00CD59D4">
            <w:pPr>
              <w:rPr>
                <w:rFonts w:ascii="Arial" w:hAnsi="Arial" w:cs="Arial"/>
              </w:rPr>
            </w:pPr>
          </w:p>
        </w:tc>
      </w:tr>
      <w:tr w:rsidR="00CD59D4" w:rsidRPr="003845B7" w14:paraId="3CD01FFF" w14:textId="77777777" w:rsidTr="00E334E4">
        <w:trPr>
          <w:trHeight w:val="288"/>
        </w:trPr>
        <w:tc>
          <w:tcPr>
            <w:tcW w:w="8349" w:type="dxa"/>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51F65687" w14:textId="77777777" w:rsidR="00CD59D4" w:rsidRPr="003845B7" w:rsidRDefault="00CD59D4" w:rsidP="00CD59D4">
            <w:pPr>
              <w:jc w:val="center"/>
              <w:rPr>
                <w:rFonts w:ascii="Arial" w:hAnsi="Arial" w:cs="Arial"/>
                <w:b/>
              </w:rPr>
            </w:pPr>
            <w:r w:rsidRPr="003845B7">
              <w:rPr>
                <w:rFonts w:ascii="Arial" w:hAnsi="Arial" w:cs="Arial"/>
                <w:b/>
              </w:rPr>
              <w:t>Activity</w:t>
            </w: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24C5C" w14:textId="77777777" w:rsidR="00CD59D4" w:rsidRPr="003845B7" w:rsidRDefault="00CD59D4" w:rsidP="00CD59D4">
            <w:pPr>
              <w:jc w:val="center"/>
              <w:rPr>
                <w:rFonts w:ascii="Arial" w:hAnsi="Arial" w:cs="Arial"/>
                <w:b/>
              </w:rPr>
            </w:pPr>
          </w:p>
        </w:tc>
        <w:tc>
          <w:tcPr>
            <w:tcW w:w="238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186506" w14:textId="77777777" w:rsidR="00CD59D4" w:rsidRPr="003845B7" w:rsidRDefault="00CD59D4" w:rsidP="00CD59D4">
            <w:pPr>
              <w:jc w:val="center"/>
              <w:rPr>
                <w:rFonts w:ascii="Arial" w:hAnsi="Arial" w:cs="Arial"/>
                <w:b/>
              </w:rPr>
            </w:pPr>
            <w:r w:rsidRPr="003845B7">
              <w:rPr>
                <w:rFonts w:ascii="Arial" w:hAnsi="Arial" w:cs="Arial"/>
                <w:b/>
              </w:rPr>
              <w:t>Target Date</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87DE9" w14:textId="77777777" w:rsidR="00CD59D4" w:rsidRPr="003845B7" w:rsidRDefault="00CD59D4" w:rsidP="00CD59D4">
            <w:pPr>
              <w:jc w:val="center"/>
              <w:rPr>
                <w:rFonts w:ascii="Arial" w:hAnsi="Arial" w:cs="Arial"/>
                <w:b/>
              </w:rPr>
            </w:pPr>
          </w:p>
        </w:tc>
        <w:tc>
          <w:tcPr>
            <w:tcW w:w="25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33083F" w14:textId="77777777" w:rsidR="00CD59D4" w:rsidRPr="003845B7" w:rsidRDefault="00CD59D4" w:rsidP="00CD59D4">
            <w:pPr>
              <w:jc w:val="center"/>
              <w:rPr>
                <w:rFonts w:ascii="Arial" w:hAnsi="Arial" w:cs="Arial"/>
                <w:b/>
              </w:rPr>
            </w:pPr>
            <w:r w:rsidRPr="003845B7">
              <w:rPr>
                <w:rFonts w:ascii="Arial" w:hAnsi="Arial" w:cs="Arial"/>
                <w:b/>
              </w:rPr>
              <w:t>Status</w:t>
            </w:r>
          </w:p>
        </w:tc>
      </w:tr>
      <w:tr w:rsidR="00CD59D4" w:rsidRPr="003845B7" w14:paraId="0A3F4D50"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7685294"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a.</w:t>
            </w:r>
          </w:p>
        </w:tc>
        <w:tc>
          <w:tcPr>
            <w:tcW w:w="7891" w:type="dxa"/>
            <w:gridSpan w:val="6"/>
            <w:tcBorders>
              <w:top w:val="single" w:sz="4" w:space="0" w:color="auto"/>
              <w:left w:val="single" w:sz="4" w:space="0" w:color="auto"/>
              <w:bottom w:val="single" w:sz="4" w:space="0" w:color="auto"/>
              <w:right w:val="single" w:sz="4" w:space="0" w:color="auto"/>
            </w:tcBorders>
          </w:tcPr>
          <w:p w14:paraId="1834C28C" w14:textId="242B07CD" w:rsidR="00CD59D4" w:rsidRPr="003845B7" w:rsidRDefault="006D2C7A" w:rsidP="00CD59D4">
            <w:pPr>
              <w:rPr>
                <w:rStyle w:val="PlaceholderText"/>
                <w:rFonts w:ascii="Arial" w:hAnsi="Arial" w:cs="Arial"/>
              </w:rPr>
            </w:pPr>
            <w:sdt>
              <w:sdtPr>
                <w:rPr>
                  <w:rFonts w:ascii="Arial" w:hAnsi="Arial" w:cs="Arial"/>
                  <w:color w:val="808080"/>
                </w:rPr>
                <w:id w:val="1065602246"/>
                <w:placeholder>
                  <w:docPart w:val="3D4EED1B844E427CA70AEDF8B843C249"/>
                </w:placeholder>
                <w:text/>
              </w:sdtPr>
              <w:sdtContent>
                <w:r w:rsidR="00CD59D4" w:rsidRPr="001E55AF">
                  <w:rPr>
                    <w:rFonts w:ascii="Arial" w:hAnsi="Arial" w:cs="Arial"/>
                    <w:color w:val="808080"/>
                  </w:rPr>
                  <w:t>Attend At-Risk and Vulnerable Population 5-Year Outreach Planning Meeting</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1832FA"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2A686A8D"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837733031"/>
                <w:placeholder>
                  <w:docPart w:val="7B1B243955164A808CDE6E90D547AB4C"/>
                </w:placeholder>
                <w:text/>
              </w:sdtPr>
              <w:sdtContent>
                <w:r w:rsidR="00CD59D4">
                  <w:rPr>
                    <w:rFonts w:ascii="Arial" w:hAnsi="Arial" w:cs="Arial"/>
                    <w:color w:val="808080"/>
                  </w:rPr>
                  <w:t>June 8, 2018</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2CC72E0"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927739440"/>
            <w:placeholder>
              <w:docPart w:val="550FC457A2794B9FB74C2DB760E81C4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85FB21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F06B440"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5A857" w14:textId="48B366D1" w:rsidR="00CD59D4" w:rsidRPr="003845B7" w:rsidRDefault="00E334E4" w:rsidP="00CD59D4">
            <w:pPr>
              <w:jc w:val="center"/>
              <w:rPr>
                <w:rStyle w:val="PlaceholderText"/>
                <w:rFonts w:ascii="Arial" w:hAnsi="Arial" w:cs="Arial"/>
                <w:i/>
              </w:rPr>
            </w:pPr>
            <w:r>
              <w:rPr>
                <w:rStyle w:val="PlaceholderText"/>
                <w:rFonts w:ascii="Arial" w:hAnsi="Arial" w:cs="Arial"/>
                <w:i/>
              </w:rPr>
              <w:t xml:space="preserve">   </w:t>
            </w: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5797E6DF"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0EDF9"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FFFFFF" w:themeColor="background1"/>
              <w:bottom w:val="nil"/>
              <w:right w:val="single" w:sz="4" w:space="0" w:color="FFFFFF" w:themeColor="background1"/>
            </w:tcBorders>
          </w:tcPr>
          <w:p w14:paraId="6236580D"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CC875" w14:textId="77777777" w:rsidR="00CD59D4" w:rsidRPr="003845B7" w:rsidRDefault="00CD59D4" w:rsidP="00CD59D4">
            <w:pPr>
              <w:rPr>
                <w:rStyle w:val="PlaceholderText"/>
                <w:rFonts w:ascii="Arial" w:hAnsi="Arial" w:cs="Arial"/>
              </w:rPr>
            </w:pPr>
          </w:p>
        </w:tc>
        <w:tc>
          <w:tcPr>
            <w:tcW w:w="2577" w:type="dxa"/>
            <w:gridSpan w:val="6"/>
            <w:tcBorders>
              <w:top w:val="single" w:sz="4" w:space="0" w:color="auto"/>
              <w:left w:val="single" w:sz="4" w:space="0" w:color="FFFFFF" w:themeColor="background1"/>
              <w:bottom w:val="nil"/>
              <w:right w:val="single" w:sz="4" w:space="0" w:color="FFFFFF" w:themeColor="background1"/>
            </w:tcBorders>
            <w:vAlign w:val="center"/>
          </w:tcPr>
          <w:p w14:paraId="06031343" w14:textId="77777777" w:rsidR="00CD59D4" w:rsidRPr="003845B7" w:rsidRDefault="00CD59D4" w:rsidP="00CD59D4">
            <w:pPr>
              <w:jc w:val="center"/>
              <w:rPr>
                <w:rStyle w:val="PlaceholderText"/>
                <w:rFonts w:ascii="Arial" w:hAnsi="Arial" w:cs="Arial"/>
              </w:rPr>
            </w:pPr>
          </w:p>
        </w:tc>
      </w:tr>
      <w:tr w:rsidR="00CD59D4" w:rsidRPr="003845B7" w14:paraId="1F872B84"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7F3DDCF4"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891" w:type="dxa"/>
            <w:gridSpan w:val="6"/>
            <w:tcBorders>
              <w:top w:val="single" w:sz="4" w:space="0" w:color="auto"/>
              <w:left w:val="single" w:sz="4" w:space="0" w:color="auto"/>
              <w:bottom w:val="single" w:sz="4" w:space="0" w:color="auto"/>
              <w:right w:val="single" w:sz="4" w:space="0" w:color="auto"/>
            </w:tcBorders>
          </w:tcPr>
          <w:p w14:paraId="03527774" w14:textId="13E75548" w:rsidR="00CD59D4" w:rsidRPr="003845B7" w:rsidRDefault="006D2C7A" w:rsidP="00CD59D4">
            <w:pPr>
              <w:rPr>
                <w:rStyle w:val="PlaceholderText"/>
                <w:rFonts w:ascii="Arial" w:hAnsi="Arial" w:cs="Arial"/>
              </w:rPr>
            </w:pPr>
            <w:sdt>
              <w:sdtPr>
                <w:rPr>
                  <w:rFonts w:ascii="Arial" w:hAnsi="Arial" w:cs="Arial"/>
                  <w:color w:val="808080"/>
                </w:rPr>
                <w:id w:val="2073625753"/>
                <w:placeholder>
                  <w:docPart w:val="A776098290BC40D6804E3DCB6104EB0F"/>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BD4588"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1212237"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360265216"/>
                <w:placeholder>
                  <w:docPart w:val="B14E249E968F4FDAA227DACD0759B048"/>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F2A5E1D"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967328285"/>
            <w:placeholder>
              <w:docPart w:val="CCD74B20914949358090B10DEA88594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76958F8"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7C4D1E7E"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9D1F87"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9CF36D6"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7A3CE"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01D3FD8A"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25998"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123FA7C" w14:textId="77777777" w:rsidR="00CD59D4" w:rsidRPr="003845B7" w:rsidRDefault="00CD59D4" w:rsidP="00CD59D4">
            <w:pPr>
              <w:jc w:val="center"/>
              <w:rPr>
                <w:rStyle w:val="PlaceholderText"/>
                <w:rFonts w:ascii="Arial" w:hAnsi="Arial" w:cs="Arial"/>
              </w:rPr>
            </w:pPr>
          </w:p>
        </w:tc>
      </w:tr>
      <w:tr w:rsidR="00CD59D4" w:rsidRPr="003845B7" w14:paraId="6317C43A"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97B180"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891" w:type="dxa"/>
            <w:gridSpan w:val="6"/>
            <w:tcBorders>
              <w:top w:val="single" w:sz="4" w:space="0" w:color="auto"/>
              <w:left w:val="single" w:sz="4" w:space="0" w:color="auto"/>
              <w:bottom w:val="single" w:sz="4" w:space="0" w:color="auto"/>
              <w:right w:val="single" w:sz="4" w:space="0" w:color="auto"/>
            </w:tcBorders>
          </w:tcPr>
          <w:p w14:paraId="17813A5E" w14:textId="14A14BB9" w:rsidR="00CD59D4" w:rsidRPr="003845B7" w:rsidRDefault="006D2C7A" w:rsidP="00CD59D4">
            <w:pPr>
              <w:rPr>
                <w:rStyle w:val="PlaceholderText"/>
                <w:rFonts w:ascii="Arial" w:hAnsi="Arial" w:cs="Arial"/>
              </w:rPr>
            </w:pPr>
            <w:sdt>
              <w:sdtPr>
                <w:rPr>
                  <w:rFonts w:ascii="Arial" w:hAnsi="Arial" w:cs="Arial"/>
                  <w:color w:val="808080"/>
                </w:rPr>
                <w:id w:val="539788888"/>
                <w:placeholder>
                  <w:docPart w:val="B855850B68404A0C9270960172A050A1"/>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3A8EAD5"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1245E08C"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122422680"/>
                <w:placeholder>
                  <w:docPart w:val="8E60BA28D80341A0BAE5570E73E213D3"/>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DC4154E"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398636450"/>
            <w:placeholder>
              <w:docPart w:val="3D0F677AB722464B9F935E704C53978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6721EE4"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2A67ACE2"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CFD624"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3D56DA3A"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EB0EC"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0D61D03" w14:textId="77777777" w:rsidR="00CD59D4" w:rsidRPr="003845B7" w:rsidRDefault="00CD59D4" w:rsidP="00CD59D4">
            <w:pPr>
              <w:rPr>
                <w:rStyle w:val="PlaceholderText"/>
                <w:rFonts w:ascii="Arial" w:hAnsi="Arial" w:cs="Arial"/>
              </w:rPr>
            </w:pPr>
          </w:p>
        </w:tc>
        <w:tc>
          <w:tcPr>
            <w:tcW w:w="275"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0123B650"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5215D3B5" w14:textId="77777777" w:rsidR="00CD59D4" w:rsidRPr="003845B7" w:rsidRDefault="00CD59D4" w:rsidP="00CD59D4">
            <w:pPr>
              <w:jc w:val="center"/>
              <w:rPr>
                <w:rStyle w:val="PlaceholderText"/>
                <w:rFonts w:ascii="Arial" w:hAnsi="Arial" w:cs="Arial"/>
              </w:rPr>
            </w:pPr>
          </w:p>
        </w:tc>
      </w:tr>
      <w:tr w:rsidR="00CD59D4" w:rsidRPr="003845B7" w14:paraId="1870E0E6"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602F25"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891" w:type="dxa"/>
            <w:gridSpan w:val="6"/>
            <w:tcBorders>
              <w:top w:val="single" w:sz="4" w:space="0" w:color="auto"/>
              <w:left w:val="single" w:sz="4" w:space="0" w:color="auto"/>
              <w:bottom w:val="single" w:sz="4" w:space="0" w:color="auto"/>
              <w:right w:val="single" w:sz="4" w:space="0" w:color="auto"/>
            </w:tcBorders>
          </w:tcPr>
          <w:p w14:paraId="12FD7E81" w14:textId="11A6D750" w:rsidR="00CD59D4" w:rsidRPr="003845B7" w:rsidRDefault="006D2C7A" w:rsidP="00CD59D4">
            <w:pPr>
              <w:rPr>
                <w:rStyle w:val="PlaceholderText"/>
                <w:rFonts w:ascii="Arial" w:hAnsi="Arial" w:cs="Arial"/>
              </w:rPr>
            </w:pPr>
            <w:sdt>
              <w:sdtPr>
                <w:rPr>
                  <w:rFonts w:ascii="Arial" w:hAnsi="Arial" w:cs="Arial"/>
                  <w:color w:val="808080"/>
                </w:rPr>
                <w:id w:val="-1264830022"/>
                <w:placeholder>
                  <w:docPart w:val="5AC8C00DA5164411BD74A91E997A30EE"/>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EAC919"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47317A54"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682274380"/>
                <w:placeholder>
                  <w:docPart w:val="4B3C71CAADD74DC593A1FEDF86EC9C92"/>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2ED5D6"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201005495"/>
            <w:placeholder>
              <w:docPart w:val="C0C0CB7D472442A39B84F366D3B27E7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2FCE4D1B"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64BDEEB7"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09419"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22EE53EF"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6AAED"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7CA81B4A"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BD3E0"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46C2B18" w14:textId="77777777" w:rsidR="00CD59D4" w:rsidRPr="003845B7" w:rsidRDefault="00CD59D4" w:rsidP="00CD59D4">
            <w:pPr>
              <w:jc w:val="center"/>
              <w:rPr>
                <w:rStyle w:val="PlaceholderText"/>
                <w:rFonts w:ascii="Arial" w:hAnsi="Arial" w:cs="Arial"/>
              </w:rPr>
            </w:pPr>
          </w:p>
        </w:tc>
      </w:tr>
      <w:tr w:rsidR="00CD59D4" w:rsidRPr="003845B7" w14:paraId="788679D2"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57BC8C1"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891" w:type="dxa"/>
            <w:gridSpan w:val="6"/>
            <w:tcBorders>
              <w:top w:val="single" w:sz="4" w:space="0" w:color="auto"/>
              <w:left w:val="single" w:sz="4" w:space="0" w:color="auto"/>
              <w:bottom w:val="single" w:sz="4" w:space="0" w:color="auto"/>
              <w:right w:val="single" w:sz="4" w:space="0" w:color="auto"/>
            </w:tcBorders>
          </w:tcPr>
          <w:p w14:paraId="58D191FE" w14:textId="0F9E808D" w:rsidR="00CD59D4" w:rsidRPr="003845B7" w:rsidRDefault="006D2C7A" w:rsidP="00CD59D4">
            <w:pPr>
              <w:rPr>
                <w:rStyle w:val="PlaceholderText"/>
                <w:rFonts w:ascii="Arial" w:hAnsi="Arial" w:cs="Arial"/>
              </w:rPr>
            </w:pPr>
            <w:sdt>
              <w:sdtPr>
                <w:rPr>
                  <w:rFonts w:ascii="Arial" w:hAnsi="Arial" w:cs="Arial"/>
                  <w:color w:val="808080"/>
                </w:rPr>
                <w:id w:val="1930696129"/>
                <w:placeholder>
                  <w:docPart w:val="6ACC4EA482D143A1A9A52AD14F27BB47"/>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DA9D1A"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2FC9FADD"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834150594"/>
                <w:placeholder>
                  <w:docPart w:val="FF5748CAE26F4A9DB57AAC943DCDA45E"/>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2A9B30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393732103"/>
            <w:placeholder>
              <w:docPart w:val="C685575AA282470BA013B663EAC9763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346A720"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179160C9"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FC6F97"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4451C8E6"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4FF9E"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single" w:sz="4" w:space="0" w:color="FFFFFF" w:themeColor="background1"/>
              <w:right w:val="single" w:sz="4" w:space="0" w:color="FFFFFF" w:themeColor="background1"/>
            </w:tcBorders>
          </w:tcPr>
          <w:p w14:paraId="3F1EFEA1"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B431A"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67EA0366" w14:textId="77777777" w:rsidR="00CD59D4" w:rsidRPr="003845B7" w:rsidRDefault="00CD59D4" w:rsidP="00CD59D4">
            <w:pPr>
              <w:jc w:val="center"/>
              <w:rPr>
                <w:rStyle w:val="PlaceholderText"/>
                <w:rFonts w:ascii="Arial" w:hAnsi="Arial" w:cs="Arial"/>
              </w:rPr>
            </w:pPr>
          </w:p>
        </w:tc>
      </w:tr>
      <w:tr w:rsidR="00CD59D4" w:rsidRPr="003845B7" w14:paraId="65FF2B48"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F3AB4BE"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g.</w:t>
            </w:r>
          </w:p>
        </w:tc>
        <w:tc>
          <w:tcPr>
            <w:tcW w:w="7891" w:type="dxa"/>
            <w:gridSpan w:val="6"/>
            <w:tcBorders>
              <w:top w:val="single" w:sz="4" w:space="0" w:color="auto"/>
              <w:left w:val="single" w:sz="4" w:space="0" w:color="auto"/>
              <w:bottom w:val="single" w:sz="4" w:space="0" w:color="auto"/>
              <w:right w:val="single" w:sz="4" w:space="0" w:color="auto"/>
            </w:tcBorders>
          </w:tcPr>
          <w:p w14:paraId="4A34BFEE" w14:textId="061AE230" w:rsidR="00CD59D4" w:rsidRPr="003845B7" w:rsidRDefault="006D2C7A" w:rsidP="00CD59D4">
            <w:pPr>
              <w:rPr>
                <w:rStyle w:val="PlaceholderText"/>
                <w:rFonts w:ascii="Arial" w:hAnsi="Arial" w:cs="Arial"/>
              </w:rPr>
            </w:pPr>
            <w:sdt>
              <w:sdtPr>
                <w:rPr>
                  <w:rFonts w:ascii="Arial" w:hAnsi="Arial" w:cs="Arial"/>
                  <w:color w:val="808080"/>
                </w:rPr>
                <w:id w:val="1961603885"/>
                <w:placeholder>
                  <w:docPart w:val="B4FD402AE76E4BB98191F6478C06A31E"/>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B3DE4F"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63645629"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924613723"/>
                <w:placeholder>
                  <w:docPart w:val="83AEFCD9592E47AF8E16BB7BA0BA20BD"/>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B4A5E74"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335284000"/>
            <w:placeholder>
              <w:docPart w:val="D71935F49F4D4CD9A11CDD98D637C7F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F164FC6"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615006D7"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C4685" w14:textId="77777777" w:rsidR="00CD59D4" w:rsidRPr="003845B7" w:rsidRDefault="00CD59D4" w:rsidP="00CD59D4">
            <w:pPr>
              <w:jc w:val="center"/>
              <w:rPr>
                <w:rStyle w:val="PlaceholderText"/>
                <w:rFonts w:ascii="Arial" w:hAnsi="Arial" w:cs="Arial"/>
                <w:i/>
              </w:rPr>
            </w:pPr>
          </w:p>
        </w:tc>
        <w:tc>
          <w:tcPr>
            <w:tcW w:w="789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A1C3C"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39DAF3"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5F917C1D"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33B3A"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7313FFFA" w14:textId="77777777" w:rsidR="00CD59D4" w:rsidRPr="003845B7" w:rsidRDefault="00CD59D4" w:rsidP="00CD59D4">
            <w:pPr>
              <w:jc w:val="center"/>
              <w:rPr>
                <w:rStyle w:val="PlaceholderText"/>
                <w:rFonts w:ascii="Arial" w:hAnsi="Arial" w:cs="Arial"/>
              </w:rPr>
            </w:pPr>
          </w:p>
        </w:tc>
      </w:tr>
      <w:tr w:rsidR="00CD59D4" w:rsidRPr="003845B7" w14:paraId="71F1FDBC"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6234B08"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h.</w:t>
            </w:r>
          </w:p>
        </w:tc>
        <w:tc>
          <w:tcPr>
            <w:tcW w:w="7891" w:type="dxa"/>
            <w:gridSpan w:val="6"/>
            <w:tcBorders>
              <w:top w:val="single" w:sz="4" w:space="0" w:color="auto"/>
              <w:left w:val="single" w:sz="4" w:space="0" w:color="auto"/>
              <w:bottom w:val="single" w:sz="4" w:space="0" w:color="auto"/>
              <w:right w:val="single" w:sz="4" w:space="0" w:color="auto"/>
            </w:tcBorders>
          </w:tcPr>
          <w:p w14:paraId="23026573" w14:textId="46F3539B" w:rsidR="00CD59D4" w:rsidRPr="003845B7" w:rsidRDefault="006D2C7A" w:rsidP="00CD59D4">
            <w:pPr>
              <w:rPr>
                <w:rStyle w:val="PlaceholderText"/>
                <w:rFonts w:ascii="Arial" w:hAnsi="Arial" w:cs="Arial"/>
              </w:rPr>
            </w:pPr>
            <w:sdt>
              <w:sdtPr>
                <w:rPr>
                  <w:rFonts w:ascii="Arial" w:hAnsi="Arial" w:cs="Arial"/>
                  <w:color w:val="808080"/>
                </w:rPr>
                <w:id w:val="-1458560174"/>
                <w:placeholder>
                  <w:docPart w:val="3417AC0364BA4D7EB3DDD008E3E35907"/>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DFAA3B4"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0366E957"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279838759"/>
                <w:placeholder>
                  <w:docPart w:val="F49AC392356D48E68FB3582B02314A40"/>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1263E2"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535878990"/>
            <w:placeholder>
              <w:docPart w:val="1CDE88814BB546189B7593B5F7C744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428E8E3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0FCA6DCE"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A012E0"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auto"/>
              <w:right w:val="single" w:sz="4" w:space="0" w:color="FFFFFF" w:themeColor="background1"/>
            </w:tcBorders>
          </w:tcPr>
          <w:p w14:paraId="770105B2"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47446"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single" w:sz="4" w:space="0" w:color="auto"/>
              <w:right w:val="single" w:sz="4" w:space="0" w:color="FFFFFF" w:themeColor="background1"/>
            </w:tcBorders>
          </w:tcPr>
          <w:p w14:paraId="462D8FF3"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8341E"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single" w:sz="4" w:space="0" w:color="auto"/>
              <w:right w:val="single" w:sz="4" w:space="0" w:color="FFFFFF" w:themeColor="background1"/>
            </w:tcBorders>
            <w:vAlign w:val="center"/>
          </w:tcPr>
          <w:p w14:paraId="38F450BE" w14:textId="77777777" w:rsidR="00CD59D4" w:rsidRPr="003845B7" w:rsidRDefault="00CD59D4" w:rsidP="00CD59D4">
            <w:pPr>
              <w:jc w:val="center"/>
              <w:rPr>
                <w:rStyle w:val="PlaceholderText"/>
                <w:rFonts w:ascii="Arial" w:hAnsi="Arial" w:cs="Arial"/>
              </w:rPr>
            </w:pPr>
          </w:p>
        </w:tc>
      </w:tr>
      <w:tr w:rsidR="00CD59D4" w:rsidRPr="003845B7" w14:paraId="2AC38533"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3E33713" w14:textId="77777777" w:rsidR="00CD59D4" w:rsidRPr="003845B7" w:rsidRDefault="00CD59D4" w:rsidP="00CD59D4">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891" w:type="dxa"/>
            <w:gridSpan w:val="6"/>
            <w:tcBorders>
              <w:top w:val="single" w:sz="4" w:space="0" w:color="auto"/>
              <w:left w:val="single" w:sz="4" w:space="0" w:color="auto"/>
              <w:bottom w:val="single" w:sz="4" w:space="0" w:color="auto"/>
              <w:right w:val="single" w:sz="4" w:space="0" w:color="auto"/>
            </w:tcBorders>
          </w:tcPr>
          <w:p w14:paraId="1EC4B96F" w14:textId="4F66FABF" w:rsidR="00CD59D4" w:rsidRPr="003845B7" w:rsidRDefault="006D2C7A" w:rsidP="00CD59D4">
            <w:pPr>
              <w:rPr>
                <w:rStyle w:val="PlaceholderText"/>
                <w:rFonts w:ascii="Arial" w:hAnsi="Arial" w:cs="Arial"/>
              </w:rPr>
            </w:pPr>
            <w:sdt>
              <w:sdtPr>
                <w:rPr>
                  <w:rFonts w:ascii="Arial" w:hAnsi="Arial" w:cs="Arial"/>
                  <w:color w:val="808080"/>
                </w:rPr>
                <w:id w:val="-42758600"/>
                <w:placeholder>
                  <w:docPart w:val="E9BB7364AE3A441C8EE1DFB350E6E2B0"/>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0A8F84"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C30C3FF"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812513605"/>
                <w:placeholder>
                  <w:docPart w:val="D6C27AF986A34ADEA19BD16CB5F3C79D"/>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DBF005"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628772239"/>
            <w:placeholder>
              <w:docPart w:val="C2BE01249BA743A3BF185C3439C7BA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5193B640"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B8DD972"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9C81A"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22DE475E"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4A449"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FFFFFF" w:themeColor="background1"/>
              <w:bottom w:val="nil"/>
              <w:right w:val="single" w:sz="4" w:space="0" w:color="FFFFFF" w:themeColor="background1"/>
            </w:tcBorders>
          </w:tcPr>
          <w:p w14:paraId="63FF54C4"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63D1A5" w14:textId="77777777" w:rsidR="00CD59D4" w:rsidRPr="003845B7" w:rsidRDefault="00CD59D4" w:rsidP="00CD59D4">
            <w:pPr>
              <w:rPr>
                <w:rStyle w:val="PlaceholderText"/>
                <w:rFonts w:ascii="Arial" w:hAnsi="Arial" w:cs="Arial"/>
              </w:rPr>
            </w:pPr>
          </w:p>
        </w:tc>
        <w:tc>
          <w:tcPr>
            <w:tcW w:w="2577" w:type="dxa"/>
            <w:gridSpan w:val="6"/>
            <w:tcBorders>
              <w:top w:val="single" w:sz="4" w:space="0" w:color="auto"/>
              <w:left w:val="single" w:sz="4" w:space="0" w:color="FFFFFF" w:themeColor="background1"/>
              <w:bottom w:val="nil"/>
              <w:right w:val="single" w:sz="4" w:space="0" w:color="FFFFFF" w:themeColor="background1"/>
            </w:tcBorders>
            <w:vAlign w:val="center"/>
          </w:tcPr>
          <w:p w14:paraId="716E9D1A" w14:textId="77777777" w:rsidR="00CD59D4" w:rsidRPr="003845B7" w:rsidRDefault="00CD59D4" w:rsidP="00CD59D4">
            <w:pPr>
              <w:jc w:val="center"/>
              <w:rPr>
                <w:rStyle w:val="PlaceholderText"/>
                <w:rFonts w:ascii="Arial" w:hAnsi="Arial" w:cs="Arial"/>
              </w:rPr>
            </w:pPr>
          </w:p>
        </w:tc>
      </w:tr>
      <w:tr w:rsidR="00CD59D4" w:rsidRPr="003845B7" w14:paraId="77E5D1C8"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4BDBAC93"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891" w:type="dxa"/>
            <w:gridSpan w:val="6"/>
            <w:tcBorders>
              <w:top w:val="single" w:sz="4" w:space="0" w:color="auto"/>
              <w:left w:val="single" w:sz="4" w:space="0" w:color="auto"/>
              <w:bottom w:val="single" w:sz="4" w:space="0" w:color="auto"/>
              <w:right w:val="single" w:sz="4" w:space="0" w:color="auto"/>
            </w:tcBorders>
          </w:tcPr>
          <w:p w14:paraId="45786C27" w14:textId="505A1E0F" w:rsidR="00CD59D4" w:rsidRPr="003845B7" w:rsidRDefault="006D2C7A" w:rsidP="00CD59D4">
            <w:pPr>
              <w:rPr>
                <w:rStyle w:val="PlaceholderText"/>
                <w:rFonts w:ascii="Arial" w:hAnsi="Arial" w:cs="Arial"/>
              </w:rPr>
            </w:pPr>
            <w:sdt>
              <w:sdtPr>
                <w:rPr>
                  <w:rFonts w:ascii="Arial" w:hAnsi="Arial" w:cs="Arial"/>
                  <w:color w:val="808080"/>
                </w:rPr>
                <w:id w:val="-1297140556"/>
                <w:placeholder>
                  <w:docPart w:val="9A096D77E133489B9A5F5B324C577533"/>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7D9EB76"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E2AD8CC"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516047860"/>
                <w:placeholder>
                  <w:docPart w:val="C4BDA29DE1FD44748B776355989BD880"/>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CCBD62A"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977498363"/>
            <w:placeholder>
              <w:docPart w:val="82312FDDF97B43FBB5E166CCB555BD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2E3CAC0"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2EC3720A"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ADE20A"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17C57845"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3B25B"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5BFE04E1"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E11F1"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5D31B1A" w14:textId="77777777" w:rsidR="00CD59D4" w:rsidRPr="003845B7" w:rsidRDefault="00CD59D4" w:rsidP="00CD59D4">
            <w:pPr>
              <w:jc w:val="center"/>
              <w:rPr>
                <w:rStyle w:val="PlaceholderText"/>
                <w:rFonts w:ascii="Arial" w:hAnsi="Arial" w:cs="Arial"/>
              </w:rPr>
            </w:pPr>
          </w:p>
        </w:tc>
      </w:tr>
      <w:tr w:rsidR="00CD59D4" w:rsidRPr="003845B7" w14:paraId="54509841"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AFAA8F3"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891" w:type="dxa"/>
            <w:gridSpan w:val="6"/>
            <w:tcBorders>
              <w:top w:val="single" w:sz="4" w:space="0" w:color="auto"/>
              <w:left w:val="single" w:sz="4" w:space="0" w:color="auto"/>
              <w:bottom w:val="single" w:sz="4" w:space="0" w:color="auto"/>
              <w:right w:val="single" w:sz="4" w:space="0" w:color="auto"/>
            </w:tcBorders>
          </w:tcPr>
          <w:p w14:paraId="1D30386A" w14:textId="6CCBBDEA" w:rsidR="00CD59D4" w:rsidRPr="003845B7" w:rsidRDefault="006D2C7A" w:rsidP="00CD59D4">
            <w:pPr>
              <w:rPr>
                <w:rStyle w:val="PlaceholderText"/>
                <w:rFonts w:ascii="Arial" w:hAnsi="Arial" w:cs="Arial"/>
              </w:rPr>
            </w:pPr>
            <w:sdt>
              <w:sdtPr>
                <w:rPr>
                  <w:rFonts w:ascii="Arial" w:hAnsi="Arial" w:cs="Arial"/>
                  <w:color w:val="808080"/>
                </w:rPr>
                <w:id w:val="-1378150044"/>
                <w:placeholder>
                  <w:docPart w:val="52A14E866B994F1581E952187BF0A928"/>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DF0EE95"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EFDAD2E"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858924804"/>
                <w:placeholder>
                  <w:docPart w:val="832E61D9FF934252B03191BE33BA68CB"/>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E9C2D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2028394707"/>
            <w:placeholder>
              <w:docPart w:val="BAE3E63606784028805CDA84170D820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6E54337"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46989D1C"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DD872"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995574B"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2B5D5"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7468133" w14:textId="77777777" w:rsidR="00CD59D4" w:rsidRPr="003845B7" w:rsidRDefault="00CD59D4" w:rsidP="00CD59D4">
            <w:pPr>
              <w:rPr>
                <w:rStyle w:val="PlaceholderText"/>
                <w:rFonts w:ascii="Arial" w:hAnsi="Arial" w:cs="Arial"/>
              </w:rPr>
            </w:pPr>
          </w:p>
        </w:tc>
        <w:tc>
          <w:tcPr>
            <w:tcW w:w="275"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06D74CAF"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0CA5902C" w14:textId="77777777" w:rsidR="00CD59D4" w:rsidRPr="003845B7" w:rsidRDefault="00CD59D4" w:rsidP="00CD59D4">
            <w:pPr>
              <w:jc w:val="center"/>
              <w:rPr>
                <w:rStyle w:val="PlaceholderText"/>
                <w:rFonts w:ascii="Arial" w:hAnsi="Arial" w:cs="Arial"/>
              </w:rPr>
            </w:pPr>
          </w:p>
        </w:tc>
      </w:tr>
      <w:tr w:rsidR="00CD59D4" w:rsidRPr="003845B7" w14:paraId="50C73465"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D00CB1"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891" w:type="dxa"/>
            <w:gridSpan w:val="6"/>
            <w:tcBorders>
              <w:top w:val="single" w:sz="4" w:space="0" w:color="auto"/>
              <w:left w:val="single" w:sz="4" w:space="0" w:color="auto"/>
              <w:bottom w:val="single" w:sz="4" w:space="0" w:color="auto"/>
              <w:right w:val="single" w:sz="4" w:space="0" w:color="auto"/>
            </w:tcBorders>
          </w:tcPr>
          <w:p w14:paraId="3383D41E" w14:textId="3A7A046C" w:rsidR="00CD59D4" w:rsidRPr="003845B7" w:rsidRDefault="006D2C7A" w:rsidP="00CD59D4">
            <w:pPr>
              <w:rPr>
                <w:rStyle w:val="PlaceholderText"/>
                <w:rFonts w:ascii="Arial" w:hAnsi="Arial" w:cs="Arial"/>
              </w:rPr>
            </w:pPr>
            <w:sdt>
              <w:sdtPr>
                <w:rPr>
                  <w:rFonts w:ascii="Arial" w:hAnsi="Arial" w:cs="Arial"/>
                  <w:color w:val="808080"/>
                </w:rPr>
                <w:id w:val="1111709731"/>
                <w:placeholder>
                  <w:docPart w:val="2EA766B21FFD4255A64EE3F91CBB980D"/>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36D595D"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50A3626"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1781102086"/>
                <w:placeholder>
                  <w:docPart w:val="ACB893C19B86434FA487601C77269A3A"/>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3CC4931"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863579688"/>
            <w:placeholder>
              <w:docPart w:val="4E6C2F906BD64D85BE5755CD3FD3E32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6F209A2A"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130066B4"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1D957"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46B9F7E"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28A28"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B0ACACB"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2924F"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4B839BE4" w14:textId="77777777" w:rsidR="00CD59D4" w:rsidRPr="003845B7" w:rsidRDefault="00CD59D4" w:rsidP="00CD59D4">
            <w:pPr>
              <w:jc w:val="center"/>
              <w:rPr>
                <w:rStyle w:val="PlaceholderText"/>
                <w:rFonts w:ascii="Arial" w:hAnsi="Arial" w:cs="Arial"/>
              </w:rPr>
            </w:pPr>
          </w:p>
        </w:tc>
      </w:tr>
      <w:tr w:rsidR="00CD59D4" w:rsidRPr="003845B7" w14:paraId="34D661E7"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170B7F3"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891" w:type="dxa"/>
            <w:gridSpan w:val="6"/>
            <w:tcBorders>
              <w:top w:val="single" w:sz="4" w:space="0" w:color="auto"/>
              <w:left w:val="single" w:sz="4" w:space="0" w:color="auto"/>
              <w:bottom w:val="single" w:sz="4" w:space="0" w:color="auto"/>
              <w:right w:val="single" w:sz="4" w:space="0" w:color="auto"/>
            </w:tcBorders>
          </w:tcPr>
          <w:p w14:paraId="2C4D8D5E" w14:textId="4D5B8F7C" w:rsidR="00CD59D4" w:rsidRPr="003845B7" w:rsidRDefault="006D2C7A" w:rsidP="00CD59D4">
            <w:pPr>
              <w:rPr>
                <w:rStyle w:val="PlaceholderText"/>
                <w:rFonts w:ascii="Arial" w:hAnsi="Arial" w:cs="Arial"/>
              </w:rPr>
            </w:pPr>
            <w:sdt>
              <w:sdtPr>
                <w:rPr>
                  <w:rFonts w:ascii="Arial" w:hAnsi="Arial" w:cs="Arial"/>
                  <w:color w:val="808080"/>
                </w:rPr>
                <w:id w:val="759338246"/>
                <w:placeholder>
                  <w:docPart w:val="8B433D38BE7D4D10A6F8EA553C9F177C"/>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6350972"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2BB81A08" w14:textId="77777777" w:rsidR="00CD59D4" w:rsidRPr="003845B7" w:rsidRDefault="006D2C7A" w:rsidP="00CD59D4">
            <w:pPr>
              <w:jc w:val="center"/>
              <w:rPr>
                <w:rStyle w:val="PlaceholderText"/>
                <w:rFonts w:ascii="Arial" w:hAnsi="Arial" w:cs="Arial"/>
              </w:rPr>
            </w:pPr>
            <w:sdt>
              <w:sdtPr>
                <w:rPr>
                  <w:rFonts w:ascii="Arial" w:hAnsi="Arial" w:cs="Arial"/>
                  <w:color w:val="808080"/>
                </w:rPr>
                <w:id w:val="2032606090"/>
                <w:placeholder>
                  <w:docPart w:val="6C2E51E032FF429287A841DE6FD894A1"/>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CB608C"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609898277"/>
            <w:placeholder>
              <w:docPart w:val="1301F56A4AB5424F869ED90F0B4475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2543CB2E"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0A2EBC5A" w14:textId="77777777" w:rsidTr="00E334E4">
        <w:trPr>
          <w:trHeight w:val="20"/>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6AB9E" w14:textId="77777777" w:rsidR="00CD59D4" w:rsidRPr="003845B7" w:rsidRDefault="00CD59D4" w:rsidP="00CD59D4">
            <w:pPr>
              <w:jc w:val="center"/>
              <w:rPr>
                <w:rStyle w:val="PlaceholderText"/>
                <w:rFonts w:ascii="Arial" w:hAnsi="Arial" w:cs="Arial"/>
                <w:i/>
              </w:rPr>
            </w:pPr>
          </w:p>
        </w:tc>
        <w:tc>
          <w:tcPr>
            <w:tcW w:w="789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A297EE" w14:textId="77777777" w:rsidR="00CD59D4" w:rsidRDefault="00CD59D4" w:rsidP="00CD59D4">
            <w:pPr>
              <w:rPr>
                <w:rFonts w:ascii="Arial" w:hAnsi="Arial" w:cs="Arial"/>
                <w:b/>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B3C88"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AA7" w14:textId="77777777" w:rsidR="00CD59D4" w:rsidRDefault="00CD59D4" w:rsidP="00CD59D4">
            <w:pPr>
              <w:jc w:val="center"/>
              <w:rPr>
                <w:rFonts w:ascii="Arial" w:hAnsi="Arial" w:cs="Arial"/>
                <w:color w:val="808080"/>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914C11" w14:textId="77777777" w:rsidR="00CD59D4" w:rsidRPr="003845B7" w:rsidRDefault="00CD59D4" w:rsidP="00CD59D4">
            <w:pPr>
              <w:rPr>
                <w:rStyle w:val="PlaceholderText"/>
                <w:rFonts w:ascii="Arial" w:hAnsi="Arial" w:cs="Arial"/>
              </w:rPr>
            </w:pPr>
          </w:p>
        </w:tc>
        <w:tc>
          <w:tcPr>
            <w:tcW w:w="2577"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1FE205" w14:textId="77777777" w:rsidR="00CD59D4" w:rsidRDefault="00CD59D4" w:rsidP="00CD59D4">
            <w:pPr>
              <w:jc w:val="center"/>
              <w:rPr>
                <w:rStyle w:val="PlaceholderText"/>
                <w:rFonts w:ascii="Arial" w:hAnsi="Arial" w:cs="Arial"/>
              </w:rPr>
            </w:pPr>
          </w:p>
        </w:tc>
      </w:tr>
      <w:tr w:rsidR="00CD59D4" w14:paraId="46968728" w14:textId="77777777" w:rsidTr="00E334E4">
        <w:trPr>
          <w:trHeight w:val="288"/>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FC76B4" w14:textId="77777777" w:rsidR="00CD59D4" w:rsidRPr="003845B7" w:rsidRDefault="00CD59D4" w:rsidP="00CD59D4">
            <w:pPr>
              <w:jc w:val="center"/>
              <w:rPr>
                <w:rStyle w:val="PlaceholderText"/>
                <w:rFonts w:ascii="Arial" w:hAnsi="Arial" w:cs="Arial"/>
                <w:i/>
              </w:rPr>
            </w:pPr>
          </w:p>
        </w:tc>
        <w:tc>
          <w:tcPr>
            <w:tcW w:w="7891"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629F1A" w14:textId="77777777" w:rsidR="00CD59D4" w:rsidRDefault="00CD59D4" w:rsidP="00CD59D4">
            <w:pPr>
              <w:rPr>
                <w:rFonts w:ascii="Arial" w:hAnsi="Arial" w:cs="Arial"/>
                <w:color w:val="808080"/>
              </w:rPr>
            </w:pPr>
            <w:r>
              <w:rPr>
                <w:rFonts w:ascii="Arial" w:hAnsi="Arial" w:cs="Arial"/>
                <w:b/>
              </w:rPr>
              <w:t>Notes</w:t>
            </w:r>
          </w:p>
        </w:tc>
        <w:tc>
          <w:tcPr>
            <w:tcW w:w="27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7E5566" w14:textId="77777777" w:rsidR="00CD59D4" w:rsidRPr="003845B7" w:rsidRDefault="00CD59D4" w:rsidP="00CD59D4">
            <w:pPr>
              <w:rPr>
                <w:rStyle w:val="PlaceholderText"/>
                <w:rFonts w:ascii="Arial" w:hAnsi="Arial" w:cs="Arial"/>
              </w:rPr>
            </w:pPr>
          </w:p>
        </w:tc>
        <w:tc>
          <w:tcPr>
            <w:tcW w:w="238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9F29A8" w14:textId="77777777" w:rsidR="00CD59D4" w:rsidRDefault="00CD59D4" w:rsidP="00CD59D4">
            <w:pPr>
              <w:jc w:val="center"/>
              <w:rPr>
                <w:rFonts w:ascii="Arial" w:hAnsi="Arial" w:cs="Arial"/>
                <w:color w:val="808080"/>
              </w:rPr>
            </w:pPr>
          </w:p>
        </w:tc>
        <w:tc>
          <w:tcPr>
            <w:tcW w:w="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0DF8C2" w14:textId="77777777" w:rsidR="00CD59D4" w:rsidRPr="003845B7" w:rsidRDefault="00CD59D4" w:rsidP="00CD59D4">
            <w:pPr>
              <w:rPr>
                <w:rStyle w:val="PlaceholderText"/>
                <w:rFonts w:ascii="Arial" w:hAnsi="Arial" w:cs="Arial"/>
              </w:rPr>
            </w:pPr>
          </w:p>
        </w:tc>
        <w:tc>
          <w:tcPr>
            <w:tcW w:w="25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0D0571" w14:textId="77777777" w:rsidR="00CD59D4" w:rsidRDefault="00CD59D4" w:rsidP="00CD59D4">
            <w:pPr>
              <w:jc w:val="center"/>
              <w:rPr>
                <w:rStyle w:val="PlaceholderText"/>
                <w:rFonts w:ascii="Arial" w:hAnsi="Arial" w:cs="Arial"/>
              </w:rPr>
            </w:pPr>
          </w:p>
        </w:tc>
      </w:tr>
      <w:tr w:rsidR="00CD59D4" w14:paraId="2DBE0A5D"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CBF1D6" w14:textId="77777777" w:rsidR="00CD59D4" w:rsidRPr="003845B7" w:rsidRDefault="00CD59D4" w:rsidP="00CD59D4">
            <w:pPr>
              <w:jc w:val="center"/>
              <w:rPr>
                <w:rStyle w:val="PlaceholderText"/>
                <w:rFonts w:ascii="Arial" w:hAnsi="Arial" w:cs="Arial"/>
                <w:i/>
              </w:rPr>
            </w:pPr>
          </w:p>
        </w:tc>
        <w:tc>
          <w:tcPr>
            <w:tcW w:w="13403" w:type="dxa"/>
            <w:gridSpan w:val="25"/>
            <w:tcBorders>
              <w:top w:val="single" w:sz="4" w:space="0" w:color="auto"/>
              <w:left w:val="single" w:sz="4" w:space="0" w:color="auto"/>
              <w:bottom w:val="single" w:sz="4" w:space="0" w:color="auto"/>
              <w:right w:val="single" w:sz="4" w:space="0" w:color="auto"/>
            </w:tcBorders>
          </w:tcPr>
          <w:p w14:paraId="06094C3A" w14:textId="77777777" w:rsidR="00CD59D4" w:rsidRDefault="006D2C7A" w:rsidP="00CD59D4">
            <w:pPr>
              <w:rPr>
                <w:rStyle w:val="PlaceholderText"/>
                <w:rFonts w:ascii="Arial" w:hAnsi="Arial" w:cs="Arial"/>
              </w:rPr>
            </w:pPr>
            <w:sdt>
              <w:sdtPr>
                <w:rPr>
                  <w:rFonts w:ascii="Arial" w:hAnsi="Arial" w:cs="Arial"/>
                  <w:color w:val="808080"/>
                </w:rPr>
                <w:id w:val="705070912"/>
                <w:placeholder>
                  <w:docPart w:val="9F6F16EA48F6402580A9DF034B81A00F"/>
                </w:placeholder>
                <w:showingPlcHdr/>
                <w:text/>
              </w:sdtPr>
              <w:sdtContent>
                <w:r w:rsidR="00CD59D4" w:rsidRPr="003845B7">
                  <w:rPr>
                    <w:rStyle w:val="PlaceholderText"/>
                    <w:rFonts w:ascii="Arial" w:hAnsi="Arial" w:cs="Arial"/>
                  </w:rPr>
                  <w:t>Click here to enter text.</w:t>
                </w:r>
              </w:sdtContent>
            </w:sdt>
          </w:p>
        </w:tc>
      </w:tr>
    </w:tbl>
    <w:p w14:paraId="2D83DF5A" w14:textId="77777777" w:rsidR="00CD59D4" w:rsidRDefault="00CD59D4" w:rsidP="00CD59D4">
      <w:pPr>
        <w:rPr>
          <w:rFonts w:ascii="Arial" w:hAnsi="Arial" w:cs="Arial"/>
          <w:b/>
          <w:u w:val="single"/>
        </w:rPr>
      </w:pPr>
    </w:p>
    <w:p w14:paraId="371C46A7" w14:textId="77777777" w:rsidR="00CD59D4" w:rsidRDefault="00CD59D4" w:rsidP="00CD59D4">
      <w:pPr>
        <w:rPr>
          <w:rFonts w:ascii="Arial" w:hAnsi="Arial" w:cs="Arial"/>
          <w:b/>
          <w:u w:val="single"/>
        </w:rPr>
      </w:pPr>
    </w:p>
    <w:p w14:paraId="071CC61C" w14:textId="77777777" w:rsidR="00CD59D4" w:rsidRDefault="00CD59D4">
      <w:pPr>
        <w:rPr>
          <w:rFonts w:eastAsiaTheme="majorEastAsia" w:cstheme="majorBidi"/>
          <w:bCs/>
          <w:sz w:val="24"/>
          <w:szCs w:val="24"/>
        </w:rPr>
      </w:pPr>
    </w:p>
    <w:p w14:paraId="62D16E35" w14:textId="77777777" w:rsidR="005C7227" w:rsidRDefault="005C7227" w:rsidP="00D5231E">
      <w:pPr>
        <w:spacing w:after="0" w:line="240" w:lineRule="auto"/>
        <w:rPr>
          <w:rFonts w:eastAsiaTheme="majorEastAsia" w:cstheme="majorBidi"/>
          <w:bCs/>
          <w:sz w:val="24"/>
          <w:szCs w:val="24"/>
        </w:rPr>
        <w:sectPr w:rsidR="005C7227" w:rsidSect="00D5231E">
          <w:headerReference w:type="even" r:id="rId111"/>
          <w:headerReference w:type="default" r:id="rId112"/>
          <w:headerReference w:type="first" r:id="rId113"/>
          <w:pgSz w:w="15840" w:h="12240" w:orient="landscape" w:code="1"/>
          <w:pgMar w:top="1080" w:right="1440" w:bottom="1080" w:left="1440" w:header="576" w:footer="360" w:gutter="0"/>
          <w:cols w:space="720"/>
          <w:titlePg/>
          <w:docGrid w:linePitch="360"/>
        </w:sectPr>
      </w:pPr>
    </w:p>
    <w:p w14:paraId="492505E8" w14:textId="77777777" w:rsidR="00B24285" w:rsidRPr="003C60EB" w:rsidRDefault="00B34AB9" w:rsidP="004767C7">
      <w:pPr>
        <w:pStyle w:val="Heading1"/>
        <w:spacing w:before="0"/>
        <w:jc w:val="center"/>
        <w:rPr>
          <w:rFonts w:asciiTheme="minorHAnsi" w:hAnsiTheme="minorHAnsi"/>
        </w:rPr>
      </w:pPr>
      <w:bookmarkStart w:id="68" w:name="Attach3"/>
      <w:bookmarkStart w:id="69" w:name="_Toc515456022"/>
      <w:bookmarkEnd w:id="68"/>
      <w:r w:rsidRPr="003C60EB">
        <w:rPr>
          <w:rFonts w:asciiTheme="minorHAnsi" w:hAnsiTheme="minorHAnsi"/>
        </w:rPr>
        <w:lastRenderedPageBreak/>
        <w:t xml:space="preserve">Attachment 3 – </w:t>
      </w:r>
      <w:r w:rsidR="009C3EF1" w:rsidRPr="003C60EB">
        <w:rPr>
          <w:rFonts w:asciiTheme="minorHAnsi" w:hAnsiTheme="minorHAnsi"/>
        </w:rPr>
        <w:t>BETP</w:t>
      </w:r>
      <w:r w:rsidRPr="003C60EB">
        <w:rPr>
          <w:rFonts w:asciiTheme="minorHAnsi" w:hAnsiTheme="minorHAnsi"/>
        </w:rPr>
        <w:t xml:space="preserve"> Exercise Participation Policy and Form</w:t>
      </w:r>
      <w:bookmarkEnd w:id="69"/>
    </w:p>
    <w:p w14:paraId="2C60787D" w14:textId="77777777" w:rsidR="00EB13CB" w:rsidRPr="003C60EB" w:rsidRDefault="00EB13CB" w:rsidP="00EB13CB">
      <w:pPr>
        <w:pStyle w:val="Header"/>
        <w:spacing w:after="0" w:line="240" w:lineRule="auto"/>
        <w:jc w:val="center"/>
        <w:rPr>
          <w:rFonts w:cs="Arial"/>
          <w:sz w:val="20"/>
          <w:szCs w:val="20"/>
        </w:rPr>
      </w:pPr>
      <w:r w:rsidRPr="003C60EB">
        <w:rPr>
          <w:rFonts w:cs="Arial"/>
          <w:sz w:val="20"/>
          <w:szCs w:val="20"/>
        </w:rPr>
        <w:t>Michigan Department of Health and Human Services (MDHHS)</w:t>
      </w:r>
    </w:p>
    <w:p w14:paraId="0BFB19C5" w14:textId="77777777" w:rsidR="00EB13CB" w:rsidRPr="003C60EB" w:rsidRDefault="00EB13CB" w:rsidP="00EB13CB">
      <w:pPr>
        <w:pStyle w:val="Header"/>
        <w:spacing w:after="0" w:line="240" w:lineRule="auto"/>
        <w:jc w:val="center"/>
        <w:rPr>
          <w:sz w:val="32"/>
          <w:szCs w:val="32"/>
        </w:rPr>
      </w:pPr>
      <w:r w:rsidRPr="003C60EB">
        <w:rPr>
          <w:rFonts w:cs="Arial"/>
          <w:sz w:val="32"/>
          <w:szCs w:val="32"/>
        </w:rPr>
        <w:t>Bureau of EMS, Trauma and Preparedness (BETP)</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423"/>
        <w:gridCol w:w="2183"/>
        <w:gridCol w:w="2524"/>
        <w:gridCol w:w="176"/>
        <w:gridCol w:w="3152"/>
      </w:tblGrid>
      <w:tr w:rsidR="00EB13CB" w:rsidRPr="003C60EB" w14:paraId="3FADA922"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3B18638C" w14:textId="77777777" w:rsidR="00EB13CB" w:rsidRPr="003C60EB" w:rsidRDefault="00EB13CB" w:rsidP="004767C7">
            <w:pPr>
              <w:rPr>
                <w:rFonts w:cs="Arial"/>
                <w:sz w:val="21"/>
                <w:szCs w:val="21"/>
              </w:rPr>
            </w:pPr>
            <w:r w:rsidRPr="001D3B1A">
              <w:rPr>
                <w:rFonts w:cs="Arial"/>
                <w:b/>
                <w:bCs/>
                <w:sz w:val="21"/>
                <w:szCs w:val="21"/>
              </w:rPr>
              <w:t>PROCEDURE</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31AFC88D" w14:textId="77777777" w:rsidR="00EB13CB" w:rsidRPr="003C60EB" w:rsidRDefault="00EB13CB" w:rsidP="004767C7">
            <w:pPr>
              <w:spacing w:after="0" w:line="240" w:lineRule="auto"/>
              <w:rPr>
                <w:rFonts w:eastAsia="Times New Roman" w:cs="Arial"/>
                <w:sz w:val="21"/>
                <w:szCs w:val="21"/>
              </w:rPr>
            </w:pPr>
            <w:r w:rsidRPr="003C60EB">
              <w:rPr>
                <w:rFonts w:eastAsia="Times New Roman" w:cs="Arial"/>
                <w:sz w:val="21"/>
                <w:szCs w:val="21"/>
              </w:rPr>
              <w:t xml:space="preserve">BETP Exercise Participation Policy and Forms </w:t>
            </w:r>
          </w:p>
        </w:tc>
      </w:tr>
      <w:tr w:rsidR="00EB13CB" w:rsidRPr="003C60EB" w14:paraId="2216D63E"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043E4403" w14:textId="77777777" w:rsidR="00EB13CB" w:rsidRPr="003C60EB" w:rsidRDefault="00EB13CB" w:rsidP="004767C7">
            <w:pPr>
              <w:rPr>
                <w:rFonts w:cs="Arial"/>
                <w:b/>
                <w:bCs/>
                <w:sz w:val="21"/>
                <w:szCs w:val="21"/>
              </w:rPr>
            </w:pPr>
            <w:r w:rsidRPr="003C60EB">
              <w:rPr>
                <w:rFonts w:cs="Arial"/>
                <w:b/>
                <w:bCs/>
                <w:sz w:val="21"/>
                <w:szCs w:val="21"/>
              </w:rPr>
              <w:t>YEAR EFFECTIVE</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63C3E594" w14:textId="77777777" w:rsidR="00EB13CB" w:rsidRPr="003C60EB" w:rsidRDefault="00EB13CB" w:rsidP="004767C7">
            <w:pPr>
              <w:rPr>
                <w:rFonts w:cs="Arial"/>
                <w:sz w:val="21"/>
                <w:szCs w:val="21"/>
              </w:rPr>
            </w:pPr>
            <w:r w:rsidRPr="003C60EB">
              <w:rPr>
                <w:rFonts w:cs="Arial"/>
                <w:sz w:val="21"/>
                <w:szCs w:val="21"/>
              </w:rPr>
              <w:t>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4B4B56" w14:textId="77777777" w:rsidR="00EB13CB" w:rsidRPr="003C60EB" w:rsidRDefault="00EB13CB" w:rsidP="004767C7">
            <w:pPr>
              <w:rPr>
                <w:rFonts w:cs="Arial"/>
                <w:sz w:val="21"/>
                <w:szCs w:val="21"/>
              </w:rPr>
            </w:pPr>
            <w:r w:rsidRPr="003C60EB">
              <w:rPr>
                <w:rFonts w:cs="Arial"/>
                <w:b/>
                <w:sz w:val="21"/>
                <w:szCs w:val="21"/>
              </w:rPr>
              <w:t>POLICY/PROCEDURE #</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7C9603A5" w14:textId="77777777" w:rsidR="00EB13CB" w:rsidRPr="003C60EB" w:rsidRDefault="00EB13CB" w:rsidP="004767C7">
            <w:pPr>
              <w:rPr>
                <w:rFonts w:cs="Arial"/>
                <w:sz w:val="21"/>
                <w:szCs w:val="21"/>
              </w:rPr>
            </w:pPr>
            <w:r w:rsidRPr="003C60EB">
              <w:rPr>
                <w:rFonts w:cs="Arial"/>
                <w:sz w:val="21"/>
                <w:szCs w:val="21"/>
              </w:rPr>
              <w:t>54</w:t>
            </w:r>
          </w:p>
        </w:tc>
      </w:tr>
      <w:tr w:rsidR="00EB13CB" w:rsidRPr="003C60EB" w14:paraId="7C0368BA"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6125C164" w14:textId="77777777" w:rsidR="00EB13CB" w:rsidRPr="003C60EB" w:rsidRDefault="00EB13CB" w:rsidP="004767C7">
            <w:pPr>
              <w:rPr>
                <w:rFonts w:cs="Arial"/>
                <w:b/>
                <w:bCs/>
                <w:sz w:val="21"/>
                <w:szCs w:val="21"/>
              </w:rPr>
            </w:pPr>
            <w:r w:rsidRPr="003C60EB">
              <w:rPr>
                <w:rFonts w:cs="Arial"/>
                <w:b/>
                <w:bCs/>
                <w:sz w:val="21"/>
                <w:szCs w:val="21"/>
              </w:rPr>
              <w:t>LAST REVISED</w:t>
            </w:r>
          </w:p>
        </w:tc>
        <w:tc>
          <w:tcPr>
            <w:tcW w:w="2183" w:type="dxa"/>
            <w:tcBorders>
              <w:top w:val="single" w:sz="4" w:space="0" w:color="auto"/>
              <w:left w:val="single" w:sz="4" w:space="0" w:color="auto"/>
              <w:bottom w:val="single" w:sz="4" w:space="0" w:color="auto"/>
              <w:right w:val="single" w:sz="4" w:space="0" w:color="auto"/>
            </w:tcBorders>
            <w:shd w:val="clear" w:color="auto" w:fill="E6E6E6"/>
          </w:tcPr>
          <w:p w14:paraId="0079145D" w14:textId="77777777" w:rsidR="00EB13CB" w:rsidRPr="003C60EB" w:rsidRDefault="00EB13CB" w:rsidP="004767C7">
            <w:pPr>
              <w:rPr>
                <w:rFonts w:cs="Arial"/>
                <w:sz w:val="21"/>
                <w:szCs w:val="21"/>
              </w:rPr>
            </w:pPr>
            <w:r w:rsidRPr="003C60EB">
              <w:rPr>
                <w:rFonts w:cs="Arial"/>
                <w:sz w:val="21"/>
                <w:szCs w:val="21"/>
              </w:rPr>
              <w:t>07/10/2013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0EF100" w14:textId="77777777" w:rsidR="00EB13CB" w:rsidRPr="003C60EB" w:rsidRDefault="00EB13CB" w:rsidP="004767C7">
            <w:pPr>
              <w:rPr>
                <w:rFonts w:cs="Arial"/>
                <w:b/>
                <w:sz w:val="21"/>
                <w:szCs w:val="21"/>
              </w:rPr>
            </w:pPr>
            <w:r w:rsidRPr="003C60EB">
              <w:rPr>
                <w:rFonts w:cs="Arial"/>
                <w:b/>
                <w:sz w:val="21"/>
                <w:szCs w:val="21"/>
              </w:rPr>
              <w:t>LAST REVIEWED</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18407634" w14:textId="77777777" w:rsidR="00EB13CB" w:rsidRPr="003C60EB" w:rsidRDefault="00EB13CB" w:rsidP="004767C7">
            <w:pPr>
              <w:rPr>
                <w:rFonts w:cs="Arial"/>
                <w:sz w:val="21"/>
                <w:szCs w:val="21"/>
              </w:rPr>
            </w:pPr>
            <w:r w:rsidRPr="003C60EB">
              <w:rPr>
                <w:rFonts w:cs="Arial"/>
                <w:sz w:val="21"/>
                <w:szCs w:val="21"/>
              </w:rPr>
              <w:t>07-06-2016</w:t>
            </w:r>
          </w:p>
        </w:tc>
      </w:tr>
      <w:tr w:rsidR="00EB13CB" w:rsidRPr="003C60EB" w14:paraId="0C140AC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9D59E7C" w14:textId="77777777" w:rsidR="00EB13CB" w:rsidRPr="003C60EB" w:rsidRDefault="00EB13CB" w:rsidP="004767C7">
            <w:pPr>
              <w:rPr>
                <w:rFonts w:cs="Arial"/>
                <w:b/>
                <w:bCs/>
                <w:sz w:val="21"/>
                <w:szCs w:val="21"/>
              </w:rPr>
            </w:pPr>
            <w:r w:rsidRPr="003C60EB">
              <w:rPr>
                <w:rFonts w:cs="Arial"/>
                <w:b/>
                <w:bCs/>
                <w:sz w:val="21"/>
                <w:szCs w:val="21"/>
              </w:rPr>
              <w:t>APPLIES TO</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32DB8B8" w14:textId="77777777" w:rsidR="00EB13CB" w:rsidRPr="003C60EB" w:rsidRDefault="00EB13CB" w:rsidP="004767C7">
            <w:pPr>
              <w:rPr>
                <w:rFonts w:cs="Arial"/>
                <w:sz w:val="21"/>
                <w:szCs w:val="21"/>
              </w:rPr>
            </w:pPr>
            <w:r w:rsidRPr="003C60EB">
              <w:rPr>
                <w:rFonts w:eastAsia="Times New Roman" w:cs="Arial"/>
                <w:sz w:val="21"/>
                <w:szCs w:val="21"/>
              </w:rPr>
              <w:t>BETP and state, regional and local partners</w:t>
            </w:r>
          </w:p>
        </w:tc>
      </w:tr>
      <w:tr w:rsidR="00EB13CB" w:rsidRPr="003C60EB" w14:paraId="467C3AA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77EDC337" w14:textId="77777777" w:rsidR="00EB13CB" w:rsidRPr="003C60EB" w:rsidRDefault="00EB13CB" w:rsidP="004767C7">
            <w:pPr>
              <w:rPr>
                <w:rFonts w:cs="Arial"/>
                <w:b/>
                <w:bCs/>
                <w:sz w:val="21"/>
                <w:szCs w:val="21"/>
              </w:rPr>
            </w:pPr>
            <w:r w:rsidRPr="003C60EB">
              <w:rPr>
                <w:rFonts w:cs="Arial"/>
                <w:b/>
                <w:bCs/>
                <w:sz w:val="21"/>
                <w:szCs w:val="21"/>
              </w:rPr>
              <w:t>POINT OF CONTACT</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776706C9" w14:textId="77777777" w:rsidR="00EB13CB" w:rsidRPr="003C60EB" w:rsidRDefault="00EB13CB" w:rsidP="004767C7">
            <w:pPr>
              <w:pStyle w:val="Header"/>
              <w:tabs>
                <w:tab w:val="left" w:pos="720"/>
              </w:tabs>
              <w:rPr>
                <w:rFonts w:cs="Arial"/>
                <w:sz w:val="21"/>
                <w:szCs w:val="21"/>
              </w:rPr>
            </w:pPr>
            <w:r w:rsidRPr="003C60EB">
              <w:rPr>
                <w:rFonts w:eastAsia="Times New Roman" w:cs="Tahoma"/>
                <w:sz w:val="21"/>
                <w:szCs w:val="21"/>
              </w:rPr>
              <w:t>Exercise and Technical Support Coordinator</w:t>
            </w:r>
          </w:p>
        </w:tc>
      </w:tr>
      <w:tr w:rsidR="00EB13CB" w:rsidRPr="003C60EB" w14:paraId="40735559"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6E27587" w14:textId="77777777" w:rsidR="00EB13CB" w:rsidRPr="003C60EB" w:rsidRDefault="00EB13CB" w:rsidP="004767C7">
            <w:pPr>
              <w:rPr>
                <w:rFonts w:cs="Arial"/>
                <w:b/>
                <w:bCs/>
                <w:sz w:val="21"/>
                <w:szCs w:val="21"/>
              </w:rPr>
            </w:pPr>
            <w:r w:rsidRPr="003C60EB">
              <w:rPr>
                <w:rFonts w:cs="Arial"/>
                <w:b/>
                <w:bCs/>
                <w:sz w:val="21"/>
                <w:szCs w:val="21"/>
              </w:rPr>
              <w:t>NUMBER OF PAGES</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58C38E9D" w14:textId="5CCA61D5" w:rsidR="00EB13CB" w:rsidRPr="003C60EB" w:rsidRDefault="00EB13CB" w:rsidP="004767C7">
            <w:pPr>
              <w:rPr>
                <w:rFonts w:cs="Arial"/>
                <w:sz w:val="21"/>
                <w:szCs w:val="21"/>
              </w:rPr>
            </w:pPr>
            <w:r w:rsidRPr="003C60EB">
              <w:rPr>
                <w:rStyle w:val="PageNumber"/>
                <w:rFonts w:cs="Arial"/>
                <w:sz w:val="21"/>
                <w:szCs w:val="21"/>
              </w:rPr>
              <w:fldChar w:fldCharType="begin"/>
            </w:r>
            <w:r w:rsidRPr="003C60EB">
              <w:rPr>
                <w:rStyle w:val="PageNumber"/>
                <w:rFonts w:cs="Arial"/>
                <w:sz w:val="21"/>
                <w:szCs w:val="21"/>
              </w:rPr>
              <w:instrText xml:space="preserve"> PAGE </w:instrText>
            </w:r>
            <w:r w:rsidRPr="003C60EB">
              <w:rPr>
                <w:rStyle w:val="PageNumber"/>
                <w:rFonts w:cs="Arial"/>
                <w:sz w:val="21"/>
                <w:szCs w:val="21"/>
              </w:rPr>
              <w:fldChar w:fldCharType="separate"/>
            </w:r>
            <w:r w:rsidR="001817E9">
              <w:rPr>
                <w:rStyle w:val="PageNumber"/>
                <w:rFonts w:cs="Arial"/>
                <w:noProof/>
                <w:sz w:val="21"/>
                <w:szCs w:val="21"/>
              </w:rPr>
              <w:t>35</w:t>
            </w:r>
            <w:r w:rsidRPr="003C60EB">
              <w:rPr>
                <w:rStyle w:val="PageNumber"/>
                <w:rFonts w:cs="Arial"/>
                <w:sz w:val="21"/>
                <w:szCs w:val="21"/>
              </w:rPr>
              <w:fldChar w:fldCharType="end"/>
            </w:r>
            <w:r w:rsidRPr="003C60EB">
              <w:rPr>
                <w:rStyle w:val="PageNumber"/>
                <w:rFonts w:cs="Arial"/>
                <w:sz w:val="21"/>
                <w:szCs w:val="21"/>
              </w:rPr>
              <w:t xml:space="preserve"> of 6</w:t>
            </w:r>
          </w:p>
        </w:tc>
        <w:tc>
          <w:tcPr>
            <w:tcW w:w="2524" w:type="dxa"/>
            <w:tcBorders>
              <w:top w:val="single" w:sz="4" w:space="0" w:color="auto"/>
              <w:left w:val="single" w:sz="4" w:space="0" w:color="auto"/>
              <w:bottom w:val="single" w:sz="4" w:space="0" w:color="auto"/>
              <w:right w:val="single" w:sz="4" w:space="0" w:color="auto"/>
            </w:tcBorders>
            <w:shd w:val="clear" w:color="auto" w:fill="E6E6E6"/>
            <w:hideMark/>
          </w:tcPr>
          <w:p w14:paraId="6142FD51" w14:textId="77777777" w:rsidR="00EB13CB" w:rsidRPr="003C60EB" w:rsidRDefault="00EB13CB" w:rsidP="004767C7">
            <w:pPr>
              <w:rPr>
                <w:rFonts w:cs="Arial"/>
                <w:b/>
                <w:sz w:val="21"/>
                <w:szCs w:val="21"/>
              </w:rPr>
            </w:pPr>
            <w:r w:rsidRPr="003C60EB">
              <w:rPr>
                <w:rFonts w:cs="Arial"/>
                <w:b/>
                <w:sz w:val="21"/>
                <w:szCs w:val="21"/>
              </w:rPr>
              <w:t>ATTACHMENT(S)</w:t>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1FCF5EC" w14:textId="77777777" w:rsidR="00EB13CB" w:rsidRPr="003C60EB" w:rsidRDefault="00EB13CB" w:rsidP="00280EA8">
            <w:pPr>
              <w:numPr>
                <w:ilvl w:val="0"/>
                <w:numId w:val="10"/>
              </w:numPr>
              <w:tabs>
                <w:tab w:val="num" w:pos="342"/>
              </w:tabs>
              <w:ind w:left="346" w:hanging="346"/>
              <w:rPr>
                <w:rFonts w:cs="Arial"/>
                <w:sz w:val="21"/>
                <w:szCs w:val="21"/>
              </w:rPr>
            </w:pPr>
            <w:r w:rsidRPr="003C60EB">
              <w:rPr>
                <w:rFonts w:cs="Arial"/>
                <w:sz w:val="21"/>
                <w:szCs w:val="21"/>
              </w:rPr>
              <w:t>Event Participation Form</w:t>
            </w:r>
          </w:p>
        </w:tc>
      </w:tr>
      <w:tr w:rsidR="00EB13CB" w:rsidRPr="003C60EB" w14:paraId="2F4BB168"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39DFF6A" w14:textId="77777777" w:rsidR="00EB13CB" w:rsidRPr="003C60EB" w:rsidRDefault="00EB13CB" w:rsidP="004767C7">
            <w:pPr>
              <w:rPr>
                <w:rFonts w:cs="Arial"/>
                <w:b/>
                <w:bCs/>
                <w:sz w:val="21"/>
                <w:szCs w:val="21"/>
              </w:rPr>
            </w:pPr>
            <w:r w:rsidRPr="003C60EB">
              <w:rPr>
                <w:rFonts w:cs="Arial"/>
                <w:b/>
                <w:bCs/>
                <w:sz w:val="21"/>
                <w:szCs w:val="21"/>
              </w:rPr>
              <w:t>AUTHORIZATION</w:t>
            </w:r>
          </w:p>
        </w:tc>
        <w:tc>
          <w:tcPr>
            <w:tcW w:w="4707" w:type="dxa"/>
            <w:gridSpan w:val="2"/>
            <w:tcBorders>
              <w:top w:val="single" w:sz="4" w:space="0" w:color="auto"/>
              <w:left w:val="single" w:sz="4" w:space="0" w:color="auto"/>
              <w:bottom w:val="single" w:sz="4" w:space="0" w:color="auto"/>
              <w:right w:val="single" w:sz="4" w:space="0" w:color="auto"/>
            </w:tcBorders>
            <w:shd w:val="clear" w:color="auto" w:fill="E6E6E6"/>
          </w:tcPr>
          <w:p w14:paraId="7F5C554E" w14:textId="77777777" w:rsidR="00EB13CB" w:rsidRPr="003C60EB" w:rsidRDefault="00EB13CB" w:rsidP="004767C7">
            <w:pPr>
              <w:rPr>
                <w:rFonts w:cs="Arial"/>
                <w:b/>
                <w:sz w:val="21"/>
                <w:szCs w:val="21"/>
              </w:rPr>
            </w:pPr>
            <w:r w:rsidRPr="003C60EB">
              <w:rPr>
                <w:rFonts w:cs="Arial"/>
                <w:b/>
                <w:noProof/>
                <w:sz w:val="21"/>
                <w:szCs w:val="21"/>
              </w:rPr>
              <w:drawing>
                <wp:anchor distT="0" distB="0" distL="114300" distR="114300" simplePos="0" relativeHeight="251668480" behindDoc="0" locked="0" layoutInCell="1" allowOverlap="1" wp14:anchorId="1E7F81EE" wp14:editId="1CA83ED6">
                  <wp:simplePos x="0" y="0"/>
                  <wp:positionH relativeFrom="column">
                    <wp:posOffset>117654</wp:posOffset>
                  </wp:positionH>
                  <wp:positionV relativeFrom="paragraph">
                    <wp:posOffset>42545</wp:posOffset>
                  </wp:positionV>
                  <wp:extent cx="1903363" cy="5080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Signature.jpg"/>
                          <pic:cNvPicPr/>
                        </pic:nvPicPr>
                        <pic:blipFill>
                          <a:blip r:embed="rId114" cstate="print">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1903363" cy="508000"/>
                          </a:xfrm>
                          <a:prstGeom prst="rect">
                            <a:avLst/>
                          </a:prstGeom>
                          <a:solidFill>
                            <a:schemeClr val="bg1">
                              <a:lumMod val="65000"/>
                              <a:alpha val="0"/>
                            </a:schemeClr>
                          </a:solidFill>
                        </pic:spPr>
                      </pic:pic>
                    </a:graphicData>
                  </a:graphic>
                  <wp14:sizeRelH relativeFrom="page">
                    <wp14:pctWidth>0</wp14:pctWidth>
                  </wp14:sizeRelH>
                  <wp14:sizeRelV relativeFrom="page">
                    <wp14:pctHeight>0</wp14:pctHeight>
                  </wp14:sizeRelV>
                </wp:anchor>
              </w:drawing>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417C56" w14:textId="77777777" w:rsidR="00EB13CB" w:rsidRPr="003C60EB" w:rsidRDefault="00EB13CB" w:rsidP="004767C7">
            <w:pPr>
              <w:spacing w:line="600" w:lineRule="auto"/>
              <w:rPr>
                <w:rFonts w:cs="Arial"/>
                <w:b/>
                <w:bCs/>
                <w:sz w:val="21"/>
                <w:szCs w:val="21"/>
              </w:rPr>
            </w:pPr>
            <w:r w:rsidRPr="003C60EB">
              <w:rPr>
                <w:rFonts w:cs="Arial"/>
                <w:b/>
                <w:bCs/>
                <w:sz w:val="21"/>
                <w:szCs w:val="21"/>
              </w:rPr>
              <w:t>DATE:  07/07/2016</w:t>
            </w:r>
          </w:p>
        </w:tc>
      </w:tr>
    </w:tbl>
    <w:p w14:paraId="05E1A52C" w14:textId="77777777" w:rsidR="00EB13CB" w:rsidRPr="004767C7" w:rsidRDefault="00EB13CB" w:rsidP="00EB13CB">
      <w:pPr>
        <w:spacing w:after="0" w:line="240" w:lineRule="auto"/>
        <w:rPr>
          <w:rFonts w:eastAsia="Times New Roman" w:cs="Arial"/>
          <w:sz w:val="24"/>
          <w:szCs w:val="24"/>
        </w:rPr>
      </w:pPr>
    </w:p>
    <w:p w14:paraId="3C8A39EA"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PURPOSE</w:t>
      </w:r>
    </w:p>
    <w:p w14:paraId="1DDC90F0"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Establish procedures for participation of BETP in local, regional, and state partners planned exercises. </w:t>
      </w:r>
    </w:p>
    <w:p w14:paraId="31B1133E" w14:textId="77777777" w:rsidR="00EB13CB" w:rsidRPr="003C60EB" w:rsidRDefault="00EB13CB" w:rsidP="00EB13CB">
      <w:pPr>
        <w:spacing w:after="0" w:line="240" w:lineRule="auto"/>
        <w:rPr>
          <w:rFonts w:eastAsia="Times New Roman" w:cs="Arial"/>
          <w:sz w:val="24"/>
          <w:szCs w:val="24"/>
        </w:rPr>
      </w:pPr>
    </w:p>
    <w:p w14:paraId="713BF30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POLICY</w:t>
      </w:r>
    </w:p>
    <w:p w14:paraId="23E68A7D"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BETP will utilize established guidelines in prioritizing requests from local, regional, and state partners to participate in exercises.</w:t>
      </w:r>
    </w:p>
    <w:p w14:paraId="5E5BB380" w14:textId="77777777" w:rsidR="00EB13CB" w:rsidRPr="003C60EB" w:rsidRDefault="00EB13CB" w:rsidP="00EB13CB">
      <w:pPr>
        <w:spacing w:after="0" w:line="240" w:lineRule="auto"/>
        <w:rPr>
          <w:rFonts w:eastAsia="Times New Roman" w:cs="Arial"/>
          <w:sz w:val="24"/>
          <w:szCs w:val="24"/>
        </w:rPr>
      </w:pPr>
    </w:p>
    <w:p w14:paraId="7F022A6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PROCEDURES</w:t>
      </w:r>
    </w:p>
    <w:p w14:paraId="1120FF98" w14:textId="77777777" w:rsidR="00EB13CB" w:rsidRPr="003C60EB" w:rsidRDefault="00EB13CB" w:rsidP="00EB13CB">
      <w:pPr>
        <w:spacing w:after="0" w:line="240" w:lineRule="auto"/>
        <w:ind w:left="360" w:hanging="360"/>
        <w:rPr>
          <w:rFonts w:eastAsia="Times New Roman" w:cs="Arial"/>
          <w:b/>
          <w:bCs/>
          <w:sz w:val="24"/>
          <w:szCs w:val="24"/>
        </w:rPr>
      </w:pPr>
      <w:r w:rsidRPr="003C60EB">
        <w:rPr>
          <w:rFonts w:eastAsia="Times New Roman" w:cs="Arial"/>
          <w:b/>
          <w:bCs/>
          <w:sz w:val="24"/>
          <w:szCs w:val="24"/>
        </w:rPr>
        <w:t>A. General responsibilities of local, regional, and state partners include the following:</w:t>
      </w:r>
    </w:p>
    <w:p w14:paraId="39FA25CA" w14:textId="77777777" w:rsidR="00EB13CB" w:rsidRPr="003C60EB" w:rsidRDefault="00EB13CB" w:rsidP="00280EA8">
      <w:pPr>
        <w:numPr>
          <w:ilvl w:val="0"/>
          <w:numId w:val="7"/>
        </w:numPr>
        <w:spacing w:after="0" w:line="240" w:lineRule="auto"/>
        <w:rPr>
          <w:rFonts w:eastAsia="Times New Roman"/>
          <w:i/>
        </w:rPr>
      </w:pPr>
      <w:r w:rsidRPr="003C60EB">
        <w:rPr>
          <w:rFonts w:eastAsia="Times New Roman" w:cs="Arial"/>
          <w:sz w:val="24"/>
          <w:szCs w:val="24"/>
        </w:rPr>
        <w:t xml:space="preserve">The request form will be located on MIHAN at the following document path: </w:t>
      </w:r>
      <w:r w:rsidRPr="003C60EB">
        <w:rPr>
          <w:rFonts w:cs="Arial"/>
          <w:lang w:val="en"/>
        </w:rPr>
        <w:t>Home &gt; Emergency Response &gt; Exercise Materials</w:t>
      </w:r>
    </w:p>
    <w:p w14:paraId="4C88795E" w14:textId="77777777" w:rsidR="00EB13CB" w:rsidRPr="003C60EB" w:rsidRDefault="00EB13CB" w:rsidP="00280EA8">
      <w:pPr>
        <w:numPr>
          <w:ilvl w:val="0"/>
          <w:numId w:val="7"/>
        </w:numPr>
        <w:spacing w:after="0" w:line="240" w:lineRule="auto"/>
        <w:rPr>
          <w:rFonts w:eastAsia="Times New Roman" w:cs="Arial"/>
          <w:sz w:val="24"/>
          <w:szCs w:val="24"/>
        </w:rPr>
      </w:pPr>
      <w:r w:rsidRPr="003C60EB">
        <w:rPr>
          <w:rFonts w:eastAsia="Times New Roman" w:cs="Arial"/>
          <w:sz w:val="24"/>
          <w:szCs w:val="24"/>
        </w:rPr>
        <w:t>Review exercise calendars before scheduling an exercise in order to eliminate potential conflicts.</w:t>
      </w:r>
    </w:p>
    <w:p w14:paraId="2AA4F3D3" w14:textId="77777777" w:rsidR="00EB13CB" w:rsidRPr="003C60EB" w:rsidRDefault="00EB13CB" w:rsidP="00280EA8">
      <w:pPr>
        <w:numPr>
          <w:ilvl w:val="0"/>
          <w:numId w:val="7"/>
        </w:numPr>
        <w:spacing w:after="0" w:line="240" w:lineRule="auto"/>
        <w:rPr>
          <w:rFonts w:eastAsia="Times New Roman" w:cs="Arial"/>
          <w:b/>
          <w:bCs/>
          <w:i/>
          <w:iCs/>
          <w:sz w:val="24"/>
          <w:szCs w:val="24"/>
        </w:rPr>
      </w:pPr>
      <w:r w:rsidRPr="003C60EB">
        <w:rPr>
          <w:rFonts w:eastAsia="Times New Roman" w:cs="Arial"/>
          <w:sz w:val="24"/>
          <w:szCs w:val="24"/>
        </w:rPr>
        <w:t xml:space="preserve">Complete </w:t>
      </w:r>
      <w:r w:rsidRPr="003C60EB">
        <w:rPr>
          <w:rFonts w:eastAsia="Times New Roman" w:cs="Arial"/>
          <w:b/>
          <w:bCs/>
          <w:sz w:val="24"/>
          <w:szCs w:val="24"/>
        </w:rPr>
        <w:t xml:space="preserve">Section 1 </w:t>
      </w:r>
      <w:r w:rsidRPr="003C60EB">
        <w:rPr>
          <w:rFonts w:eastAsia="Times New Roman" w:cs="Arial"/>
          <w:sz w:val="24"/>
          <w:szCs w:val="24"/>
        </w:rPr>
        <w:t>of the request form entitled:  “</w:t>
      </w:r>
      <w:r w:rsidRPr="003C60EB">
        <w:rPr>
          <w:rFonts w:eastAsia="Times New Roman" w:cs="Arial"/>
          <w:i/>
          <w:iCs/>
          <w:sz w:val="24"/>
          <w:szCs w:val="24"/>
        </w:rPr>
        <w:t>BETP Event Participation Request Form”</w:t>
      </w:r>
    </w:p>
    <w:p w14:paraId="152AB5FA" w14:textId="77777777" w:rsidR="005E0B96" w:rsidRPr="003C60EB" w:rsidRDefault="00EB13CB" w:rsidP="00280EA8">
      <w:pPr>
        <w:numPr>
          <w:ilvl w:val="0"/>
          <w:numId w:val="7"/>
        </w:numPr>
        <w:spacing w:after="0" w:line="240" w:lineRule="auto"/>
        <w:rPr>
          <w:rFonts w:eastAsia="Times New Roman" w:cs="Arial"/>
          <w:sz w:val="24"/>
          <w:szCs w:val="24"/>
        </w:rPr>
      </w:pPr>
      <w:r w:rsidRPr="003C60EB">
        <w:rPr>
          <w:rFonts w:eastAsia="Times New Roman" w:cs="Arial"/>
          <w:sz w:val="24"/>
          <w:szCs w:val="24"/>
        </w:rPr>
        <w:t>Submit the form by email to:</w:t>
      </w:r>
    </w:p>
    <w:p w14:paraId="229406DF"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b/>
          <w:bCs/>
          <w:sz w:val="24"/>
          <w:szCs w:val="24"/>
        </w:rPr>
        <w:t>Larry Zimmerman</w:t>
      </w:r>
    </w:p>
    <w:p w14:paraId="23D864B1"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ZimmermanL1@michigan.gov</w:t>
      </w:r>
    </w:p>
    <w:p w14:paraId="3F9B9F4F" w14:textId="77777777" w:rsidR="00EB13CB" w:rsidRPr="002E2371" w:rsidRDefault="00EB13CB" w:rsidP="004767C7">
      <w:pPr>
        <w:spacing w:after="0" w:line="240" w:lineRule="auto"/>
        <w:ind w:left="1440"/>
        <w:rPr>
          <w:rFonts w:eastAsia="Times New Roman" w:cs="Arial"/>
          <w:sz w:val="24"/>
          <w:szCs w:val="24"/>
        </w:rPr>
      </w:pPr>
      <w:bookmarkStart w:id="70" w:name="_Toc455661388"/>
      <w:r w:rsidRPr="002E2371">
        <w:rPr>
          <w:rFonts w:eastAsia="Times New Roman" w:cs="Arial"/>
          <w:sz w:val="24"/>
          <w:szCs w:val="24"/>
        </w:rPr>
        <w:t>OR FAX</w:t>
      </w:r>
      <w:r w:rsidRPr="003C60EB">
        <w:rPr>
          <w:rFonts w:eastAsia="Times New Roman" w:cs="Arial"/>
          <w:sz w:val="24"/>
          <w:szCs w:val="24"/>
        </w:rPr>
        <w:t>:</w:t>
      </w:r>
      <w:bookmarkEnd w:id="70"/>
      <w:r w:rsidRPr="002E2371">
        <w:rPr>
          <w:rFonts w:eastAsia="Times New Roman" w:cs="Arial"/>
          <w:sz w:val="24"/>
          <w:szCs w:val="24"/>
        </w:rPr>
        <w:t xml:space="preserve"> </w:t>
      </w:r>
    </w:p>
    <w:p w14:paraId="503B7EB4" w14:textId="77777777" w:rsidR="005E0B96"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MDHHS – Bureau of EMS, Trauma and Preparedness (BETP)</w:t>
      </w:r>
    </w:p>
    <w:p w14:paraId="1578938A"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Attention:  Larry Zimmerman 517-335-9434</w:t>
      </w:r>
    </w:p>
    <w:p w14:paraId="4DC0C7EF" w14:textId="77777777" w:rsidR="0093472A" w:rsidRDefault="0093472A" w:rsidP="00EB13CB">
      <w:pPr>
        <w:spacing w:after="0" w:line="240" w:lineRule="auto"/>
        <w:rPr>
          <w:rFonts w:eastAsia="Times New Roman" w:cs="Arial"/>
          <w:b/>
          <w:bCs/>
          <w:sz w:val="24"/>
          <w:szCs w:val="24"/>
        </w:rPr>
      </w:pPr>
    </w:p>
    <w:p w14:paraId="77C2FB81" w14:textId="77777777" w:rsidR="006C34AE" w:rsidRDefault="006C34AE" w:rsidP="00EB13CB">
      <w:pPr>
        <w:spacing w:after="0" w:line="240" w:lineRule="auto"/>
        <w:rPr>
          <w:rFonts w:eastAsia="Times New Roman" w:cs="Arial"/>
          <w:b/>
          <w:bCs/>
          <w:sz w:val="24"/>
          <w:szCs w:val="24"/>
        </w:rPr>
      </w:pPr>
      <w:r>
        <w:rPr>
          <w:rFonts w:eastAsia="Times New Roman" w:cs="Arial"/>
          <w:b/>
          <w:bCs/>
          <w:sz w:val="24"/>
          <w:szCs w:val="24"/>
        </w:rPr>
        <w:br w:type="page"/>
      </w:r>
    </w:p>
    <w:p w14:paraId="0E378258"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bCs/>
          <w:sz w:val="24"/>
          <w:szCs w:val="24"/>
        </w:rPr>
        <w:lastRenderedPageBreak/>
        <w:t>B. General responsibilities of BETP</w:t>
      </w:r>
    </w:p>
    <w:p w14:paraId="029034D4" w14:textId="77777777" w:rsidR="00EB13CB" w:rsidRPr="003C60EB" w:rsidRDefault="00EB13CB" w:rsidP="00280EA8">
      <w:pPr>
        <w:numPr>
          <w:ilvl w:val="0"/>
          <w:numId w:val="8"/>
        </w:numPr>
        <w:tabs>
          <w:tab w:val="left" w:pos="360"/>
          <w:tab w:val="num" w:pos="1455"/>
        </w:tabs>
        <w:spacing w:after="0" w:line="240" w:lineRule="auto"/>
        <w:rPr>
          <w:rFonts w:eastAsia="Times New Roman" w:cs="Arial"/>
          <w:sz w:val="24"/>
          <w:szCs w:val="24"/>
        </w:rPr>
      </w:pPr>
      <w:r w:rsidRPr="003C60EB">
        <w:rPr>
          <w:rFonts w:eastAsia="Times New Roman" w:cs="Arial"/>
          <w:sz w:val="24"/>
          <w:szCs w:val="24"/>
        </w:rPr>
        <w:t xml:space="preserve">Submitted exercise requests will be reviewed upon receipt and submitted to BETP Administration for approval. </w:t>
      </w:r>
    </w:p>
    <w:p w14:paraId="714747BC" w14:textId="77777777" w:rsidR="00EB13CB" w:rsidRPr="003C60EB" w:rsidRDefault="00EB13CB" w:rsidP="00280EA8">
      <w:pPr>
        <w:numPr>
          <w:ilvl w:val="0"/>
          <w:numId w:val="8"/>
        </w:numPr>
        <w:tabs>
          <w:tab w:val="left" w:pos="540"/>
          <w:tab w:val="num" w:pos="1455"/>
        </w:tabs>
        <w:spacing w:after="0" w:line="240" w:lineRule="auto"/>
        <w:rPr>
          <w:rFonts w:eastAsia="Times New Roman" w:cs="Arial"/>
          <w:sz w:val="24"/>
          <w:szCs w:val="24"/>
        </w:rPr>
      </w:pPr>
      <w:r w:rsidRPr="003C60EB">
        <w:rPr>
          <w:rFonts w:eastAsia="Times New Roman" w:cs="Arial"/>
          <w:sz w:val="24"/>
          <w:szCs w:val="24"/>
        </w:rPr>
        <w:t>An email confirmation will be sent to the applicant with participation decision information.</w:t>
      </w:r>
    </w:p>
    <w:p w14:paraId="5697E345" w14:textId="77777777" w:rsidR="00EB13CB" w:rsidRPr="003C60EB" w:rsidRDefault="00EB13CB" w:rsidP="004767C7">
      <w:pPr>
        <w:tabs>
          <w:tab w:val="left" w:pos="540"/>
          <w:tab w:val="num" w:pos="1455"/>
        </w:tabs>
        <w:spacing w:after="0" w:line="240" w:lineRule="auto"/>
        <w:rPr>
          <w:rFonts w:eastAsia="Times New Roman" w:cs="Arial"/>
          <w:sz w:val="24"/>
          <w:szCs w:val="24"/>
        </w:rPr>
      </w:pPr>
    </w:p>
    <w:p w14:paraId="1BF6B518" w14:textId="77777777" w:rsidR="00EB13CB" w:rsidRPr="0093472A" w:rsidRDefault="0093472A" w:rsidP="00EB13CB">
      <w:pPr>
        <w:spacing w:after="0" w:line="240" w:lineRule="auto"/>
        <w:rPr>
          <w:rFonts w:eastAsia="Times New Roman" w:cs="Arial"/>
          <w:b/>
          <w:bCs/>
          <w:sz w:val="24"/>
          <w:szCs w:val="24"/>
        </w:rPr>
      </w:pPr>
      <w:r>
        <w:rPr>
          <w:rFonts w:eastAsia="Times New Roman" w:cs="Arial"/>
          <w:b/>
          <w:bCs/>
          <w:sz w:val="24"/>
          <w:szCs w:val="24"/>
        </w:rPr>
        <w:t>GUIDELINES:</w:t>
      </w:r>
    </w:p>
    <w:p w14:paraId="628E2A31"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Lead time is necessary to prepare staff and resources for participation requests, please reference the table below to estimate the lead time needed when submitting this request form to BETP. If specialized activities are requested, further information may be required. The requestor may be contacted by a BETP Subject Matter Expert to assist in collecting additional documentation as necessary. Procedure for completing special requests is described in detail below. Any late submissions will require special review for availability of BETP resources. </w:t>
      </w:r>
    </w:p>
    <w:p w14:paraId="02F576CA" w14:textId="77777777" w:rsidR="00EB13CB" w:rsidRPr="003C60EB" w:rsidRDefault="00EB13CB" w:rsidP="00EB13CB">
      <w:pPr>
        <w:spacing w:after="0" w:line="240" w:lineRule="auto"/>
        <w:rPr>
          <w:rFonts w:eastAsia="Times New Roman" w:cs="Arial"/>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912"/>
      </w:tblGrid>
      <w:tr w:rsidR="00EB13CB" w:rsidRPr="003C60EB" w14:paraId="3201DD53" w14:textId="77777777" w:rsidTr="0093472A">
        <w:trPr>
          <w:trHeight w:val="360"/>
          <w:tblHeader/>
          <w:jc w:val="center"/>
        </w:trPr>
        <w:tc>
          <w:tcPr>
            <w:tcW w:w="2800" w:type="dxa"/>
            <w:tcBorders>
              <w:top w:val="single" w:sz="4" w:space="0" w:color="000080"/>
              <w:left w:val="single" w:sz="4" w:space="0" w:color="000080"/>
              <w:bottom w:val="single" w:sz="4" w:space="0" w:color="FFFFFF"/>
              <w:right w:val="single" w:sz="4" w:space="0" w:color="FFFFFF"/>
            </w:tcBorders>
            <w:shd w:val="clear" w:color="auto" w:fill="42558C" w:themeFill="accent1" w:themeFillShade="BF"/>
            <w:tcMar>
              <w:top w:w="40" w:type="dxa"/>
              <w:left w:w="40" w:type="dxa"/>
              <w:bottom w:w="40" w:type="dxa"/>
              <w:right w:w="40" w:type="dxa"/>
            </w:tcMar>
            <w:vAlign w:val="center"/>
          </w:tcPr>
          <w:p w14:paraId="1DDAE6D2"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Participation Request</w:t>
            </w:r>
          </w:p>
        </w:tc>
        <w:tc>
          <w:tcPr>
            <w:tcW w:w="4800" w:type="dxa"/>
            <w:tcBorders>
              <w:top w:val="single" w:sz="4" w:space="0" w:color="000080"/>
              <w:left w:val="single" w:sz="4" w:space="0" w:color="FFFFFF"/>
              <w:bottom w:val="single" w:sz="4" w:space="0" w:color="FFFFFF"/>
              <w:right w:val="single" w:sz="4" w:space="0" w:color="000080"/>
            </w:tcBorders>
            <w:shd w:val="clear" w:color="auto" w:fill="42558C" w:themeFill="accent1" w:themeFillShade="BF"/>
            <w:tcMar>
              <w:top w:w="40" w:type="dxa"/>
              <w:left w:w="40" w:type="dxa"/>
              <w:bottom w:w="40" w:type="dxa"/>
              <w:right w:w="40" w:type="dxa"/>
            </w:tcMar>
            <w:vAlign w:val="center"/>
          </w:tcPr>
          <w:p w14:paraId="71D5CC0C"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Submission Lead Time</w:t>
            </w:r>
          </w:p>
        </w:tc>
      </w:tr>
      <w:tr w:rsidR="00EB13CB" w:rsidRPr="003C60EB" w14:paraId="3C26B1E4"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C948176" w14:textId="77777777" w:rsidR="00EB13CB" w:rsidRPr="003C60EB" w:rsidRDefault="00EB13CB" w:rsidP="0093472A">
            <w:pPr>
              <w:spacing w:after="0" w:line="240" w:lineRule="auto"/>
              <w:rPr>
                <w:rFonts w:cs="Arial"/>
                <w:iCs/>
                <w:sz w:val="20"/>
              </w:rPr>
            </w:pPr>
            <w:r w:rsidRPr="003C60EB">
              <w:rPr>
                <w:rFonts w:cs="Arial"/>
                <w:iCs/>
                <w:sz w:val="20"/>
              </w:rPr>
              <w:t>CHECC –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38374A35"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58056A0B"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33833B1D" w14:textId="77777777" w:rsidR="00EB13CB" w:rsidRPr="003C60EB" w:rsidRDefault="00EB13CB" w:rsidP="0093472A">
            <w:pPr>
              <w:spacing w:after="0" w:line="240" w:lineRule="auto"/>
              <w:rPr>
                <w:rFonts w:cs="Arial"/>
                <w:iCs/>
                <w:sz w:val="20"/>
              </w:rPr>
            </w:pPr>
            <w:r w:rsidRPr="003C60EB">
              <w:rPr>
                <w:rFonts w:cs="Arial"/>
                <w:iCs/>
                <w:sz w:val="20"/>
              </w:rPr>
              <w:t>CHECC Duty Officer/Staff ( to serve as Subject Matter Experts)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7FA5B8"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4AE57979"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2C21EE8" w14:textId="77777777" w:rsidR="00EB13CB" w:rsidRPr="003C60EB" w:rsidRDefault="00EB13CB" w:rsidP="0093472A">
            <w:pPr>
              <w:spacing w:after="0" w:line="240" w:lineRule="auto"/>
              <w:rPr>
                <w:rFonts w:cs="Arial"/>
                <w:iCs/>
                <w:sz w:val="20"/>
              </w:rPr>
            </w:pPr>
            <w:r w:rsidRPr="003C60EB">
              <w:rPr>
                <w:rFonts w:cs="Arial"/>
                <w:iCs/>
                <w:sz w:val="20"/>
              </w:rPr>
              <w:t xml:space="preserve">Exercise </w:t>
            </w:r>
            <w:proofErr w:type="spellStart"/>
            <w:r w:rsidRPr="003C60EB">
              <w:rPr>
                <w:rFonts w:cs="Arial"/>
                <w:iCs/>
                <w:sz w:val="20"/>
              </w:rPr>
              <w:t>Simcell</w:t>
            </w:r>
            <w:proofErr w:type="spellEnd"/>
            <w:r w:rsidRPr="003C60EB">
              <w:rPr>
                <w:rFonts w:cs="Arial"/>
                <w:iCs/>
                <w:sz w:val="20"/>
              </w:rPr>
              <w:t>/Evaluators/Observers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288E3C"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14C237D3"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0720374" w14:textId="77777777" w:rsidR="00EB13CB" w:rsidRPr="003C60EB" w:rsidRDefault="00EB13CB" w:rsidP="0093472A">
            <w:pPr>
              <w:spacing w:after="0" w:line="240" w:lineRule="auto"/>
              <w:rPr>
                <w:rFonts w:cs="Arial"/>
                <w:iCs/>
                <w:sz w:val="20"/>
              </w:rPr>
            </w:pPr>
            <w:r w:rsidRPr="003C60EB">
              <w:rPr>
                <w:rFonts w:cs="Arial"/>
                <w:iCs/>
                <w:sz w:val="20"/>
              </w:rPr>
              <w:t>SNS – MI-TED</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10FB5395"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35CCC592"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79E45212" w14:textId="77777777" w:rsidR="00EB13CB" w:rsidRPr="003C60EB" w:rsidRDefault="00EB13CB" w:rsidP="0093472A">
            <w:pPr>
              <w:spacing w:after="0" w:line="240" w:lineRule="auto"/>
              <w:rPr>
                <w:rFonts w:cs="Arial"/>
                <w:iCs/>
                <w:sz w:val="20"/>
              </w:rPr>
            </w:pPr>
            <w:r w:rsidRPr="003C60EB">
              <w:rPr>
                <w:rFonts w:cs="Arial"/>
                <w:iCs/>
                <w:sz w:val="20"/>
              </w:rPr>
              <w:t>CHEMPACK</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72D7420"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626D861"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BC432A1" w14:textId="77777777" w:rsidR="00EB13CB" w:rsidRPr="003C60EB" w:rsidRDefault="00EB13CB" w:rsidP="0093472A">
            <w:pPr>
              <w:spacing w:after="0" w:line="240" w:lineRule="auto"/>
              <w:rPr>
                <w:rFonts w:cs="Arial"/>
                <w:iCs/>
                <w:sz w:val="20"/>
              </w:rPr>
            </w:pPr>
            <w:r w:rsidRPr="003C60EB">
              <w:rPr>
                <w:rFonts w:cs="Arial"/>
                <w:iCs/>
                <w:sz w:val="20"/>
              </w:rPr>
              <w:t>MEDDRUN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0D713FF"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0D7290C"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2B47EAAA" w14:textId="77777777" w:rsidR="00EB13CB" w:rsidRPr="003C60EB" w:rsidRDefault="00EB13CB" w:rsidP="0093472A">
            <w:pPr>
              <w:spacing w:after="0" w:line="240" w:lineRule="auto"/>
              <w:rPr>
                <w:rFonts w:cs="Arial"/>
                <w:iCs/>
                <w:sz w:val="20"/>
              </w:rPr>
            </w:pPr>
            <w:r w:rsidRPr="003C60EB">
              <w:rPr>
                <w:rFonts w:cs="Arial"/>
                <w:iCs/>
                <w:sz w:val="20"/>
              </w:rPr>
              <w:t>MITESA – Unit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1025082"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6 Months prior to event</w:t>
            </w:r>
          </w:p>
        </w:tc>
      </w:tr>
      <w:tr w:rsidR="00EB13CB" w:rsidRPr="003C60EB" w14:paraId="7A4B56BA"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94E9670" w14:textId="77777777" w:rsidR="00EB13CB" w:rsidRPr="003C60EB" w:rsidRDefault="00EB13CB" w:rsidP="0093472A">
            <w:pPr>
              <w:spacing w:after="0" w:line="240" w:lineRule="auto"/>
              <w:rPr>
                <w:rFonts w:cs="Arial"/>
                <w:iCs/>
                <w:sz w:val="20"/>
              </w:rPr>
            </w:pPr>
            <w:r w:rsidRPr="003C60EB">
              <w:rPr>
                <w:rFonts w:cs="Arial"/>
                <w:iCs/>
                <w:sz w:val="20"/>
              </w:rPr>
              <w:t>MI-MORT/DPMU</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6EE2D45" w14:textId="77777777" w:rsidR="00EB13CB" w:rsidRPr="003C60EB" w:rsidRDefault="00EB13CB" w:rsidP="00280EA8">
            <w:pPr>
              <w:widowControl w:val="0"/>
              <w:numPr>
                <w:ilvl w:val="0"/>
                <w:numId w:val="9"/>
              </w:numPr>
              <w:autoSpaceDE w:val="0"/>
              <w:autoSpaceDN w:val="0"/>
              <w:adjustRightInd w:val="0"/>
              <w:spacing w:after="0" w:line="240" w:lineRule="auto"/>
              <w:rPr>
                <w:rFonts w:cs="Arial"/>
                <w:iCs/>
                <w:sz w:val="20"/>
              </w:rPr>
            </w:pPr>
            <w:r w:rsidRPr="003C60EB">
              <w:rPr>
                <w:rFonts w:cs="Arial"/>
                <w:iCs/>
                <w:sz w:val="20"/>
              </w:rPr>
              <w:t>6 Months prior to event</w:t>
            </w:r>
          </w:p>
        </w:tc>
      </w:tr>
    </w:tbl>
    <w:p w14:paraId="374B1349" w14:textId="77777777" w:rsidR="00EB13CB" w:rsidRPr="003C60EB" w:rsidRDefault="00EB13CB" w:rsidP="00EB13CB">
      <w:pPr>
        <w:spacing w:after="0" w:line="240" w:lineRule="auto"/>
        <w:rPr>
          <w:rFonts w:eastAsia="Times New Roman" w:cs="Arial"/>
          <w:sz w:val="24"/>
          <w:szCs w:val="24"/>
        </w:rPr>
      </w:pPr>
    </w:p>
    <w:p w14:paraId="562F98C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Community Health Emergency Coordination Center (CHECC) Activation</w:t>
      </w:r>
    </w:p>
    <w:p w14:paraId="7B051282"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activation involves all or part CHECC lead incident management roles (Incident Command, Operations, Logistics, Finance, Risk Communications) and CHECC staff participating in a planned event. </w:t>
      </w:r>
    </w:p>
    <w:p w14:paraId="0CA40DF9" w14:textId="77777777" w:rsidR="00EB13CB" w:rsidRPr="003C60EB" w:rsidRDefault="00EB13CB" w:rsidP="00EB13CB">
      <w:pPr>
        <w:spacing w:after="0" w:line="240" w:lineRule="auto"/>
        <w:rPr>
          <w:rFonts w:eastAsia="Times New Roman" w:cs="Arial"/>
          <w:sz w:val="24"/>
          <w:szCs w:val="24"/>
        </w:rPr>
      </w:pPr>
    </w:p>
    <w:p w14:paraId="0CB8CFF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CHECC Duty Officer/Staff</w:t>
      </w:r>
    </w:p>
    <w:p w14:paraId="290F0DA6"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Duty Officer and specialization staff can be requested to simulate CHECC response. CHECC staff can simulate functions of the CHECC by acknowledging notifications, answering questions pertaining to BETP, and sending and receiving communications. </w:t>
      </w:r>
    </w:p>
    <w:p w14:paraId="418B67C1" w14:textId="77777777" w:rsidR="00EB13CB" w:rsidRPr="003C60EB" w:rsidRDefault="00EB13CB" w:rsidP="00EB13CB">
      <w:pPr>
        <w:spacing w:after="0" w:line="240" w:lineRule="auto"/>
        <w:rPr>
          <w:rFonts w:eastAsia="Times New Roman" w:cs="Arial"/>
          <w:sz w:val="24"/>
          <w:szCs w:val="24"/>
        </w:rPr>
      </w:pPr>
    </w:p>
    <w:p w14:paraId="1C1837C6"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6820668B" w14:textId="77777777" w:rsidR="00EB13CB" w:rsidRPr="003C60EB" w:rsidRDefault="00EB13CB" w:rsidP="00EB13CB">
      <w:pPr>
        <w:spacing w:after="0" w:line="240" w:lineRule="auto"/>
        <w:rPr>
          <w:rFonts w:eastAsia="Times New Roman" w:cs="Arial"/>
          <w:b/>
          <w:sz w:val="24"/>
          <w:szCs w:val="24"/>
        </w:rPr>
      </w:pPr>
      <w:proofErr w:type="spellStart"/>
      <w:r w:rsidRPr="003C60EB">
        <w:rPr>
          <w:rFonts w:eastAsia="Times New Roman" w:cs="Arial"/>
          <w:b/>
          <w:sz w:val="24"/>
          <w:szCs w:val="24"/>
        </w:rPr>
        <w:lastRenderedPageBreak/>
        <w:t>Simcell</w:t>
      </w:r>
      <w:proofErr w:type="spellEnd"/>
      <w:r w:rsidRPr="003C60EB">
        <w:rPr>
          <w:rFonts w:eastAsia="Times New Roman" w:cs="Arial"/>
          <w:b/>
          <w:sz w:val="24"/>
          <w:szCs w:val="24"/>
        </w:rPr>
        <w:t>/Evaluator/Observer</w:t>
      </w:r>
    </w:p>
    <w:p w14:paraId="3E0AC481" w14:textId="77777777" w:rsidR="00EB13CB" w:rsidRPr="003C60EB" w:rsidRDefault="00EB13CB" w:rsidP="00EB13CB">
      <w:pPr>
        <w:spacing w:after="0" w:line="240" w:lineRule="auto"/>
        <w:rPr>
          <w:rFonts w:eastAsia="Times New Roman" w:cs="Arial"/>
          <w:sz w:val="24"/>
          <w:szCs w:val="24"/>
        </w:rPr>
      </w:pPr>
      <w:proofErr w:type="spellStart"/>
      <w:r w:rsidRPr="003C60EB">
        <w:rPr>
          <w:rFonts w:eastAsia="Times New Roman" w:cs="Arial"/>
          <w:sz w:val="24"/>
          <w:szCs w:val="24"/>
        </w:rPr>
        <w:t>Simcell</w:t>
      </w:r>
      <w:proofErr w:type="spellEnd"/>
      <w:r w:rsidRPr="003C60EB">
        <w:rPr>
          <w:rFonts w:eastAsia="Times New Roman" w:cs="Arial"/>
          <w:sz w:val="24"/>
          <w:szCs w:val="24"/>
        </w:rPr>
        <w:t xml:space="preserve">/Evaluator/Observer personnel can assist in </w:t>
      </w:r>
      <w:proofErr w:type="spellStart"/>
      <w:r w:rsidRPr="003C60EB">
        <w:rPr>
          <w:rFonts w:eastAsia="Times New Roman" w:cs="Arial"/>
          <w:sz w:val="24"/>
          <w:szCs w:val="24"/>
        </w:rPr>
        <w:t>Simcell</w:t>
      </w:r>
      <w:proofErr w:type="spellEnd"/>
      <w:r w:rsidRPr="003C60EB">
        <w:rPr>
          <w:rFonts w:eastAsia="Times New Roman" w:cs="Arial"/>
          <w:sz w:val="24"/>
          <w:szCs w:val="24"/>
        </w:rPr>
        <w:t xml:space="preserve"> play or be requested as an Evaluator or Observer during an exercise. BETP staff requested as an evaluator should receive a pre-exercise orientation to review forms, terminology, and reporting requirements. Further documentation of the exercise may be requested for use of BETP evaluators.</w:t>
      </w:r>
    </w:p>
    <w:p w14:paraId="3E2152D1" w14:textId="77777777" w:rsidR="00EB13CB" w:rsidRPr="003C60EB" w:rsidRDefault="00EB13CB" w:rsidP="00EB13CB">
      <w:pPr>
        <w:spacing w:after="0" w:line="240" w:lineRule="auto"/>
        <w:rPr>
          <w:rFonts w:eastAsia="Times New Roman" w:cs="Arial"/>
          <w:sz w:val="24"/>
          <w:szCs w:val="24"/>
        </w:rPr>
      </w:pPr>
    </w:p>
    <w:p w14:paraId="1F73007B" w14:textId="77777777" w:rsidR="00EB13CB" w:rsidRPr="003C60EB" w:rsidRDefault="00EB13CB" w:rsidP="00EB13CB">
      <w:pPr>
        <w:spacing w:after="0" w:line="240" w:lineRule="auto"/>
        <w:jc w:val="center"/>
        <w:rPr>
          <w:rFonts w:eastAsia="Times New Roman" w:cs="Arial"/>
          <w:b/>
          <w:sz w:val="24"/>
          <w:szCs w:val="24"/>
        </w:rPr>
      </w:pPr>
      <w:r w:rsidRPr="003C60EB">
        <w:rPr>
          <w:rFonts w:eastAsia="Times New Roman" w:cs="Arial"/>
          <w:b/>
          <w:sz w:val="24"/>
          <w:szCs w:val="24"/>
        </w:rPr>
        <w:t>SPECIALIZED ACTIVITIES</w:t>
      </w:r>
    </w:p>
    <w:p w14:paraId="19E63F62" w14:textId="77777777" w:rsidR="00EB13CB" w:rsidRPr="0093472A" w:rsidRDefault="00EB13CB" w:rsidP="00EB13CB">
      <w:pPr>
        <w:spacing w:after="0" w:line="240" w:lineRule="auto"/>
        <w:rPr>
          <w:rFonts w:eastAsia="Times New Roman" w:cs="Arial"/>
          <w:sz w:val="24"/>
          <w:szCs w:val="24"/>
        </w:rPr>
      </w:pPr>
    </w:p>
    <w:p w14:paraId="311A5E21"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SNS – MI-TED</w:t>
      </w:r>
    </w:p>
    <w:p w14:paraId="5B99F56C"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MISNS team members can be requested in simulation of the SNS request process and delivery of SNS material. The SNS Michigan Training Exercise Demonstration (MI-TED) package is used for simulating request and shipment of SNS inventory. MI-TED inventory </w:t>
      </w:r>
      <w:proofErr w:type="gramStart"/>
      <w:r w:rsidRPr="003C60EB">
        <w:rPr>
          <w:rFonts w:eastAsia="Times New Roman" w:cs="Arial"/>
          <w:sz w:val="24"/>
          <w:szCs w:val="24"/>
        </w:rPr>
        <w:t>consist</w:t>
      </w:r>
      <w:proofErr w:type="gramEnd"/>
      <w:r w:rsidRPr="003C60EB">
        <w:rPr>
          <w:rFonts w:eastAsia="Times New Roman" w:cs="Arial"/>
          <w:sz w:val="24"/>
          <w:szCs w:val="24"/>
        </w:rPr>
        <w:t xml:space="preserve"> of palletized labeled boxes that can be requested in packages. Additional information will be requested and can be found on the MIHAN at:</w:t>
      </w:r>
    </w:p>
    <w:p w14:paraId="3C691D7B" w14:textId="77777777" w:rsidR="00EB13CB" w:rsidRPr="003C60EB" w:rsidRDefault="00EB13CB" w:rsidP="00EB13CB">
      <w:pPr>
        <w:spacing w:after="0" w:line="240" w:lineRule="auto"/>
        <w:rPr>
          <w:rStyle w:val="ms-sitemapdirectional"/>
          <w:color w:val="000000"/>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 Center&gt;Local health&gt;SNS&gt;SNS Training and Exercise&gt;MI-TED</w:t>
      </w:r>
    </w:p>
    <w:p w14:paraId="279CCB15" w14:textId="77777777" w:rsidR="00EB13CB" w:rsidRPr="0093472A" w:rsidRDefault="00EB13CB" w:rsidP="00EB13CB">
      <w:pPr>
        <w:spacing w:after="0" w:line="240" w:lineRule="auto"/>
        <w:rPr>
          <w:rFonts w:eastAsia="Times New Roman" w:cs="Arial"/>
          <w:sz w:val="24"/>
          <w:szCs w:val="24"/>
        </w:rPr>
      </w:pPr>
    </w:p>
    <w:p w14:paraId="45279E79"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CHEMPACK</w:t>
      </w:r>
    </w:p>
    <w:p w14:paraId="1BF76A7E" w14:textId="77777777" w:rsidR="00EB13CB" w:rsidRPr="003C60EB" w:rsidRDefault="00EB13CB" w:rsidP="00EB13CB">
      <w:pPr>
        <w:spacing w:after="0" w:line="240" w:lineRule="auto"/>
        <w:rPr>
          <w:rFonts w:cs="Arial"/>
          <w:sz w:val="24"/>
          <w:szCs w:val="24"/>
        </w:rPr>
      </w:pPr>
      <w:r w:rsidRPr="003C60EB">
        <w:rPr>
          <w:rFonts w:cs="Arial"/>
          <w:sz w:val="24"/>
          <w:szCs w:val="24"/>
        </w:rPr>
        <w:t>The CHEMPACK is a forward placement of a sustainable resource of Nerve Agent (NA) antidotes.  The intent is to have resources rapidly available to state and/or local emergency responders during a large-scale incident involving a nerve agent that would require immediate pharmaceutical intervention and may require additional medical care follow up.</w:t>
      </w:r>
      <w:r w:rsidRPr="003C60EB">
        <w:rPr>
          <w:szCs w:val="20"/>
        </w:rPr>
        <w:t xml:space="preserve">  </w:t>
      </w:r>
      <w:r w:rsidRPr="003C60EB">
        <w:rPr>
          <w:rFonts w:eastAsia="Times New Roman" w:cs="Arial"/>
          <w:sz w:val="24"/>
          <w:szCs w:val="24"/>
        </w:rPr>
        <w:t xml:space="preserve">The communications pathway for requesting the CHEMPACK(S) can be exercised but actual movement of CHEMPACK Cache(s) is prohibited during an exercise.  CHEMPACK(s) can only be moved to support real event response due to measures implemented by the Centers for Disease Control and Prevention (CDC).  </w:t>
      </w:r>
      <w:r w:rsidRPr="003C60EB">
        <w:rPr>
          <w:rFonts w:cs="Arial"/>
          <w:sz w:val="24"/>
          <w:szCs w:val="24"/>
        </w:rPr>
        <w:t>As such, when the CHEMPACK(s) are requested for an exercise, additional information will be requested and can be found at on page 17 of the MEDDRUN CHEMPACK Plan also posted on the MIHAN at:</w:t>
      </w:r>
    </w:p>
    <w:p w14:paraId="7DBD11C7" w14:textId="77777777" w:rsidR="00EB13CB" w:rsidRPr="003C60EB" w:rsidRDefault="00EB13CB" w:rsidP="00EB13CB">
      <w:pPr>
        <w:spacing w:after="0" w:line="240" w:lineRule="auto"/>
        <w:rPr>
          <w:rFonts w:cs="Arial"/>
          <w:color w:val="42558C" w:themeColor="accent1" w:themeShade="BF"/>
          <w:sz w:val="24"/>
          <w:szCs w:val="24"/>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Fonts w:cs="Arial"/>
          <w:color w:val="42558C" w:themeColor="accent1" w:themeShade="BF"/>
          <w:sz w:val="24"/>
          <w:szCs w:val="24"/>
        </w:rPr>
        <w:t xml:space="preserve"> </w:t>
      </w:r>
    </w:p>
    <w:p w14:paraId="595FED5D" w14:textId="77777777" w:rsidR="00EB13CB" w:rsidRPr="003C60EB" w:rsidRDefault="00EB13CB" w:rsidP="00EB13CB">
      <w:pPr>
        <w:spacing w:after="0" w:line="240" w:lineRule="auto"/>
        <w:rPr>
          <w:rFonts w:cs="Arial"/>
          <w:sz w:val="24"/>
          <w:szCs w:val="24"/>
        </w:rPr>
      </w:pPr>
    </w:p>
    <w:p w14:paraId="5021DC2E"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Emergency Drug Delivery and Resource Utilization Network (MEDDRUN)</w:t>
      </w:r>
    </w:p>
    <w:p w14:paraId="3E08B0EB" w14:textId="77777777" w:rsidR="00EB13CB" w:rsidRPr="003C60EB" w:rsidRDefault="00EB13CB" w:rsidP="00EB13CB">
      <w:pPr>
        <w:spacing w:after="0" w:line="240" w:lineRule="auto"/>
        <w:rPr>
          <w:rFonts w:cs="Arial"/>
          <w:sz w:val="24"/>
          <w:szCs w:val="24"/>
        </w:rPr>
      </w:pPr>
      <w:r w:rsidRPr="003C60EB">
        <w:rPr>
          <w:sz w:val="24"/>
        </w:rPr>
        <w:t>The MEDDRUN program provides standardized caches of medications and supplies strategically located throughout the state of Michigan.  These caches are housed with rotary air and select ground emergency medical services (EMS) agencies, to be rapidly deployed during an incident.  W</w:t>
      </w:r>
      <w:r w:rsidRPr="003C60EB">
        <w:rPr>
          <w:rFonts w:cs="Arial"/>
          <w:sz w:val="24"/>
          <w:szCs w:val="24"/>
        </w:rPr>
        <w:t>hen MEDDRUN(s) are requested for exercise involvement, additional information will be requested and can be found at on page 17 of the MEDDRUN CHEMPACK Plan also posted on the MIHAN at:</w:t>
      </w:r>
    </w:p>
    <w:p w14:paraId="6E7809E6" w14:textId="77777777" w:rsidR="00EB13CB" w:rsidRPr="003C60EB" w:rsidRDefault="00EB13CB" w:rsidP="00EB13CB">
      <w:pPr>
        <w:spacing w:after="0" w:line="240" w:lineRule="auto"/>
        <w:rPr>
          <w:rStyle w:val="ms-sitemapdirectional"/>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Style w:val="ms-sitemapdirectional"/>
        </w:rPr>
        <w:br/>
      </w:r>
    </w:p>
    <w:p w14:paraId="0E20B74A"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182459BE"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sz w:val="24"/>
          <w:szCs w:val="24"/>
        </w:rPr>
        <w:lastRenderedPageBreak/>
        <w:t>Michigan Transportable Emergency Surge Assistance (MI-TESA) Medical Unit</w:t>
      </w:r>
    </w:p>
    <w:p w14:paraId="459388EB" w14:textId="77777777" w:rsidR="00EB13CB" w:rsidRPr="003C60EB" w:rsidRDefault="00EB13CB" w:rsidP="00EB13CB">
      <w:pPr>
        <w:spacing w:after="0" w:line="240" w:lineRule="auto"/>
        <w:rPr>
          <w:rFonts w:cs="Arial"/>
          <w:sz w:val="24"/>
          <w:szCs w:val="24"/>
        </w:rPr>
      </w:pPr>
      <w:r w:rsidRPr="003C60EB">
        <w:rPr>
          <w:rFonts w:cs="Arial"/>
          <w:sz w:val="24"/>
          <w:szCs w:val="24"/>
        </w:rPr>
        <w:t>MI-TESA is an all-weather 140 bed mobile field hospital that can be configured as two separate and independent facilities, one with 100 beds and the other with 25 to 40 beds. Transporting, assembling, operating, deactivating, disassembling and recovering the MI-TESA Medical Unit are each complex and manpower intensive activities. As such, when the MI-TESA Medical Unit is requested for exercise involvement, additional information will be requested and can be found at:</w:t>
      </w:r>
    </w:p>
    <w:p w14:paraId="47F8705E" w14:textId="77777777" w:rsidR="00EB13CB" w:rsidRPr="003C60EB" w:rsidRDefault="00EB13CB" w:rsidP="00EB13CB">
      <w:pPr>
        <w:spacing w:after="0" w:line="240" w:lineRule="auto"/>
        <w:rPr>
          <w:rFonts w:cs="Arial"/>
          <w:color w:val="42558C" w:themeColor="accent1" w:themeShade="BF"/>
          <w:u w:val="single"/>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Documents</w:t>
      </w:r>
      <w:r w:rsidRPr="003C60EB">
        <w:rPr>
          <w:rFonts w:cs="Arial"/>
          <w:color w:val="42558C" w:themeColor="accent1" w:themeShade="BF"/>
          <w:lang w:val="en"/>
        </w:rPr>
        <w:t xml:space="preserve"> &gt; </w:t>
      </w:r>
      <w:r w:rsidRPr="003C60EB">
        <w:rPr>
          <w:rFonts w:cs="Arial"/>
          <w:color w:val="42558C" w:themeColor="accent1" w:themeShade="BF"/>
          <w:u w:val="single"/>
          <w:lang w:val="en"/>
        </w:rPr>
        <w:t>Regional Network</w:t>
      </w:r>
      <w:r w:rsidRPr="003C60EB">
        <w:rPr>
          <w:rFonts w:cs="Arial"/>
          <w:color w:val="42558C" w:themeColor="accent1" w:themeShade="BF"/>
          <w:lang w:val="en"/>
        </w:rPr>
        <w:t xml:space="preserve"> &gt; </w:t>
      </w:r>
      <w:r w:rsidRPr="003C60EB">
        <w:rPr>
          <w:rFonts w:cs="Arial"/>
          <w:color w:val="42558C" w:themeColor="accent1" w:themeShade="BF"/>
          <w:u w:val="single"/>
          <w:lang w:val="en"/>
        </w:rPr>
        <w:t>Resource Sharing</w:t>
      </w:r>
      <w:r w:rsidRPr="003C60EB">
        <w:rPr>
          <w:rFonts w:cs="Arial"/>
          <w:color w:val="42558C" w:themeColor="accent1" w:themeShade="BF"/>
          <w:lang w:val="en"/>
        </w:rPr>
        <w:t xml:space="preserve"> &gt; </w:t>
      </w:r>
      <w:r w:rsidRPr="003C60EB">
        <w:rPr>
          <w:rFonts w:cs="Arial"/>
          <w:color w:val="42558C" w:themeColor="accent1" w:themeShade="BF"/>
          <w:u w:val="single"/>
          <w:lang w:val="en"/>
        </w:rPr>
        <w:t>MI TESA</w:t>
      </w:r>
    </w:p>
    <w:p w14:paraId="20FBAD8D" w14:textId="77777777" w:rsidR="00EB13CB" w:rsidRPr="003C60EB" w:rsidRDefault="00EB13CB" w:rsidP="00EB13CB">
      <w:pPr>
        <w:spacing w:after="0" w:line="240" w:lineRule="auto"/>
        <w:rPr>
          <w:color w:val="42558C" w:themeColor="accent1" w:themeShade="BF"/>
          <w:lang w:val="en"/>
        </w:rPr>
      </w:pPr>
      <w:r w:rsidRPr="003C60EB">
        <w:rPr>
          <w:rFonts w:cs="Arial"/>
          <w:color w:val="42558C" w:themeColor="accent1" w:themeShade="BF"/>
          <w:u w:val="single"/>
          <w:lang w:val="en"/>
        </w:rPr>
        <w:t>Medical Unit</w:t>
      </w:r>
      <w:r w:rsidRPr="003C60EB">
        <w:rPr>
          <w:color w:val="42558C" w:themeColor="accent1" w:themeShade="BF"/>
          <w:lang w:val="en"/>
        </w:rPr>
        <w:t xml:space="preserve"> &gt; </w:t>
      </w:r>
      <w:r w:rsidRPr="003C60EB">
        <w:rPr>
          <w:color w:val="42558C" w:themeColor="accent1" w:themeShade="BF"/>
          <w:u w:val="single"/>
          <w:lang w:val="en"/>
        </w:rPr>
        <w:t>Deployment and Pre-Deployment Request Forms</w:t>
      </w:r>
    </w:p>
    <w:p w14:paraId="723DC72C" w14:textId="77777777" w:rsidR="00EB13CB" w:rsidRPr="003C60EB" w:rsidRDefault="00EB13CB" w:rsidP="00EB13CB">
      <w:pPr>
        <w:spacing w:after="0" w:line="240" w:lineRule="auto"/>
        <w:rPr>
          <w:rFonts w:eastAsia="Times New Roman" w:cs="Arial"/>
          <w:b/>
          <w:sz w:val="24"/>
          <w:szCs w:val="24"/>
        </w:rPr>
      </w:pPr>
    </w:p>
    <w:p w14:paraId="470ED1BA"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Mortuary Response Team (MI-MORT)/Disaster Portable Morgue Unit (DPMU)</w:t>
      </w:r>
    </w:p>
    <w:p w14:paraId="1E90B865"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Mass fatality resources include the MI-MORT and DPMU. The team has SMEs who serve as Logistics; Morgue Operations; Disaster Assistance Recovery Team (DART) for search and recovery; and the Victim Information Collection team (VIC).  MI-MORT functions under the direction of the requesting local medical examiner to assist with body recovery, positive identifications, and postmortem examinations, if needed. The DPMU has specific location and utility requirements for assembling the unit.  The Push Pack trailers are equipped for recovery efforts and distributed throughout Michigan. The Push Pack trailers can be utilized for transportation components in an exercise, however the contents will not be accessible. </w:t>
      </w:r>
    </w:p>
    <w:p w14:paraId="30FEBCC8" w14:textId="77777777" w:rsidR="00EB13CB" w:rsidRDefault="00EB13CB" w:rsidP="00EB13CB">
      <w:pPr>
        <w:spacing w:after="0" w:line="240" w:lineRule="auto"/>
        <w:rPr>
          <w:rFonts w:cs="Arial"/>
          <w:sz w:val="24"/>
          <w:szCs w:val="24"/>
        </w:rPr>
      </w:pPr>
    </w:p>
    <w:p w14:paraId="379D0013" w14:textId="77777777" w:rsidR="0093472A" w:rsidRPr="003C60EB" w:rsidRDefault="0093472A" w:rsidP="00EB13CB">
      <w:pPr>
        <w:spacing w:after="0" w:line="240" w:lineRule="auto"/>
        <w:rPr>
          <w:rFonts w:cs="Arial"/>
          <w:sz w:val="24"/>
          <w:szCs w:val="24"/>
        </w:rPr>
        <w:sectPr w:rsidR="0093472A" w:rsidRPr="003C60EB" w:rsidSect="004767C7">
          <w:headerReference w:type="even" r:id="rId115"/>
          <w:headerReference w:type="default" r:id="rId116"/>
          <w:footerReference w:type="default" r:id="rId117"/>
          <w:headerReference w:type="first" r:id="rId118"/>
          <w:pgSz w:w="12240" w:h="15840"/>
          <w:pgMar w:top="1080" w:right="1080" w:bottom="1080" w:left="1080" w:header="720" w:footer="360" w:gutter="0"/>
          <w:cols w:space="720"/>
          <w:docGrid w:linePitch="360"/>
        </w:sectPr>
      </w:pPr>
    </w:p>
    <w:p w14:paraId="1D18B451" w14:textId="77777777" w:rsidR="00B34AB9" w:rsidRPr="003C60EB" w:rsidRDefault="00B34AB9" w:rsidP="000909F7">
      <w:pPr>
        <w:spacing w:after="0" w:line="240" w:lineRule="auto"/>
        <w:rPr>
          <w:rFonts w:eastAsia="Times New Roman" w:cs="Arial"/>
          <w:sz w:val="24"/>
          <w:szCs w:val="24"/>
        </w:rPr>
      </w:pPr>
      <w:r w:rsidRPr="003C60EB">
        <w:rPr>
          <w:rFonts w:eastAsia="Times New Roman" w:cs="Arial"/>
          <w:noProof/>
          <w:sz w:val="24"/>
          <w:szCs w:val="24"/>
        </w:rPr>
        <w:lastRenderedPageBreak/>
        <w:drawing>
          <wp:inline distT="0" distB="0" distL="0" distR="0" wp14:anchorId="7D7F5422" wp14:editId="18CB85A1">
            <wp:extent cx="2670048"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HS Logo.jp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2670048" cy="1005840"/>
                    </a:xfrm>
                    <a:prstGeom prst="rect">
                      <a:avLst/>
                    </a:prstGeom>
                  </pic:spPr>
                </pic:pic>
              </a:graphicData>
            </a:graphic>
          </wp:inline>
        </w:drawing>
      </w:r>
    </w:p>
    <w:p w14:paraId="57CA51FA" w14:textId="77777777" w:rsidR="00B34AB9" w:rsidRPr="003C60EB" w:rsidRDefault="00B34AB9" w:rsidP="000909F7">
      <w:pPr>
        <w:spacing w:after="0" w:line="240" w:lineRule="auto"/>
        <w:jc w:val="center"/>
      </w:pPr>
    </w:p>
    <w:p w14:paraId="07B7D9C3" w14:textId="77777777" w:rsidR="00B34AB9" w:rsidRPr="001F3B46" w:rsidRDefault="009C3EF1" w:rsidP="00826184">
      <w:pPr>
        <w:spacing w:after="0" w:line="264" w:lineRule="auto"/>
        <w:jc w:val="center"/>
        <w:rPr>
          <w:rFonts w:eastAsia="Times New Roman" w:cs="Arial"/>
          <w:b/>
          <w:sz w:val="28"/>
          <w:szCs w:val="28"/>
        </w:rPr>
      </w:pPr>
      <w:bookmarkStart w:id="71" w:name="EventForm"/>
      <w:bookmarkEnd w:id="71"/>
      <w:r w:rsidRPr="001F3B46">
        <w:rPr>
          <w:rFonts w:eastAsia="Times New Roman" w:cs="Arial"/>
          <w:b/>
          <w:sz w:val="28"/>
          <w:szCs w:val="28"/>
        </w:rPr>
        <w:t>BETP</w:t>
      </w:r>
      <w:r w:rsidR="00B34AB9" w:rsidRPr="001F3B46">
        <w:rPr>
          <w:rFonts w:eastAsia="Times New Roman" w:cs="Arial"/>
          <w:b/>
          <w:sz w:val="28"/>
          <w:szCs w:val="28"/>
        </w:rPr>
        <w:t xml:space="preserve"> Event Participation Request Form</w:t>
      </w:r>
    </w:p>
    <w:p w14:paraId="3329BD92" w14:textId="77777777" w:rsidR="00B34AB9" w:rsidRPr="003C60EB" w:rsidRDefault="00B34AB9" w:rsidP="00826184">
      <w:pPr>
        <w:tabs>
          <w:tab w:val="left" w:pos="8235"/>
        </w:tabs>
        <w:spacing w:after="0" w:line="264" w:lineRule="auto"/>
        <w:rPr>
          <w:b/>
          <w:u w:val="single"/>
        </w:rPr>
      </w:pPr>
      <w:r w:rsidRPr="003C60EB">
        <w:rPr>
          <w:b/>
          <w:u w:val="single"/>
        </w:rPr>
        <w:t>SECTION 1: (To be completed by requesting agency)</w:t>
      </w:r>
    </w:p>
    <w:p w14:paraId="635A5890" w14:textId="77777777" w:rsidR="00B34AB9" w:rsidRPr="003C60EB" w:rsidRDefault="00B34AB9" w:rsidP="00826184">
      <w:pPr>
        <w:tabs>
          <w:tab w:val="left" w:pos="8235"/>
        </w:tabs>
        <w:spacing w:after="0" w:line="264" w:lineRule="auto"/>
        <w:rPr>
          <w:u w:val="single"/>
        </w:rPr>
      </w:pPr>
      <w:r w:rsidRPr="003C60EB">
        <w:t xml:space="preserve">Agency/Organization: </w:t>
      </w:r>
      <w:r w:rsidRPr="003C60EB">
        <w:rPr>
          <w:u w:val="single"/>
        </w:rPr>
        <w:fldChar w:fldCharType="begin">
          <w:ffData>
            <w:name w:val="Text1"/>
            <w:enabled/>
            <w:calcOnExit w:val="0"/>
            <w:textInput/>
          </w:ffData>
        </w:fldChar>
      </w:r>
      <w:bookmarkStart w:id="72" w:name="Text1"/>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bookmarkEnd w:id="72"/>
    </w:p>
    <w:p w14:paraId="1C0473F1" w14:textId="77777777" w:rsidR="00B34AB9" w:rsidRPr="003C60EB" w:rsidRDefault="00B34AB9" w:rsidP="00826184">
      <w:pPr>
        <w:tabs>
          <w:tab w:val="left" w:pos="3690"/>
          <w:tab w:val="left" w:pos="8235"/>
        </w:tabs>
        <w:spacing w:after="0" w:line="264" w:lineRule="auto"/>
      </w:pPr>
      <w:r w:rsidRPr="003C60EB">
        <w:t xml:space="preserve">Point of Contact: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p>
    <w:p w14:paraId="71E0A00B" w14:textId="77777777" w:rsidR="00B34AB9" w:rsidRPr="003C60EB" w:rsidRDefault="00B34AB9" w:rsidP="00826184">
      <w:pPr>
        <w:tabs>
          <w:tab w:val="left" w:pos="2970"/>
          <w:tab w:val="left" w:pos="5670"/>
        </w:tabs>
        <w:spacing w:after="0" w:line="264" w:lineRule="auto"/>
        <w:rPr>
          <w:u w:val="single"/>
        </w:rPr>
      </w:pPr>
      <w:r w:rsidRPr="003C60EB">
        <w:t xml:space="preserve">Phone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Fax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Email Address: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5168A860" w14:textId="77777777" w:rsidR="00B34AB9" w:rsidRPr="003C60EB" w:rsidRDefault="00B34AB9" w:rsidP="00826184">
      <w:pPr>
        <w:tabs>
          <w:tab w:val="left" w:pos="2970"/>
          <w:tab w:val="left" w:pos="5670"/>
        </w:tabs>
        <w:spacing w:after="0" w:line="264" w:lineRule="auto"/>
      </w:pPr>
      <w:r w:rsidRPr="003C60EB">
        <w:t xml:space="preserve">Event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371057BF" w14:textId="77777777" w:rsidR="00B34AB9" w:rsidRPr="003C60EB" w:rsidRDefault="00B34AB9" w:rsidP="00826184">
      <w:pPr>
        <w:tabs>
          <w:tab w:val="left" w:pos="2970"/>
          <w:tab w:val="left" w:pos="4320"/>
          <w:tab w:val="left" w:pos="5040"/>
          <w:tab w:val="left" w:pos="5670"/>
          <w:tab w:val="left" w:pos="7200"/>
        </w:tabs>
        <w:spacing w:after="0" w:line="264" w:lineRule="auto"/>
        <w:rPr>
          <w:u w:val="single"/>
        </w:rPr>
      </w:pPr>
      <w:r w:rsidRPr="003C60EB">
        <w:t xml:space="preserve">Event Start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r w:rsidRPr="003C60EB">
        <w:tab/>
        <w:t xml:space="preserve">Event End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 xml:space="preserve">    </w:t>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0903114F" w14:textId="77777777" w:rsidR="00B34AB9" w:rsidRPr="003C60EB" w:rsidRDefault="00B34AB9" w:rsidP="00826184">
      <w:pPr>
        <w:tabs>
          <w:tab w:val="left" w:pos="2970"/>
          <w:tab w:val="left" w:pos="4320"/>
          <w:tab w:val="left" w:pos="5670"/>
        </w:tabs>
        <w:spacing w:after="0" w:line="264" w:lineRule="auto"/>
      </w:pPr>
      <w:r w:rsidRPr="003C60EB">
        <w:t xml:space="preserve">Event Type: </w:t>
      </w:r>
      <w:sdt>
        <w:sdtPr>
          <w:rPr>
            <w:rStyle w:val="Style1"/>
          </w:rPr>
          <w:tag w:val="Type"/>
          <w:id w:val="-541986013"/>
          <w:showingPlcHdr/>
          <w:dropDownList>
            <w:listItem w:value="Choose an item."/>
            <w:listItem w:displayText="Workshop" w:value="Workshop"/>
            <w:listItem w:displayText="Tabletop" w:value="Tabletop"/>
            <w:listItem w:displayText="Drill" w:value="Drill"/>
            <w:listItem w:displayText="Functional" w:value="Functional"/>
            <w:listItem w:displayText="Full Scale" w:value="Full Scale"/>
            <w:listItem w:displayText="Pre-Deploy" w:value="Pre-Deploy"/>
          </w:dropDownList>
        </w:sdtPr>
        <w:sdtEndPr>
          <w:rPr>
            <w:rStyle w:val="DefaultParagraphFont"/>
            <w:u w:val="none"/>
          </w:rPr>
        </w:sdtEndPr>
        <w:sdtContent>
          <w:r w:rsidRPr="003C60EB">
            <w:rPr>
              <w:rStyle w:val="PlaceholderText"/>
            </w:rPr>
            <w:t>Choose an item.</w:t>
          </w:r>
        </w:sdtContent>
      </w:sdt>
      <w:r w:rsidRPr="003C60EB">
        <w:rPr>
          <w:rStyle w:val="Style1"/>
        </w:rPr>
        <w:tab/>
      </w:r>
      <w:r w:rsidRPr="003C60EB">
        <w:rPr>
          <w:rStyle w:val="Style1"/>
        </w:rPr>
        <w:tab/>
      </w:r>
    </w:p>
    <w:p w14:paraId="55BBABC9" w14:textId="77777777" w:rsidR="00B34AB9" w:rsidRPr="003C60EB" w:rsidRDefault="00B34AB9" w:rsidP="00826184">
      <w:pPr>
        <w:tabs>
          <w:tab w:val="left" w:pos="2970"/>
          <w:tab w:val="left" w:pos="4320"/>
          <w:tab w:val="left" w:pos="5670"/>
        </w:tabs>
        <w:spacing w:after="0" w:line="264" w:lineRule="auto"/>
        <w:rPr>
          <w:rStyle w:val="Style1"/>
        </w:rPr>
      </w:pPr>
      <w:r w:rsidRPr="003C60EB">
        <w:rPr>
          <w:rStyle w:val="Style1"/>
        </w:rPr>
        <w:t>Event Location:</w:t>
      </w:r>
    </w:p>
    <w:p w14:paraId="1BBA1EAE" w14:textId="77777777" w:rsidR="00B34AB9" w:rsidRDefault="00B34AB9"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E37B8D3"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ABA58A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69E8155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0787DBE4" w14:textId="77777777" w:rsidR="00826184" w:rsidRPr="003C60EB"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rPr>
          <w:rStyle w:val="Style1"/>
        </w:rPr>
      </w:pPr>
    </w:p>
    <w:p w14:paraId="020B642B" w14:textId="77777777" w:rsidR="00B34AB9" w:rsidRPr="003C60EB" w:rsidRDefault="00B34AB9" w:rsidP="00826184">
      <w:pPr>
        <w:tabs>
          <w:tab w:val="left" w:pos="2970"/>
          <w:tab w:val="left" w:pos="4320"/>
          <w:tab w:val="left" w:pos="5670"/>
        </w:tabs>
        <w:spacing w:after="0" w:line="264" w:lineRule="auto"/>
      </w:pPr>
      <w:r w:rsidRPr="003C60EB">
        <w:t>Event Description/Additional Information:</w:t>
      </w:r>
    </w:p>
    <w:p w14:paraId="0A0E6ACA" w14:textId="77777777" w:rsidR="00B34AB9" w:rsidRDefault="00B34AB9"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6237E7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7AB72C60"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02E66A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F24A6DF" w14:textId="77777777" w:rsidR="00826184" w:rsidRPr="003C60EB"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rPr>
          <w:u w:val="single"/>
        </w:rPr>
      </w:pPr>
    </w:p>
    <w:p w14:paraId="6C22BE88" w14:textId="77777777" w:rsidR="00B34AB9" w:rsidRPr="003C60EB" w:rsidRDefault="009C3EF1" w:rsidP="00826184">
      <w:pPr>
        <w:tabs>
          <w:tab w:val="left" w:pos="5220"/>
        </w:tabs>
        <w:spacing w:after="0" w:line="264" w:lineRule="auto"/>
      </w:pPr>
      <w:r w:rsidRPr="003C60EB">
        <w:t>BETP</w:t>
      </w:r>
      <w:r w:rsidR="00B34AB9" w:rsidRPr="003C60EB">
        <w:t xml:space="preserve"> Participation Level (may choose more than 1):</w:t>
      </w:r>
      <w:r w:rsidR="00B34AB9" w:rsidRPr="003C60EB">
        <w:br/>
      </w:r>
      <w:r w:rsidR="00B34AB9" w:rsidRPr="003C60EB">
        <w:fldChar w:fldCharType="begin">
          <w:ffData>
            <w:name w:val="Check3"/>
            <w:enabled/>
            <w:calcOnExit w:val="0"/>
            <w:checkBox>
              <w:sizeAuto/>
              <w:default w:val="0"/>
            </w:checkBox>
          </w:ffData>
        </w:fldChar>
      </w:r>
      <w:bookmarkStart w:id="73" w:name="Check3"/>
      <w:r w:rsidR="00B34AB9" w:rsidRPr="003C60EB">
        <w:instrText xml:space="preserve"> FORMCHECKBOX </w:instrText>
      </w:r>
      <w:r w:rsidR="006D2C7A">
        <w:fldChar w:fldCharType="separate"/>
      </w:r>
      <w:r w:rsidR="00B34AB9" w:rsidRPr="003C60EB">
        <w:fldChar w:fldCharType="end"/>
      </w:r>
      <w:bookmarkEnd w:id="73"/>
      <w:r w:rsidR="00B34AB9" w:rsidRPr="003C60EB">
        <w:t xml:space="preserve"> CHECC</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CHEMPACK </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Duty Officer</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MEDDRUN</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Exercise Evaluator(s)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MITESA</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Exercise Observer(s)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MIMORT</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SNS/MI-TED </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6D2C7A">
        <w:fldChar w:fldCharType="separate"/>
      </w:r>
      <w:r w:rsidR="00B34AB9" w:rsidRPr="003C60EB">
        <w:fldChar w:fldCharType="end"/>
      </w:r>
      <w:r w:rsidR="00B34AB9" w:rsidRPr="003C60EB">
        <w:t xml:space="preserve"> Other: </w:t>
      </w:r>
      <w:r w:rsidR="00B34AB9" w:rsidRPr="003C60EB">
        <w:rPr>
          <w:u w:val="single"/>
        </w:rPr>
        <w:fldChar w:fldCharType="begin">
          <w:ffData>
            <w:name w:val="Text1"/>
            <w:enabled/>
            <w:calcOnExit w:val="0"/>
            <w:textInput/>
          </w:ffData>
        </w:fldChar>
      </w:r>
      <w:r w:rsidR="00B34AB9" w:rsidRPr="003C60EB">
        <w:rPr>
          <w:u w:val="single"/>
        </w:rPr>
        <w:instrText xml:space="preserve"> FORMTEXT </w:instrText>
      </w:r>
      <w:r w:rsidR="00B34AB9" w:rsidRPr="003C60EB">
        <w:rPr>
          <w:u w:val="single"/>
        </w:rPr>
      </w:r>
      <w:r w:rsidR="00B34AB9" w:rsidRPr="003C60EB">
        <w:rPr>
          <w:u w:val="single"/>
        </w:rPr>
        <w:fldChar w:fldCharType="separate"/>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u w:val="single"/>
        </w:rPr>
        <w:fldChar w:fldCharType="end"/>
      </w:r>
    </w:p>
    <w:p w14:paraId="0BF45BA0" w14:textId="77777777" w:rsidR="00B34AB9" w:rsidRPr="003C60EB" w:rsidRDefault="00B34AB9" w:rsidP="00826184">
      <w:pPr>
        <w:tabs>
          <w:tab w:val="left" w:pos="1440"/>
        </w:tabs>
        <w:spacing w:after="0" w:line="264" w:lineRule="auto"/>
      </w:pPr>
      <w:r w:rsidRPr="003C60EB">
        <w:t>Anticipate use of volunteers during this exercise?</w:t>
      </w:r>
      <w:r w:rsidRPr="003C60EB">
        <w:br/>
      </w:r>
      <w:r w:rsidRPr="003C60EB">
        <w:fldChar w:fldCharType="begin">
          <w:ffData>
            <w:name w:val="Check3"/>
            <w:enabled/>
            <w:calcOnExit w:val="0"/>
            <w:checkBox>
              <w:sizeAuto/>
              <w:default w:val="0"/>
            </w:checkBox>
          </w:ffData>
        </w:fldChar>
      </w:r>
      <w:r w:rsidRPr="003C60EB">
        <w:instrText xml:space="preserve"> FORMCHECKBOX </w:instrText>
      </w:r>
      <w:r w:rsidR="006D2C7A">
        <w:fldChar w:fldCharType="separate"/>
      </w:r>
      <w:r w:rsidRPr="003C60EB">
        <w:fldChar w:fldCharType="end"/>
      </w:r>
      <w:r w:rsidRPr="003C60EB">
        <w:t xml:space="preserve"> Yes</w:t>
      </w:r>
      <w:r w:rsidRPr="003C60EB">
        <w:tab/>
      </w:r>
      <w:r w:rsidRPr="003C60EB">
        <w:fldChar w:fldCharType="begin">
          <w:ffData>
            <w:name w:val="Check3"/>
            <w:enabled/>
            <w:calcOnExit w:val="0"/>
            <w:checkBox>
              <w:sizeAuto/>
              <w:default w:val="0"/>
            </w:checkBox>
          </w:ffData>
        </w:fldChar>
      </w:r>
      <w:r w:rsidRPr="003C60EB">
        <w:instrText xml:space="preserve"> FORMCHECKBOX </w:instrText>
      </w:r>
      <w:r w:rsidR="006D2C7A">
        <w:fldChar w:fldCharType="separate"/>
      </w:r>
      <w:r w:rsidRPr="003C60EB">
        <w:fldChar w:fldCharType="end"/>
      </w:r>
      <w:r w:rsidRPr="003C60EB">
        <w:t xml:space="preserve"> No</w:t>
      </w:r>
    </w:p>
    <w:p w14:paraId="386BB21D" w14:textId="77777777" w:rsidR="00B34AB9" w:rsidRPr="003C60EB" w:rsidRDefault="00B34AB9" w:rsidP="00826184">
      <w:pPr>
        <w:spacing w:after="0" w:line="264" w:lineRule="auto"/>
      </w:pPr>
      <w:r w:rsidRPr="003C60EB">
        <w:t>If requesting MEDDRUN, signature required: Regional Healthcare Coalition Medical Director</w:t>
      </w:r>
    </w:p>
    <w:p w14:paraId="169CC3BA" w14:textId="77777777" w:rsidR="00B34AB9" w:rsidRPr="003C60EB" w:rsidRDefault="00B34AB9" w:rsidP="00826184">
      <w:pPr>
        <w:tabs>
          <w:tab w:val="left" w:pos="4140"/>
          <w:tab w:val="left" w:pos="8280"/>
        </w:tabs>
        <w:spacing w:after="0" w:line="264" w:lineRule="auto"/>
      </w:pPr>
      <w:r w:rsidRPr="003C60EB">
        <w:t xml:space="preserve">Print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rPr>
          <w:u w:val="single"/>
        </w:rPr>
        <w:t>_________________</w:t>
      </w:r>
      <w:r w:rsidRPr="003C60EB">
        <w:t xml:space="preserve">Signature: </w:t>
      </w:r>
      <w:r w:rsidRPr="003C60EB">
        <w:rPr>
          <w:u w:val="single"/>
        </w:rPr>
        <w:t>________________________</w:t>
      </w:r>
      <w:r w:rsidRPr="003C60EB">
        <w:t xml:space="preserve">Date: </w:t>
      </w:r>
      <w:r w:rsidRPr="003C60EB">
        <w:rPr>
          <w:u w:val="single"/>
        </w:rPr>
        <w:t>___________</w:t>
      </w:r>
      <w:r w:rsidRPr="003C60EB">
        <w:br/>
      </w:r>
    </w:p>
    <w:p w14:paraId="170D6B19" w14:textId="77777777" w:rsidR="00B34AB9" w:rsidRPr="003C60EB" w:rsidRDefault="00B34AB9" w:rsidP="00826184">
      <w:pPr>
        <w:tabs>
          <w:tab w:val="left" w:pos="8235"/>
        </w:tabs>
        <w:spacing w:after="0" w:line="264" w:lineRule="auto"/>
        <w:jc w:val="center"/>
        <w:sectPr w:rsidR="00B34AB9" w:rsidRPr="003C60EB" w:rsidSect="001E491E">
          <w:pgSz w:w="12240" w:h="15840" w:code="1"/>
          <w:pgMar w:top="1080" w:right="1440" w:bottom="1080" w:left="1440" w:header="720" w:footer="288" w:gutter="0"/>
          <w:cols w:space="720"/>
          <w:docGrid w:linePitch="360"/>
        </w:sectPr>
      </w:pPr>
      <w:r w:rsidRPr="003C60EB">
        <w:t xml:space="preserve">Please submit request form to: </w:t>
      </w:r>
      <w:r w:rsidRPr="003C60EB">
        <w:br/>
      </w:r>
      <w:hyperlink r:id="rId120" w:history="1">
        <w:r w:rsidRPr="003C60EB">
          <w:rPr>
            <w:rStyle w:val="Hyperlink"/>
          </w:rPr>
          <w:t>ZimmermanL1@michigan.gov</w:t>
        </w:r>
      </w:hyperlink>
      <w:r w:rsidRPr="003C60EB">
        <w:t xml:space="preserve"> </w:t>
      </w:r>
      <w:r w:rsidRPr="003C60EB">
        <w:br/>
      </w:r>
    </w:p>
    <w:p w14:paraId="78D25E38" w14:textId="77777777" w:rsidR="00B34AB9" w:rsidRPr="003C60EB" w:rsidRDefault="00B34AB9" w:rsidP="00561B05">
      <w:pPr>
        <w:spacing w:before="60" w:after="0" w:line="264" w:lineRule="auto"/>
      </w:pPr>
      <w:r w:rsidRPr="003C60EB">
        <w:rPr>
          <w:b/>
          <w:u w:val="single"/>
        </w:rPr>
        <w:t xml:space="preserve">SECTION 2: (For </w:t>
      </w:r>
      <w:r w:rsidR="009C3EF1" w:rsidRPr="003C60EB">
        <w:rPr>
          <w:b/>
          <w:u w:val="single"/>
        </w:rPr>
        <w:t>BETP</w:t>
      </w:r>
      <w:r w:rsidRPr="003C60EB">
        <w:rPr>
          <w:b/>
          <w:u w:val="single"/>
        </w:rPr>
        <w:t xml:space="preserve"> Use Only)</w:t>
      </w:r>
    </w:p>
    <w:p w14:paraId="397576C4" w14:textId="77777777" w:rsidR="00B34AB9" w:rsidRPr="003C60EB" w:rsidRDefault="00B34AB9" w:rsidP="00561B05">
      <w:pPr>
        <w:tabs>
          <w:tab w:val="left" w:pos="5760"/>
        </w:tabs>
        <w:spacing w:before="60" w:after="0" w:line="264" w:lineRule="auto"/>
        <w:rPr>
          <w:u w:val="single"/>
        </w:rPr>
      </w:pPr>
      <w:r w:rsidRPr="003C60EB">
        <w:t xml:space="preserve">Event calendar date/time conflict?  </w:t>
      </w:r>
      <w:r w:rsidRPr="003C60EB">
        <w:fldChar w:fldCharType="begin">
          <w:ffData>
            <w:name w:val=""/>
            <w:enabled/>
            <w:calcOnExit w:val="0"/>
            <w:checkBox>
              <w:sizeAuto/>
              <w:default w:val="0"/>
            </w:checkBox>
          </w:ffData>
        </w:fldChar>
      </w:r>
      <w:r w:rsidRPr="003C60EB">
        <w:instrText xml:space="preserve"> FORMCHECKBOX </w:instrText>
      </w:r>
      <w:r w:rsidR="006D2C7A">
        <w:fldChar w:fldCharType="separate"/>
      </w:r>
      <w:r w:rsidRPr="003C60EB">
        <w:fldChar w:fldCharType="end"/>
      </w:r>
      <w:r w:rsidRPr="003C60EB">
        <w:t xml:space="preserve"> Yes  </w:t>
      </w:r>
      <w:r w:rsidRPr="003C60EB">
        <w:fldChar w:fldCharType="begin">
          <w:ffData>
            <w:name w:val="Check3"/>
            <w:enabled/>
            <w:calcOnExit w:val="0"/>
            <w:checkBox>
              <w:sizeAuto/>
              <w:default w:val="0"/>
            </w:checkBox>
          </w:ffData>
        </w:fldChar>
      </w:r>
      <w:r w:rsidRPr="003C60EB">
        <w:instrText xml:space="preserve"> FORMCHECKBOX </w:instrText>
      </w:r>
      <w:r w:rsidR="006D2C7A">
        <w:fldChar w:fldCharType="separate"/>
      </w:r>
      <w:r w:rsidRPr="003C60EB">
        <w:fldChar w:fldCharType="end"/>
      </w:r>
      <w:r w:rsidRPr="003C60EB">
        <w:t xml:space="preserve"> No  </w:t>
      </w:r>
      <w:r w:rsidRPr="003C60EB">
        <w:tab/>
      </w:r>
      <w:r w:rsidRPr="003C60EB">
        <w:rPr>
          <w:u w:val="single"/>
        </w:rPr>
        <w:br/>
      </w:r>
      <w:r w:rsidRPr="003C60EB">
        <w:t>Comments/Concerns:</w:t>
      </w:r>
    </w:p>
    <w:p w14:paraId="6A5A10BF" w14:textId="77777777" w:rsidR="00B34AB9" w:rsidRDefault="00B34AB9"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C415D89" w14:textId="77777777" w:rsidR="00561B05"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2AE04B3" w14:textId="77777777" w:rsidR="00561B05" w:rsidRPr="003C60EB"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38F6F5C9" w14:textId="77777777" w:rsidR="00B34AB9" w:rsidRPr="003C60EB" w:rsidRDefault="00B34AB9" w:rsidP="00561B05">
      <w:pPr>
        <w:spacing w:before="60" w:after="0" w:line="264" w:lineRule="auto"/>
        <w:rPr>
          <w:u w:val="single"/>
        </w:rPr>
      </w:pPr>
      <w:r w:rsidRPr="003C60EB">
        <w:t xml:space="preserve">Reviewed By: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753FE0AE" w14:textId="77777777" w:rsidR="00B34AB9" w:rsidRPr="003C60EB" w:rsidRDefault="009C3EF1" w:rsidP="00561B05">
      <w:pPr>
        <w:spacing w:before="60" w:after="0" w:line="264" w:lineRule="auto"/>
      </w:pPr>
      <w:r w:rsidRPr="003C60EB">
        <w:t>BETP</w:t>
      </w:r>
      <w:r w:rsidR="00B34AB9" w:rsidRPr="003C60EB">
        <w:t xml:space="preserve"> Staff/Position Elected to Fulfill Request (to be completed by </w:t>
      </w:r>
      <w:r w:rsidRPr="003C60EB">
        <w:t>BETP</w:t>
      </w:r>
      <w:r w:rsidR="00B34AB9" w:rsidRPr="003C60EB">
        <w:t xml:space="preserve"> </w:t>
      </w:r>
      <w:r w:rsidRPr="003C60EB">
        <w:t>Administration</w:t>
      </w:r>
      <w:r w:rsidR="00B34AB9" w:rsidRPr="003C60EB">
        <w:t>):</w:t>
      </w:r>
    </w:p>
    <w:p w14:paraId="2E9B6A0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B402B7F"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7D17883"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A08F71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4FCA585"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3B66A992"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6C84201A"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23D06C06"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r w:rsidRPr="003C60EB">
        <w:br/>
      </w:r>
    </w:p>
    <w:p w14:paraId="0DCCEF49" w14:textId="77777777" w:rsidR="00B34AB9" w:rsidRPr="003C60EB" w:rsidRDefault="00B34AB9" w:rsidP="00561B05">
      <w:pPr>
        <w:spacing w:before="60" w:after="0" w:line="264" w:lineRule="auto"/>
      </w:pPr>
      <w:r w:rsidRPr="003C60EB">
        <w:t>Management Approval:</w:t>
      </w:r>
    </w:p>
    <w:p w14:paraId="0A04737A"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67CECC63"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0383CD3B"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72650D0C"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r w:rsidRPr="003C60EB">
        <w:br/>
      </w:r>
      <w:r w:rsidRPr="003C60EB">
        <w:br/>
        <w:t>Signature: _________________________________</w:t>
      </w:r>
      <w:r w:rsidRPr="003C60EB">
        <w:tab/>
        <w:t>Date: ____________</w:t>
      </w:r>
      <w:r w:rsidRPr="003C60EB">
        <w:br/>
      </w:r>
    </w:p>
    <w:p w14:paraId="29B2838A" w14:textId="77777777" w:rsidR="00B34AB9" w:rsidRPr="003C60EB" w:rsidRDefault="00B34AB9" w:rsidP="00561B05">
      <w:pPr>
        <w:tabs>
          <w:tab w:val="left" w:pos="5760"/>
        </w:tabs>
        <w:spacing w:before="60" w:after="0" w:line="264" w:lineRule="auto"/>
      </w:pPr>
      <w:r w:rsidRPr="003C60EB">
        <w:t>Remarks:</w:t>
      </w:r>
    </w:p>
    <w:p w14:paraId="406D1A7A"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349D8FE4"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rPr>
          <w:u w:val="single"/>
        </w:rPr>
      </w:pPr>
    </w:p>
    <w:p w14:paraId="1BA5E1F1"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45D9924C" w14:textId="77777777" w:rsidR="000D5FB4" w:rsidRPr="003C60EB" w:rsidRDefault="00B34AB9" w:rsidP="00561B05">
      <w:pPr>
        <w:tabs>
          <w:tab w:val="left" w:pos="5760"/>
        </w:tabs>
        <w:spacing w:before="60" w:after="0" w:line="264" w:lineRule="auto"/>
      </w:pPr>
      <w:r w:rsidRPr="003C60EB">
        <w:t xml:space="preserve">Requestor notified of approval status:  </w:t>
      </w:r>
      <w:r w:rsidRPr="003C60EB">
        <w:fldChar w:fldCharType="begin">
          <w:ffData>
            <w:name w:val=""/>
            <w:enabled/>
            <w:calcOnExit w:val="0"/>
            <w:checkBox>
              <w:sizeAuto/>
              <w:default w:val="0"/>
            </w:checkBox>
          </w:ffData>
        </w:fldChar>
      </w:r>
      <w:r w:rsidRPr="003C60EB">
        <w:instrText xml:space="preserve"> FORMCHECKBOX </w:instrText>
      </w:r>
      <w:r w:rsidR="006D2C7A">
        <w:fldChar w:fldCharType="separate"/>
      </w:r>
      <w:r w:rsidRPr="003C60EB">
        <w:fldChar w:fldCharType="end"/>
      </w:r>
      <w:r w:rsidRPr="003C60EB">
        <w:t xml:space="preserve"> Yes  </w:t>
      </w:r>
      <w:r w:rsidRPr="003C60EB">
        <w:fldChar w:fldCharType="begin">
          <w:ffData>
            <w:name w:val=""/>
            <w:enabled/>
            <w:calcOnExit w:val="0"/>
            <w:checkBox>
              <w:sizeAuto/>
              <w:default w:val="0"/>
            </w:checkBox>
          </w:ffData>
        </w:fldChar>
      </w:r>
      <w:r w:rsidRPr="003C60EB">
        <w:instrText xml:space="preserve"> FORMCHECKBOX </w:instrText>
      </w:r>
      <w:r w:rsidR="006D2C7A">
        <w:fldChar w:fldCharType="separate"/>
      </w:r>
      <w:r w:rsidRPr="003C60EB">
        <w:fldChar w:fldCharType="end"/>
      </w:r>
      <w:r w:rsidRPr="003C60EB">
        <w:t xml:space="preserve"> N</w:t>
      </w:r>
      <w:r w:rsidR="00B24285" w:rsidRPr="003C60EB">
        <w:t>o</w:t>
      </w:r>
    </w:p>
    <w:p w14:paraId="46CE4CD8" w14:textId="77777777" w:rsidR="00B24285" w:rsidRPr="003C60EB" w:rsidRDefault="00B24285" w:rsidP="00561B05">
      <w:pPr>
        <w:spacing w:before="60" w:after="0" w:line="264" w:lineRule="auto"/>
      </w:pPr>
      <w:r w:rsidRPr="003C60EB">
        <w:br w:type="page"/>
      </w:r>
    </w:p>
    <w:p w14:paraId="7366CF23" w14:textId="3D0309F7" w:rsidR="00826184" w:rsidRDefault="00826184" w:rsidP="00826184">
      <w:pPr>
        <w:spacing w:after="0" w:line="240" w:lineRule="auto"/>
        <w:jc w:val="center"/>
        <w:rPr>
          <w:color w:val="808080" w:themeColor="background1" w:themeShade="80"/>
          <w:sz w:val="28"/>
        </w:rPr>
      </w:pPr>
      <w:bookmarkStart w:id="74" w:name="Attach4"/>
      <w:bookmarkStart w:id="75" w:name="_Toc455661385"/>
      <w:bookmarkEnd w:id="74"/>
      <w:r w:rsidRPr="003C60EB">
        <w:rPr>
          <w:color w:val="808080" w:themeColor="background1" w:themeShade="80"/>
          <w:sz w:val="28"/>
        </w:rPr>
        <w:t xml:space="preserve"> [This page intentionally left blank]</w:t>
      </w:r>
    </w:p>
    <w:p w14:paraId="38A20FFD" w14:textId="3C4C2CC9" w:rsidR="00617EA2" w:rsidRDefault="00617EA2">
      <w:pPr>
        <w:rPr>
          <w:color w:val="808080" w:themeColor="background1" w:themeShade="80"/>
          <w:sz w:val="28"/>
        </w:rPr>
      </w:pPr>
      <w:r>
        <w:rPr>
          <w:color w:val="808080" w:themeColor="background1" w:themeShade="80"/>
          <w:sz w:val="28"/>
        </w:rPr>
        <w:br w:type="page"/>
      </w:r>
    </w:p>
    <w:p w14:paraId="515EE69F" w14:textId="15DC916A" w:rsidR="00617EA2" w:rsidRDefault="00617EA2" w:rsidP="00617EA2">
      <w:pPr>
        <w:pStyle w:val="Heading1"/>
      </w:pPr>
      <w:bookmarkStart w:id="76" w:name="_Toc515456023"/>
      <w:r>
        <w:t>Attachment 4 – PHEP Records Included in GS7 – Local Health Departments</w:t>
      </w:r>
      <w:bookmarkEnd w:id="76"/>
    </w:p>
    <w:p w14:paraId="49C355DD" w14:textId="37F78DBE" w:rsidR="00271DBA" w:rsidRPr="00271DBA" w:rsidRDefault="00271DBA" w:rsidP="007F2B17"/>
    <w:p w14:paraId="6DC80E75" w14:textId="3A5788FC" w:rsidR="00854949" w:rsidRDefault="00271DBA" w:rsidP="00854949">
      <w:r>
        <w:t xml:space="preserve">The table below shows the PHEP related items that were added to the GS7 on April 24, 2018. Financial and human resources records related to PHEP are covered by GS26 and GS31 respectively. </w:t>
      </w:r>
    </w:p>
    <w:tbl>
      <w:tblPr>
        <w:tblW w:w="5044" w:type="pct"/>
        <w:tblLook w:val="04A0" w:firstRow="1" w:lastRow="0" w:firstColumn="1" w:lastColumn="0" w:noHBand="0" w:noVBand="1"/>
      </w:tblPr>
      <w:tblGrid>
        <w:gridCol w:w="1708"/>
        <w:gridCol w:w="1080"/>
        <w:gridCol w:w="1977"/>
        <w:gridCol w:w="3059"/>
        <w:gridCol w:w="1670"/>
        <w:gridCol w:w="1391"/>
      </w:tblGrid>
      <w:tr w:rsidR="00854949" w:rsidRPr="0092131A" w14:paraId="546BFF5C" w14:textId="77777777" w:rsidTr="007F2B17">
        <w:trPr>
          <w:trHeight w:val="312"/>
        </w:trPr>
        <w:tc>
          <w:tcPr>
            <w:tcW w:w="785" w:type="pct"/>
            <w:tcBorders>
              <w:top w:val="single" w:sz="4" w:space="0" w:color="auto"/>
              <w:left w:val="single" w:sz="4" w:space="0" w:color="auto"/>
              <w:bottom w:val="single" w:sz="4" w:space="0" w:color="auto"/>
              <w:right w:val="single" w:sz="4" w:space="0" w:color="auto"/>
            </w:tcBorders>
            <w:shd w:val="clear" w:color="000000" w:fill="D9D9D9"/>
            <w:hideMark/>
          </w:tcPr>
          <w:p w14:paraId="0B2C54D3"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Program Area</w:t>
            </w:r>
          </w:p>
        </w:tc>
        <w:tc>
          <w:tcPr>
            <w:tcW w:w="496" w:type="pct"/>
            <w:tcBorders>
              <w:top w:val="single" w:sz="4" w:space="0" w:color="auto"/>
              <w:left w:val="nil"/>
              <w:bottom w:val="single" w:sz="4" w:space="0" w:color="auto"/>
              <w:right w:val="single" w:sz="4" w:space="0" w:color="auto"/>
            </w:tcBorders>
            <w:shd w:val="clear" w:color="000000" w:fill="D9D9D9"/>
            <w:hideMark/>
          </w:tcPr>
          <w:p w14:paraId="3EBEC891"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Item #</w:t>
            </w:r>
          </w:p>
        </w:tc>
        <w:tc>
          <w:tcPr>
            <w:tcW w:w="908" w:type="pct"/>
            <w:tcBorders>
              <w:top w:val="single" w:sz="4" w:space="0" w:color="auto"/>
              <w:left w:val="nil"/>
              <w:bottom w:val="single" w:sz="4" w:space="0" w:color="auto"/>
              <w:right w:val="single" w:sz="4" w:space="0" w:color="auto"/>
            </w:tcBorders>
            <w:shd w:val="clear" w:color="000000" w:fill="D9D9D9"/>
            <w:hideMark/>
          </w:tcPr>
          <w:p w14:paraId="38213912"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Series Title</w:t>
            </w:r>
          </w:p>
        </w:tc>
        <w:tc>
          <w:tcPr>
            <w:tcW w:w="1405" w:type="pct"/>
            <w:tcBorders>
              <w:top w:val="single" w:sz="4" w:space="0" w:color="auto"/>
              <w:left w:val="nil"/>
              <w:bottom w:val="single" w:sz="4" w:space="0" w:color="auto"/>
              <w:right w:val="single" w:sz="4" w:space="0" w:color="auto"/>
            </w:tcBorders>
            <w:shd w:val="clear" w:color="000000" w:fill="D9D9D9"/>
            <w:hideMark/>
          </w:tcPr>
          <w:p w14:paraId="6D972B92"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Series Description</w:t>
            </w:r>
          </w:p>
        </w:tc>
        <w:tc>
          <w:tcPr>
            <w:tcW w:w="767" w:type="pct"/>
            <w:tcBorders>
              <w:top w:val="single" w:sz="4" w:space="0" w:color="auto"/>
              <w:left w:val="nil"/>
              <w:bottom w:val="single" w:sz="4" w:space="0" w:color="auto"/>
              <w:right w:val="single" w:sz="4" w:space="0" w:color="auto"/>
            </w:tcBorders>
            <w:shd w:val="clear" w:color="000000" w:fill="D9D9D9"/>
            <w:hideMark/>
          </w:tcPr>
          <w:p w14:paraId="5B6F7D8B"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Retention Period</w:t>
            </w:r>
          </w:p>
        </w:tc>
        <w:tc>
          <w:tcPr>
            <w:tcW w:w="639" w:type="pct"/>
            <w:tcBorders>
              <w:top w:val="single" w:sz="4" w:space="0" w:color="auto"/>
              <w:left w:val="nil"/>
              <w:bottom w:val="single" w:sz="4" w:space="0" w:color="auto"/>
              <w:right w:val="single" w:sz="4" w:space="0" w:color="auto"/>
            </w:tcBorders>
            <w:shd w:val="clear" w:color="000000" w:fill="D9D9D9"/>
          </w:tcPr>
          <w:p w14:paraId="5F3020ED"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Pr>
                <w:rFonts w:ascii="Calibri" w:eastAsia="Times New Roman" w:hAnsi="Calibri" w:cs="Arial"/>
                <w:b/>
                <w:bCs/>
                <w:color w:val="000000"/>
                <w:sz w:val="24"/>
                <w:szCs w:val="24"/>
              </w:rPr>
              <w:t>Approval Date</w:t>
            </w:r>
          </w:p>
        </w:tc>
      </w:tr>
      <w:tr w:rsidR="00854949" w:rsidRPr="0092131A" w14:paraId="1452E7A3" w14:textId="77777777" w:rsidTr="007F2B17">
        <w:trPr>
          <w:trHeight w:val="1980"/>
        </w:trPr>
        <w:tc>
          <w:tcPr>
            <w:tcW w:w="785" w:type="pct"/>
            <w:tcBorders>
              <w:top w:val="nil"/>
              <w:left w:val="single" w:sz="4" w:space="0" w:color="auto"/>
              <w:bottom w:val="single" w:sz="4" w:space="0" w:color="auto"/>
              <w:right w:val="single" w:sz="4" w:space="0" w:color="auto"/>
            </w:tcBorders>
            <w:shd w:val="clear" w:color="000000" w:fill="FFFFFF"/>
            <w:hideMark/>
          </w:tcPr>
          <w:p w14:paraId="4E304F67"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2E62FA3C"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7.204    -</w:t>
            </w:r>
          </w:p>
        </w:tc>
        <w:tc>
          <w:tcPr>
            <w:tcW w:w="908" w:type="pct"/>
            <w:tcBorders>
              <w:top w:val="nil"/>
              <w:left w:val="nil"/>
              <w:bottom w:val="single" w:sz="4" w:space="0" w:color="auto"/>
              <w:right w:val="single" w:sz="4" w:space="0" w:color="auto"/>
            </w:tcBorders>
            <w:shd w:val="clear" w:color="000000" w:fill="FFFFFF"/>
            <w:hideMark/>
          </w:tcPr>
          <w:p w14:paraId="2626A524"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Emergency Plans</w:t>
            </w:r>
          </w:p>
        </w:tc>
        <w:tc>
          <w:tcPr>
            <w:tcW w:w="1405" w:type="pct"/>
            <w:tcBorders>
              <w:top w:val="nil"/>
              <w:left w:val="nil"/>
              <w:bottom w:val="single" w:sz="4" w:space="0" w:color="auto"/>
              <w:right w:val="single" w:sz="4" w:space="0" w:color="auto"/>
            </w:tcBorders>
            <w:shd w:val="clear" w:color="000000" w:fill="FFFFFF"/>
            <w:hideMark/>
          </w:tcPr>
          <w:p w14:paraId="339A2BA6"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plans for responding to public health emergencies within a jurisdiction.  They may include, but may not be limited to, plans, appendices, contact lists, supporting documentation, resources, and vaccination and medication dispensing information (medical counter measures).</w:t>
            </w:r>
          </w:p>
        </w:tc>
        <w:tc>
          <w:tcPr>
            <w:tcW w:w="767" w:type="pct"/>
            <w:tcBorders>
              <w:top w:val="nil"/>
              <w:left w:val="nil"/>
              <w:bottom w:val="single" w:sz="4" w:space="0" w:color="auto"/>
              <w:right w:val="single" w:sz="4" w:space="0" w:color="auto"/>
            </w:tcBorders>
            <w:shd w:val="clear" w:color="000000" w:fill="FFFFFF"/>
            <w:hideMark/>
          </w:tcPr>
          <w:p w14:paraId="3C89436A"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RETAIN UNTIL: Superseded by a new version</w:t>
            </w:r>
            <w:r w:rsidRPr="0092131A">
              <w:rPr>
                <w:rFonts w:ascii="Calibri" w:eastAsia="Times New Roman" w:hAnsi="Calibri"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8EC179D" w14:textId="77777777" w:rsidR="00854949" w:rsidRPr="0092131A" w:rsidRDefault="00854949" w:rsidP="00A02BFD">
            <w:pPr>
              <w:spacing w:after="0" w:line="240" w:lineRule="auto"/>
              <w:rPr>
                <w:rFonts w:ascii="Calibri" w:eastAsia="Times New Roman" w:hAnsi="Calibri" w:cs="Arial"/>
                <w:sz w:val="24"/>
                <w:szCs w:val="24"/>
              </w:rPr>
            </w:pPr>
            <w:r>
              <w:rPr>
                <w:rFonts w:ascii="Calibri" w:eastAsia="Times New Roman" w:hAnsi="Calibri" w:cs="Arial"/>
                <w:sz w:val="24"/>
                <w:szCs w:val="24"/>
              </w:rPr>
              <w:t>April 24, 2018</w:t>
            </w:r>
          </w:p>
        </w:tc>
      </w:tr>
      <w:tr w:rsidR="00854949" w:rsidRPr="0092131A" w14:paraId="16D7423C" w14:textId="77777777" w:rsidTr="007F2B17">
        <w:trPr>
          <w:trHeight w:val="2010"/>
        </w:trPr>
        <w:tc>
          <w:tcPr>
            <w:tcW w:w="785" w:type="pct"/>
            <w:tcBorders>
              <w:top w:val="nil"/>
              <w:left w:val="single" w:sz="4" w:space="0" w:color="auto"/>
              <w:bottom w:val="single" w:sz="4" w:space="0" w:color="auto"/>
              <w:right w:val="single" w:sz="4" w:space="0" w:color="auto"/>
            </w:tcBorders>
            <w:shd w:val="clear" w:color="000000" w:fill="FFFFFF"/>
            <w:hideMark/>
          </w:tcPr>
          <w:p w14:paraId="4B8D0698"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7C42DFC3"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7.205    -</w:t>
            </w:r>
          </w:p>
        </w:tc>
        <w:tc>
          <w:tcPr>
            <w:tcW w:w="908" w:type="pct"/>
            <w:tcBorders>
              <w:top w:val="nil"/>
              <w:left w:val="nil"/>
              <w:bottom w:val="single" w:sz="4" w:space="0" w:color="auto"/>
              <w:right w:val="single" w:sz="4" w:space="0" w:color="auto"/>
            </w:tcBorders>
            <w:shd w:val="clear" w:color="000000" w:fill="FFFFFF"/>
            <w:hideMark/>
          </w:tcPr>
          <w:p w14:paraId="2C8F4748"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PHEP Cooperative Agreement Administration</w:t>
            </w:r>
          </w:p>
        </w:tc>
        <w:tc>
          <w:tcPr>
            <w:tcW w:w="1405" w:type="pct"/>
            <w:tcBorders>
              <w:top w:val="nil"/>
              <w:left w:val="nil"/>
              <w:bottom w:val="single" w:sz="4" w:space="0" w:color="auto"/>
              <w:right w:val="single" w:sz="4" w:space="0" w:color="auto"/>
            </w:tcBorders>
            <w:shd w:val="clear" w:color="000000" w:fill="FFFFFF"/>
            <w:hideMark/>
          </w:tcPr>
          <w:p w14:paraId="0FAE7059"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agreements between the State of Michigan and local health departments to administer funds from the public health emergency preparedness cooperative (PHEP) agreement.  They may include, but may not be limited to, agreements, work plans, progress reports, correspondence, and meeting minutes.</w:t>
            </w:r>
          </w:p>
        </w:tc>
        <w:tc>
          <w:tcPr>
            <w:tcW w:w="767" w:type="pct"/>
            <w:tcBorders>
              <w:top w:val="nil"/>
              <w:left w:val="nil"/>
              <w:bottom w:val="single" w:sz="4" w:space="0" w:color="auto"/>
              <w:right w:val="single" w:sz="4" w:space="0" w:color="auto"/>
            </w:tcBorders>
            <w:shd w:val="clear" w:color="000000" w:fill="FFFFFF"/>
            <w:hideMark/>
          </w:tcPr>
          <w:p w14:paraId="3218BBFB"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RETAIN UNTIL: End of agreement funding year</w:t>
            </w:r>
            <w:r w:rsidRPr="0092131A">
              <w:rPr>
                <w:rFonts w:ascii="Calibri" w:eastAsia="Times New Roman" w:hAnsi="Calibri" w:cs="Arial"/>
                <w:sz w:val="24"/>
                <w:szCs w:val="24"/>
              </w:rPr>
              <w:br/>
              <w:t xml:space="preserve">PLUS: </w:t>
            </w:r>
            <w:r>
              <w:rPr>
                <w:rFonts w:ascii="Calibri" w:eastAsia="Times New Roman" w:hAnsi="Calibri" w:cs="Arial"/>
                <w:sz w:val="24"/>
                <w:szCs w:val="24"/>
              </w:rPr>
              <w:t>6</w:t>
            </w:r>
            <w:r w:rsidRPr="0092131A">
              <w:rPr>
                <w:rFonts w:ascii="Calibri" w:eastAsia="Times New Roman" w:hAnsi="Calibri" w:cs="Arial"/>
                <w:sz w:val="24"/>
                <w:szCs w:val="24"/>
              </w:rPr>
              <w:t xml:space="preserve"> years</w:t>
            </w:r>
            <w:r w:rsidRPr="0092131A">
              <w:rPr>
                <w:rFonts w:ascii="Calibri" w:eastAsia="Times New Roman" w:hAnsi="Calibri"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9F0681E" w14:textId="77777777" w:rsidR="00854949" w:rsidRPr="0092131A" w:rsidRDefault="00854949" w:rsidP="00A02BFD">
            <w:pPr>
              <w:spacing w:after="0" w:line="240" w:lineRule="auto"/>
              <w:rPr>
                <w:rFonts w:ascii="Calibri" w:eastAsia="Times New Roman" w:hAnsi="Calibri" w:cs="Arial"/>
                <w:sz w:val="24"/>
                <w:szCs w:val="24"/>
              </w:rPr>
            </w:pPr>
            <w:r>
              <w:rPr>
                <w:rFonts w:ascii="Calibri" w:eastAsia="Times New Roman" w:hAnsi="Calibri" w:cs="Arial"/>
                <w:sz w:val="24"/>
                <w:szCs w:val="24"/>
              </w:rPr>
              <w:t>April 24, 2018</w:t>
            </w:r>
          </w:p>
        </w:tc>
      </w:tr>
      <w:tr w:rsidR="00854949" w:rsidRPr="0092131A" w14:paraId="46B8A0D9" w14:textId="77777777" w:rsidTr="007F2B17">
        <w:trPr>
          <w:trHeight w:val="2955"/>
        </w:trPr>
        <w:tc>
          <w:tcPr>
            <w:tcW w:w="785" w:type="pct"/>
            <w:tcBorders>
              <w:top w:val="nil"/>
              <w:left w:val="single" w:sz="4" w:space="0" w:color="auto"/>
              <w:bottom w:val="single" w:sz="4" w:space="0" w:color="auto"/>
              <w:right w:val="single" w:sz="4" w:space="0" w:color="auto"/>
            </w:tcBorders>
            <w:shd w:val="clear" w:color="000000" w:fill="FFFFFF"/>
            <w:hideMark/>
          </w:tcPr>
          <w:p w14:paraId="5B14AAAC" w14:textId="476E20D4"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42E46F23"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7.206    -</w:t>
            </w:r>
          </w:p>
        </w:tc>
        <w:tc>
          <w:tcPr>
            <w:tcW w:w="908" w:type="pct"/>
            <w:tcBorders>
              <w:top w:val="nil"/>
              <w:left w:val="nil"/>
              <w:bottom w:val="single" w:sz="4" w:space="0" w:color="auto"/>
              <w:right w:val="single" w:sz="4" w:space="0" w:color="auto"/>
            </w:tcBorders>
            <w:shd w:val="clear" w:color="000000" w:fill="FFFFFF"/>
            <w:hideMark/>
          </w:tcPr>
          <w:p w14:paraId="508865B5"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Emergency Drills, Exercises, and Response Activities</w:t>
            </w:r>
          </w:p>
        </w:tc>
        <w:tc>
          <w:tcPr>
            <w:tcW w:w="1405" w:type="pct"/>
            <w:tcBorders>
              <w:top w:val="nil"/>
              <w:left w:val="nil"/>
              <w:bottom w:val="single" w:sz="4" w:space="0" w:color="auto"/>
              <w:right w:val="single" w:sz="4" w:space="0" w:color="auto"/>
            </w:tcBorders>
            <w:shd w:val="clear" w:color="auto" w:fill="auto"/>
            <w:hideMark/>
          </w:tcPr>
          <w:p w14:paraId="1BB2C259"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drills and exercises conducted by the LHD to prepare for, respond to, and recover from emergencies, as well as actual responses to emergencies. They may include, but may not be limited to, situation manuals, player handbooks, after action reports and improvement plans, evaluation materials, multi-year training and exercise plans, training and exercise planning workshop documentation, incident action plans, and situation reports.</w:t>
            </w:r>
          </w:p>
        </w:tc>
        <w:tc>
          <w:tcPr>
            <w:tcW w:w="767" w:type="pct"/>
            <w:tcBorders>
              <w:top w:val="nil"/>
              <w:left w:val="nil"/>
              <w:bottom w:val="single" w:sz="4" w:space="0" w:color="auto"/>
              <w:right w:val="single" w:sz="4" w:space="0" w:color="auto"/>
            </w:tcBorders>
            <w:shd w:val="clear" w:color="000000" w:fill="FFFFFF"/>
            <w:hideMark/>
          </w:tcPr>
          <w:p w14:paraId="33D691E5" w14:textId="77777777" w:rsidR="00854949" w:rsidRPr="0092131A" w:rsidRDefault="00854949" w:rsidP="00A02BFD">
            <w:pPr>
              <w:spacing w:after="0" w:line="240" w:lineRule="auto"/>
              <w:rPr>
                <w:rFonts w:ascii="Calibri" w:eastAsia="Times New Roman" w:hAnsi="Calibri" w:cs="Arial"/>
                <w:color w:val="000000"/>
                <w:sz w:val="24"/>
                <w:szCs w:val="24"/>
              </w:rPr>
            </w:pPr>
            <w:r w:rsidRPr="0092131A">
              <w:rPr>
                <w:rFonts w:ascii="Calibri" w:eastAsia="Times New Roman" w:hAnsi="Calibri" w:cs="Arial"/>
                <w:color w:val="000000"/>
                <w:sz w:val="24"/>
                <w:szCs w:val="24"/>
              </w:rPr>
              <w:t>RETAIN UNTIL: Date created</w:t>
            </w:r>
            <w:r w:rsidRPr="0092131A">
              <w:rPr>
                <w:rFonts w:ascii="Calibri" w:eastAsia="Times New Roman" w:hAnsi="Calibri" w:cs="Arial"/>
                <w:color w:val="000000"/>
                <w:sz w:val="24"/>
                <w:szCs w:val="24"/>
              </w:rPr>
              <w:br/>
              <w:t xml:space="preserve">PLUS: </w:t>
            </w:r>
            <w:r>
              <w:rPr>
                <w:rFonts w:ascii="Calibri" w:eastAsia="Times New Roman" w:hAnsi="Calibri" w:cs="Arial"/>
                <w:color w:val="000000"/>
                <w:sz w:val="24"/>
                <w:szCs w:val="24"/>
              </w:rPr>
              <w:t>6</w:t>
            </w:r>
            <w:r w:rsidRPr="0092131A">
              <w:rPr>
                <w:rFonts w:ascii="Calibri" w:eastAsia="Times New Roman" w:hAnsi="Calibri" w:cs="Arial"/>
                <w:color w:val="000000"/>
                <w:sz w:val="24"/>
                <w:szCs w:val="24"/>
              </w:rPr>
              <w:t xml:space="preserve"> years</w:t>
            </w:r>
            <w:r w:rsidRPr="0092131A">
              <w:rPr>
                <w:rFonts w:ascii="Calibri" w:eastAsia="Times New Roman" w:hAnsi="Calibri" w:cs="Arial"/>
                <w:color w:val="000000"/>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49A7D58F" w14:textId="77777777" w:rsidR="00854949" w:rsidRPr="0092131A" w:rsidRDefault="00854949" w:rsidP="00A02BFD">
            <w:pPr>
              <w:spacing w:after="0" w:line="240" w:lineRule="auto"/>
              <w:rPr>
                <w:rFonts w:ascii="Calibri" w:eastAsia="Times New Roman" w:hAnsi="Calibri" w:cs="Arial"/>
                <w:color w:val="000000"/>
                <w:sz w:val="24"/>
                <w:szCs w:val="24"/>
              </w:rPr>
            </w:pPr>
            <w:r>
              <w:rPr>
                <w:rFonts w:ascii="Calibri" w:eastAsia="Times New Roman" w:hAnsi="Calibri" w:cs="Arial"/>
                <w:sz w:val="24"/>
                <w:szCs w:val="24"/>
              </w:rPr>
              <w:t>April 24, 2018</w:t>
            </w:r>
          </w:p>
        </w:tc>
      </w:tr>
    </w:tbl>
    <w:p w14:paraId="33FF6CC4" w14:textId="77777777" w:rsidR="00854949" w:rsidRDefault="00854949" w:rsidP="00854949"/>
    <w:p w14:paraId="546DD0C6" w14:textId="77777777" w:rsidR="00854949" w:rsidRPr="00854949" w:rsidRDefault="00854949" w:rsidP="007F2B17"/>
    <w:p w14:paraId="0ED5132D" w14:textId="1C81DCDF" w:rsidR="00826184" w:rsidRDefault="00826184" w:rsidP="007F2B17">
      <w:pPr>
        <w:rPr>
          <w:rFonts w:ascii="Palatino Linotype" w:eastAsia="Times New Roman" w:hAnsi="Palatino Linotype" w:cs="Times New Roman"/>
          <w:bCs/>
          <w:i/>
          <w:color w:val="5B9BD5"/>
          <w:sz w:val="32"/>
          <w:szCs w:val="32"/>
        </w:rPr>
        <w:sectPr w:rsidR="00826184" w:rsidSect="007F2B17">
          <w:pgSz w:w="12240" w:h="15840"/>
          <w:pgMar w:top="1440" w:right="720" w:bottom="1440" w:left="720" w:header="720" w:footer="720" w:gutter="0"/>
          <w:cols w:space="720"/>
          <w:docGrid w:linePitch="360"/>
        </w:sectPr>
      </w:pPr>
    </w:p>
    <w:p w14:paraId="15460786" w14:textId="77777777" w:rsidR="001517EE" w:rsidRPr="001517EE" w:rsidRDefault="001517EE" w:rsidP="001517EE">
      <w:pPr>
        <w:keepNext/>
        <w:keepLines/>
        <w:spacing w:after="0" w:line="240" w:lineRule="auto"/>
        <w:outlineLvl w:val="0"/>
        <w:rPr>
          <w:rFonts w:ascii="Palatino Linotype" w:eastAsia="Times New Roman" w:hAnsi="Palatino Linotype" w:cs="Times New Roman"/>
          <w:bCs/>
          <w:i/>
          <w:color w:val="5B9BD5"/>
          <w:sz w:val="32"/>
          <w:szCs w:val="32"/>
        </w:rPr>
      </w:pPr>
      <w:bookmarkStart w:id="77" w:name="_Toc515456024"/>
      <w:r w:rsidRPr="001517EE">
        <w:rPr>
          <w:rFonts w:ascii="Palatino Linotype" w:eastAsia="Times New Roman" w:hAnsi="Palatino Linotype" w:cs="Times New Roman"/>
          <w:bCs/>
          <w:i/>
          <w:color w:val="5B9BD5"/>
          <w:sz w:val="32"/>
          <w:szCs w:val="32"/>
        </w:rPr>
        <w:t>Work Plan Agreement:  Health Officer Signature Page</w:t>
      </w:r>
      <w:bookmarkEnd w:id="75"/>
      <w:bookmarkEnd w:id="77"/>
    </w:p>
    <w:p w14:paraId="3A9B5B0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74FFC99F" w14:textId="0D6714F7"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I have thoroughly reviewed this PHEP </w:t>
      </w:r>
      <w:r w:rsidRPr="001517EE">
        <w:rPr>
          <w:rFonts w:ascii="Palatino Linotype" w:eastAsia="Times New Roman" w:hAnsi="Palatino Linotype" w:cs="Times New Roman"/>
          <w:i/>
          <w:sz w:val="24"/>
          <w:szCs w:val="24"/>
        </w:rPr>
        <w:t>Local Health</w:t>
      </w:r>
      <w:r w:rsidR="004476F6">
        <w:rPr>
          <w:rFonts w:ascii="Palatino Linotype" w:eastAsia="Times New Roman" w:hAnsi="Palatino Linotype" w:cs="Times New Roman"/>
          <w:i/>
          <w:sz w:val="24"/>
          <w:szCs w:val="24"/>
        </w:rPr>
        <w:t xml:space="preserve"> Department Work Plan for BP1-S</w:t>
      </w:r>
      <w:r w:rsidRPr="001517EE">
        <w:rPr>
          <w:rFonts w:ascii="Palatino Linotype" w:eastAsia="Times New Roman" w:hAnsi="Palatino Linotype" w:cs="Times New Roman"/>
          <w:i/>
          <w:sz w:val="24"/>
          <w:szCs w:val="24"/>
        </w:rPr>
        <w:t xml:space="preserve"> </w:t>
      </w:r>
      <w:r w:rsidRPr="001517EE">
        <w:rPr>
          <w:rFonts w:ascii="Palatino Linotype" w:eastAsia="Times New Roman" w:hAnsi="Palatino Linotype" w:cs="Times New Roman"/>
          <w:sz w:val="24"/>
          <w:szCs w:val="24"/>
        </w:rPr>
        <w:t xml:space="preserve">in its entirety, and on behalf of this department/agency accept, and am committed to, all requirements described and referenced in this work plan.  </w:t>
      </w:r>
    </w:p>
    <w:p w14:paraId="13E6CDCE"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187200D3" w14:textId="490E0B29" w:rsidR="001517EE" w:rsidRPr="001517EE" w:rsidRDefault="001517EE" w:rsidP="00E01477">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Agency Name:</w:t>
      </w:r>
      <w:r w:rsidR="00E01477">
        <w:rPr>
          <w:rFonts w:ascii="Palatino Linotype" w:eastAsia="Times New Roman" w:hAnsi="Palatino Linotype" w:cs="Times New Roman"/>
          <w:sz w:val="24"/>
          <w:szCs w:val="24"/>
        </w:rPr>
        <w:t xml:space="preserve"> </w:t>
      </w:r>
      <w:r w:rsidR="00E01477">
        <w:rPr>
          <w:rFonts w:ascii="Palatino Linotype" w:eastAsia="Times New Roman" w:hAnsi="Palatino Linotype" w:cs="Times New Roman"/>
          <w:sz w:val="24"/>
          <w:szCs w:val="24"/>
        </w:rPr>
        <w:tab/>
      </w:r>
    </w:p>
    <w:p w14:paraId="68965FD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BE795FE" w14:textId="2FC90083"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Name:</w:t>
      </w:r>
      <w:r w:rsidR="00E01477">
        <w:rPr>
          <w:rFonts w:ascii="Palatino Linotype" w:eastAsia="Times New Roman" w:hAnsi="Palatino Linotype" w:cs="Times New Roman"/>
          <w:sz w:val="24"/>
          <w:szCs w:val="24"/>
        </w:rPr>
        <w:t xml:space="preserve"> </w:t>
      </w:r>
      <w:r w:rsidR="00E01477">
        <w:rPr>
          <w:rFonts w:ascii="Palatino Linotype" w:eastAsia="Times New Roman" w:hAnsi="Palatino Linotype" w:cs="Times New Roman"/>
          <w:sz w:val="24"/>
          <w:szCs w:val="24"/>
        </w:rPr>
        <w:tab/>
      </w:r>
    </w:p>
    <w:p w14:paraId="2E7217C7"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A06F359" w14:textId="3E6FC39A"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Signature:</w:t>
      </w:r>
      <w:r w:rsidR="00E01477">
        <w:rPr>
          <w:rFonts w:ascii="Palatino Linotype" w:eastAsia="Times New Roman" w:hAnsi="Palatino Linotype" w:cs="Times New Roman"/>
          <w:sz w:val="24"/>
          <w:szCs w:val="24"/>
        </w:rPr>
        <w:t xml:space="preserve"> </w:t>
      </w:r>
      <w:r w:rsidR="00E01477">
        <w:rPr>
          <w:rFonts w:ascii="Palatino Linotype" w:eastAsia="Times New Roman" w:hAnsi="Palatino Linotype" w:cs="Times New Roman"/>
          <w:sz w:val="24"/>
          <w:szCs w:val="24"/>
        </w:rPr>
        <w:tab/>
      </w:r>
    </w:p>
    <w:p w14:paraId="27B2972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95E0D70"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Date:</w:t>
      </w:r>
      <w:r w:rsidRPr="001517EE">
        <w:rPr>
          <w:rFonts w:ascii="Palatino Linotype" w:eastAsia="Times New Roman" w:hAnsi="Palatino Linotype" w:cs="Times New Roman"/>
          <w:sz w:val="24"/>
          <w:szCs w:val="24"/>
        </w:rPr>
        <w:tab/>
      </w:r>
    </w:p>
    <w:p w14:paraId="783639B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5351B60A"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0C18843" w14:textId="643CC438"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Submit this signature page, signed by the LHD Health Officer </w:t>
      </w:r>
      <w:r w:rsidRPr="001517EE">
        <w:rPr>
          <w:rFonts w:ascii="Palatino Linotype" w:eastAsia="Times New Roman" w:hAnsi="Palatino Linotype" w:cs="Times New Roman"/>
          <w:szCs w:val="20"/>
        </w:rPr>
        <w:t xml:space="preserve">to the </w:t>
      </w:r>
      <w:hyperlink r:id="rId121" w:history="1">
        <w:r w:rsidRPr="001517EE">
          <w:rPr>
            <w:rFonts w:ascii="Palatino Linotype" w:eastAsia="Times New Roman" w:hAnsi="Palatino Linotype" w:cs="Times New Roman"/>
            <w:color w:val="0563C1"/>
            <w:szCs w:val="20"/>
            <w:u w:val="single"/>
          </w:rPr>
          <w:t>MDHHS-BETP-DEPR-PHEP@michigan.gov</w:t>
        </w:r>
      </w:hyperlink>
      <w:r w:rsidRPr="001517EE">
        <w:rPr>
          <w:rFonts w:ascii="Palatino Linotype" w:eastAsia="Times New Roman" w:hAnsi="Palatino Linotype" w:cs="Times New Roman"/>
          <w:szCs w:val="20"/>
        </w:rPr>
        <w:t xml:space="preserve">  mailbox no later than the close of business on </w:t>
      </w:r>
      <w:r w:rsidR="00EE6B70">
        <w:rPr>
          <w:rFonts w:ascii="Palatino Linotype" w:eastAsia="Times New Roman" w:hAnsi="Palatino Linotype" w:cs="Times New Roman"/>
          <w:b/>
          <w:color w:val="FF0000"/>
          <w:szCs w:val="20"/>
        </w:rPr>
        <w:t>July 6</w:t>
      </w:r>
      <w:r w:rsidRPr="001517EE">
        <w:rPr>
          <w:rFonts w:ascii="Palatino Linotype" w:eastAsia="Times New Roman" w:hAnsi="Palatino Linotype" w:cs="Times New Roman"/>
          <w:b/>
          <w:color w:val="FF0000"/>
          <w:szCs w:val="20"/>
        </w:rPr>
        <w:t>, 201</w:t>
      </w:r>
      <w:r w:rsidR="004476F6">
        <w:rPr>
          <w:rFonts w:ascii="Palatino Linotype" w:eastAsia="Times New Roman" w:hAnsi="Palatino Linotype" w:cs="Times New Roman"/>
          <w:b/>
          <w:color w:val="FF0000"/>
          <w:szCs w:val="20"/>
        </w:rPr>
        <w:t>8</w:t>
      </w:r>
      <w:r w:rsidRPr="001517EE">
        <w:rPr>
          <w:rFonts w:ascii="Palatino Linotype" w:eastAsia="Times New Roman" w:hAnsi="Palatino Linotype" w:cs="Times New Roman"/>
          <w:szCs w:val="20"/>
        </w:rPr>
        <w:t>.</w:t>
      </w:r>
    </w:p>
    <w:p w14:paraId="1B9511AA" w14:textId="77777777" w:rsidR="001517EE" w:rsidRPr="001517EE" w:rsidRDefault="001517EE" w:rsidP="001517EE">
      <w:pPr>
        <w:spacing w:after="0" w:line="240" w:lineRule="auto"/>
        <w:ind w:left="720"/>
        <w:contextualSpacing/>
        <w:rPr>
          <w:rFonts w:ascii="Palatino Linotype" w:eastAsia="Times New Roman" w:hAnsi="Palatino Linotype" w:cs="Times New Roman"/>
          <w:bCs/>
          <w:szCs w:val="24"/>
        </w:rPr>
      </w:pPr>
    </w:p>
    <w:p w14:paraId="40D35763" w14:textId="77777777" w:rsidR="001517EE" w:rsidRPr="001517EE" w:rsidRDefault="001517EE" w:rsidP="001517EE">
      <w:pPr>
        <w:rPr>
          <w:rFonts w:ascii="Palatino Linotype" w:eastAsia="Times New Roman" w:hAnsi="Palatino Linotype" w:cs="Times New Roman"/>
        </w:rPr>
      </w:pPr>
    </w:p>
    <w:p w14:paraId="06CC51E3" w14:textId="77777777" w:rsidR="00B24285" w:rsidRPr="003C60EB" w:rsidRDefault="00B24285" w:rsidP="00B24285"/>
    <w:sectPr w:rsidR="00B24285" w:rsidRPr="003C6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A36C" w14:textId="77777777" w:rsidR="006D2C7A" w:rsidRDefault="006D2C7A">
      <w:pPr>
        <w:spacing w:after="0" w:line="240" w:lineRule="auto"/>
      </w:pPr>
      <w:r>
        <w:separator/>
      </w:r>
    </w:p>
  </w:endnote>
  <w:endnote w:type="continuationSeparator" w:id="0">
    <w:p w14:paraId="29C20FC4" w14:textId="77777777" w:rsidR="006D2C7A" w:rsidRDefault="006D2C7A">
      <w:pPr>
        <w:spacing w:after="0" w:line="240" w:lineRule="auto"/>
      </w:pPr>
      <w:r>
        <w:continuationSeparator/>
      </w:r>
    </w:p>
  </w:endnote>
  <w:endnote w:type="continuationNotice" w:id="1">
    <w:p w14:paraId="7A2FB77D" w14:textId="77777777" w:rsidR="006D2C7A" w:rsidRDefault="006D2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roman"/>
    <w:pitch w:val="variable"/>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A146" w14:textId="77777777" w:rsidR="006D2C7A" w:rsidRDefault="006D2C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214409"/>
      <w:docPartObj>
        <w:docPartGallery w:val="Page Numbers (Bottom of Page)"/>
        <w:docPartUnique/>
      </w:docPartObj>
    </w:sdtPr>
    <w:sdtEndPr>
      <w:rPr>
        <w:color w:val="808080" w:themeColor="background1" w:themeShade="80"/>
        <w:spacing w:val="60"/>
      </w:rPr>
    </w:sdtEndPr>
    <w:sdtContent>
      <w:p w14:paraId="2E03B40A" w14:textId="15A17AB5" w:rsidR="006D2C7A" w:rsidRPr="001E491E" w:rsidRDefault="006D2C7A" w:rsidP="00577DAA">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Pr>
            <w:noProof/>
          </w:rPr>
          <w:t>30</w:t>
        </w:r>
        <w:r>
          <w:rPr>
            <w:noProof/>
          </w:rPr>
          <w:fldChar w:fldCharType="end"/>
        </w:r>
        <w:r>
          <w:t xml:space="preserve"> | </w:t>
        </w:r>
        <w:r>
          <w:rPr>
            <w:color w:val="808080" w:themeColor="background1" w:themeShade="80"/>
            <w:spacing w:val="60"/>
          </w:rPr>
          <w:t>Page</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66487"/>
      <w:docPartObj>
        <w:docPartGallery w:val="Page Numbers (Bottom of Page)"/>
        <w:docPartUnique/>
      </w:docPartObj>
    </w:sdtPr>
    <w:sdtEndPr>
      <w:rPr>
        <w:noProof/>
      </w:rPr>
    </w:sdtEndPr>
    <w:sdtContent>
      <w:sdt>
        <w:sdtPr>
          <w:id w:val="-2109807895"/>
          <w:docPartObj>
            <w:docPartGallery w:val="Page Numbers (Bottom of Page)"/>
            <w:docPartUnique/>
          </w:docPartObj>
        </w:sdtPr>
        <w:sdtEndPr>
          <w:rPr>
            <w:color w:val="808080" w:themeColor="background1" w:themeShade="80"/>
            <w:spacing w:val="60"/>
          </w:rPr>
        </w:sdtEndPr>
        <w:sdtContent>
          <w:p w14:paraId="371EC305" w14:textId="6F04650E" w:rsidR="006D2C7A" w:rsidRPr="001E491E" w:rsidRDefault="006D2C7A" w:rsidP="00625904">
            <w:pPr>
              <w:pStyle w:val="Footer"/>
              <w:pBdr>
                <w:top w:val="single" w:sz="4" w:space="1" w:color="D9D9D9" w:themeColor="background1" w:themeShade="D9"/>
              </w:pBdr>
              <w:tabs>
                <w:tab w:val="clear" w:pos="9360"/>
                <w:tab w:val="right" w:pos="10080"/>
              </w:tabs>
            </w:pPr>
            <w:r>
              <w:tab/>
            </w:r>
            <w:r>
              <w:tab/>
              <w:t xml:space="preserve"> </w:t>
            </w:r>
            <w:r>
              <w:fldChar w:fldCharType="begin"/>
            </w:r>
            <w:r>
              <w:instrText xml:space="preserve"> PAGE   \* MERGEFORMAT </w:instrText>
            </w:r>
            <w:r>
              <w:fldChar w:fldCharType="separate"/>
            </w:r>
            <w:r>
              <w:rPr>
                <w:noProof/>
              </w:rPr>
              <w:t>43</w:t>
            </w:r>
            <w:r>
              <w:rPr>
                <w:noProof/>
              </w:rPr>
              <w:fldChar w:fldCharType="end"/>
            </w:r>
            <w:r>
              <w:t xml:space="preserve"> | </w:t>
            </w:r>
            <w:r>
              <w:rPr>
                <w:color w:val="808080" w:themeColor="background1" w:themeShade="80"/>
                <w:spacing w:val="60"/>
              </w:rPr>
              <w:t>Page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968080"/>
      <w:docPartObj>
        <w:docPartGallery w:val="Page Numbers (Bottom of Page)"/>
        <w:docPartUnique/>
      </w:docPartObj>
    </w:sdtPr>
    <w:sdtEndPr>
      <w:rPr>
        <w:noProof/>
      </w:rPr>
    </w:sdtEndPr>
    <w:sdtContent>
      <w:p w14:paraId="5B54ED74" w14:textId="77777777" w:rsidR="006D2C7A" w:rsidRDefault="006D2C7A" w:rsidP="00577DAA">
        <w:pPr>
          <w:pStyle w:val="Footer"/>
        </w:pPr>
        <w:r>
          <w:tab/>
        </w: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76766518"/>
      <w:docPartObj>
        <w:docPartGallery w:val="Page Numbers (Bottom of Page)"/>
        <w:docPartUnique/>
      </w:docPartObj>
    </w:sdtPr>
    <w:sdtContent>
      <w:p w14:paraId="321A7EDE" w14:textId="77777777" w:rsidR="006D2C7A" w:rsidRDefault="006D2C7A" w:rsidP="00140C64">
        <w:pPr>
          <w:pStyle w:val="Footer"/>
          <w:jc w:val="center"/>
          <w:rPr>
            <w:noProof/>
          </w:rPr>
        </w:pPr>
        <w:r>
          <w:rPr>
            <w:noProof/>
          </w:rPr>
          <w:fldChar w:fldCharType="begin"/>
        </w:r>
        <w:r>
          <w:rPr>
            <w:noProof/>
          </w:rPr>
          <w:instrText xml:space="preserve"> PAGE   \* MERGEFORMAT </w:instrText>
        </w:r>
        <w:r>
          <w:rPr>
            <w:noProof/>
          </w:rPr>
          <w:fldChar w:fldCharType="separate"/>
        </w:r>
        <w:r>
          <w:rPr>
            <w:noProof/>
          </w:rPr>
          <w:t xml:space="preserve">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EE04" w14:textId="77777777" w:rsidR="006D2C7A" w:rsidRDefault="006D2C7A" w:rsidP="00577DAA">
    <w:pPr>
      <w:pStyle w:val="Footer"/>
    </w:pPr>
    <w:r>
      <w:tab/>
    </w:r>
    <w:sdt>
      <w:sdtPr>
        <w:id w:val="13709547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iv</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146525"/>
      <w:docPartObj>
        <w:docPartGallery w:val="Page Numbers (Bottom of Page)"/>
        <w:docPartUnique/>
      </w:docPartObj>
    </w:sdtPr>
    <w:sdtEndPr>
      <w:rPr>
        <w:color w:val="808080" w:themeColor="background1" w:themeShade="80"/>
        <w:spacing w:val="60"/>
      </w:rPr>
    </w:sdtEndPr>
    <w:sdtContent>
      <w:p w14:paraId="697005C3" w14:textId="77777777" w:rsidR="006D2C7A" w:rsidRDefault="006D2C7A"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568252"/>
      <w:docPartObj>
        <w:docPartGallery w:val="Page Numbers (Bottom of Page)"/>
        <w:docPartUnique/>
      </w:docPartObj>
    </w:sdtPr>
    <w:sdtEndPr>
      <w:rPr>
        <w:color w:val="808080" w:themeColor="background1" w:themeShade="80"/>
        <w:spacing w:val="60"/>
      </w:rPr>
    </w:sdtEndPr>
    <w:sdtContent>
      <w:p w14:paraId="746C2615" w14:textId="41CB5B38" w:rsidR="006D2C7A" w:rsidRDefault="006D2C7A"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Pr>
            <w:noProof/>
          </w:rPr>
          <w:t>7</w:t>
        </w:r>
        <w:r>
          <w:rPr>
            <w:noProof/>
          </w:rPr>
          <w:fldChar w:fldCharType="end"/>
        </w:r>
        <w:r>
          <w:t xml:space="preserve"> | </w:t>
        </w:r>
        <w:r>
          <w:rPr>
            <w:color w:val="808080" w:themeColor="background1" w:themeShade="80"/>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01538"/>
      <w:docPartObj>
        <w:docPartGallery w:val="Page Numbers (Bottom of Page)"/>
        <w:docPartUnique/>
      </w:docPartObj>
    </w:sdtPr>
    <w:sdtEndPr>
      <w:rPr>
        <w:noProof/>
      </w:rPr>
    </w:sdtEndPr>
    <w:sdtContent>
      <w:sdt>
        <w:sdtPr>
          <w:id w:val="1061370077"/>
          <w:docPartObj>
            <w:docPartGallery w:val="Page Numbers (Bottom of Page)"/>
            <w:docPartUnique/>
          </w:docPartObj>
        </w:sdtPr>
        <w:sdtEndPr>
          <w:rPr>
            <w:color w:val="808080" w:themeColor="background1" w:themeShade="80"/>
            <w:spacing w:val="60"/>
          </w:rPr>
        </w:sdtEndPr>
        <w:sdtContent>
          <w:p w14:paraId="6C7AF26C" w14:textId="77777777" w:rsidR="006D2C7A" w:rsidRDefault="006D2C7A"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808080" w:themeColor="background1" w:themeShade="80"/>
                <w:spacing w:val="60"/>
              </w:rPr>
              <w:t>Page</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440099"/>
      <w:docPartObj>
        <w:docPartGallery w:val="Page Numbers (Bottom of Page)"/>
        <w:docPartUnique/>
      </w:docPartObj>
    </w:sdtPr>
    <w:sdtEndPr>
      <w:rPr>
        <w:noProof/>
      </w:rPr>
    </w:sdtEndPr>
    <w:sdtContent>
      <w:sdt>
        <w:sdtPr>
          <w:id w:val="-1612044861"/>
          <w:docPartObj>
            <w:docPartGallery w:val="Page Numbers (Bottom of Page)"/>
            <w:docPartUnique/>
          </w:docPartObj>
        </w:sdtPr>
        <w:sdtEndPr>
          <w:rPr>
            <w:color w:val="808080" w:themeColor="background1" w:themeShade="80"/>
            <w:spacing w:val="60"/>
          </w:rPr>
        </w:sdtEndPr>
        <w:sdtContent>
          <w:p w14:paraId="477F1E27" w14:textId="109E406C" w:rsidR="006D2C7A" w:rsidRDefault="006D2C7A" w:rsidP="00625904">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Pr>
                <w:noProof/>
              </w:rPr>
              <w:t>15</w:t>
            </w:r>
            <w:r>
              <w:rPr>
                <w:noProof/>
              </w:rPr>
              <w:fldChar w:fldCharType="end"/>
            </w:r>
            <w:r>
              <w:t xml:space="preserve"> | </w:t>
            </w:r>
            <w:r>
              <w:rPr>
                <w:color w:val="808080" w:themeColor="background1" w:themeShade="80"/>
                <w:spacing w:val="60"/>
              </w:rPr>
              <w:t>Page</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427218"/>
      <w:docPartObj>
        <w:docPartGallery w:val="Page Numbers (Bottom of Page)"/>
        <w:docPartUnique/>
      </w:docPartObj>
    </w:sdtPr>
    <w:sdtEndPr>
      <w:rPr>
        <w:color w:val="808080" w:themeColor="background1" w:themeShade="80"/>
        <w:spacing w:val="60"/>
      </w:rPr>
    </w:sdtEndPr>
    <w:sdtContent>
      <w:p w14:paraId="15B3F0D7" w14:textId="791C422C" w:rsidR="006D2C7A" w:rsidRPr="001E491E" w:rsidRDefault="006D2C7A"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Pr>
            <w:noProof/>
          </w:rPr>
          <w:t>8</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247B" w14:textId="77777777" w:rsidR="006D2C7A" w:rsidRDefault="006D2C7A">
      <w:pPr>
        <w:spacing w:after="0" w:line="240" w:lineRule="auto"/>
      </w:pPr>
      <w:r>
        <w:separator/>
      </w:r>
    </w:p>
  </w:footnote>
  <w:footnote w:type="continuationSeparator" w:id="0">
    <w:p w14:paraId="79239A0A" w14:textId="77777777" w:rsidR="006D2C7A" w:rsidRDefault="006D2C7A">
      <w:pPr>
        <w:spacing w:after="0" w:line="240" w:lineRule="auto"/>
      </w:pPr>
      <w:r>
        <w:continuationSeparator/>
      </w:r>
    </w:p>
  </w:footnote>
  <w:footnote w:type="continuationNotice" w:id="1">
    <w:p w14:paraId="5E1CBCAA" w14:textId="77777777" w:rsidR="006D2C7A" w:rsidRDefault="006D2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A55A" w14:textId="1C0B1FB3" w:rsidR="006D2C7A" w:rsidRDefault="006D2C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93F5" w14:textId="3706A1E1" w:rsidR="006D2C7A" w:rsidRDefault="006D2C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CCAB" w14:textId="147D067D" w:rsidR="006D2C7A" w:rsidRDefault="006D2C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C040" w14:textId="76871391" w:rsidR="006D2C7A" w:rsidRDefault="006D2C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3E17" w14:textId="7E7F96E2" w:rsidR="006D2C7A" w:rsidRDefault="006D2C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2A2" w14:textId="7FCC4E97" w:rsidR="006D2C7A" w:rsidRDefault="006D2C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B28F" w14:textId="1B6EA368" w:rsidR="006D2C7A" w:rsidRDefault="006D2C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3D06" w14:textId="1D4AEA34" w:rsidR="006D2C7A" w:rsidRDefault="006D2C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8802" w14:textId="5E0783E3" w:rsidR="006D2C7A" w:rsidRDefault="006D2C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53E3" w14:textId="5BEFE5AC" w:rsidR="006D2C7A" w:rsidRDefault="006D2C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95A9" w14:textId="0E8D2D8B" w:rsidR="006D2C7A" w:rsidRDefault="006D2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A9F6" w14:textId="71CBE0E1" w:rsidR="006D2C7A" w:rsidRDefault="006D2C7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DBB2" w14:textId="5918E6F7" w:rsidR="006D2C7A" w:rsidRPr="00E334E4" w:rsidRDefault="006D2C7A">
    <w:pPr>
      <w:pStyle w:val="Header"/>
      <w:rPr>
        <w:rFonts w:ascii="Arial" w:hAnsi="Arial" w:cs="Aria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1C3B" w14:textId="615B81BE" w:rsidR="006D2C7A" w:rsidRDefault="006D2C7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ECE3" w14:textId="553D1CA1" w:rsidR="006D2C7A" w:rsidRDefault="006D2C7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7FA1" w14:textId="248038B0" w:rsidR="006D2C7A" w:rsidRPr="00E334E4" w:rsidRDefault="006D2C7A" w:rsidP="00E334E4">
    <w:pPr>
      <w:pStyle w:val="Header"/>
      <w:rPr>
        <w:rFonts w:ascii="Arial" w:hAnsi="Arial" w:cs="Arial"/>
      </w:rPr>
    </w:pPr>
    <w:r w:rsidRPr="00E334E4">
      <w:rPr>
        <w:rFonts w:ascii="Arial" w:hAnsi="Arial" w:cs="Arial"/>
      </w:rPr>
      <w:t xml:space="preserve">Section 1: </w:t>
    </w:r>
    <w:r>
      <w:rPr>
        <w:rFonts w:ascii="Arial" w:hAnsi="Arial" w:cs="Arial"/>
      </w:rPr>
      <w:t xml:space="preserve">MCM </w:t>
    </w:r>
    <w:r w:rsidRPr="00E334E4">
      <w:rPr>
        <w:rFonts w:ascii="Arial" w:hAnsi="Arial" w:cs="Arial"/>
      </w:rPr>
      <w:t>ORR Action Plan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C5FA" w14:textId="2B6177C9" w:rsidR="006D2C7A" w:rsidRPr="00E334E4" w:rsidRDefault="006D2C7A">
    <w:pPr>
      <w:pStyle w:val="Header"/>
      <w:rPr>
        <w:rFonts w:ascii="Arial" w:hAnsi="Arial" w:cs="Arial"/>
      </w:rPr>
    </w:pPr>
    <w:r w:rsidRPr="00E334E4">
      <w:rPr>
        <w:rFonts w:ascii="Arial" w:hAnsi="Arial" w:cs="Arial"/>
      </w:rPr>
      <w:t xml:space="preserve">Section 1: </w:t>
    </w:r>
    <w:r>
      <w:rPr>
        <w:rFonts w:ascii="Arial" w:hAnsi="Arial" w:cs="Arial"/>
      </w:rPr>
      <w:t xml:space="preserve">MCM </w:t>
    </w:r>
    <w:r w:rsidRPr="00E334E4">
      <w:rPr>
        <w:rFonts w:ascii="Arial" w:hAnsi="Arial" w:cs="Arial"/>
      </w:rPr>
      <w:t>ORR Action Plan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CF24" w14:textId="60CE000A" w:rsidR="006D2C7A" w:rsidRDefault="006D2C7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F8CC" w14:textId="59E45CEB" w:rsidR="006D2C7A" w:rsidRDefault="006D2C7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7977" w14:textId="660B7680" w:rsidR="006D2C7A" w:rsidRPr="00E334E4" w:rsidRDefault="006D2C7A">
    <w:pPr>
      <w:pStyle w:val="Header"/>
      <w:rPr>
        <w:rFonts w:ascii="Arial" w:hAnsi="Arial" w:cs="Arial"/>
      </w:rPr>
    </w:pPr>
    <w:r w:rsidRPr="00E334E4">
      <w:rPr>
        <w:rFonts w:ascii="Arial" w:hAnsi="Arial" w:cs="Arial"/>
      </w:rPr>
      <w:t xml:space="preserve">Section </w:t>
    </w:r>
    <w:r>
      <w:rPr>
        <w:rFonts w:ascii="Arial" w:hAnsi="Arial" w:cs="Arial"/>
      </w:rPr>
      <w:t>1</w:t>
    </w:r>
    <w:r w:rsidRPr="00E334E4">
      <w:rPr>
        <w:rFonts w:ascii="Arial" w:hAnsi="Arial" w:cs="Arial"/>
      </w:rPr>
      <w:t xml:space="preserve">: </w:t>
    </w:r>
    <w:r>
      <w:rPr>
        <w:rFonts w:ascii="Arial" w:hAnsi="Arial" w:cs="Arial"/>
      </w:rPr>
      <w:t>MCM ORR Action Plan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ADFE" w14:textId="6F1B28D8" w:rsidR="006D2C7A" w:rsidRDefault="006D2C7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58C9" w14:textId="7FFAEC4A" w:rsidR="006D2C7A" w:rsidRPr="00E334E4" w:rsidRDefault="006D2C7A" w:rsidP="00E334E4">
    <w:pPr>
      <w:pStyle w:val="Header"/>
      <w:rPr>
        <w:rFonts w:ascii="Arial" w:hAnsi="Arial" w:cs="Arial"/>
      </w:rPr>
    </w:pPr>
    <w:r>
      <w:rPr>
        <w:rFonts w:ascii="Arial" w:hAnsi="Arial" w:cs="Arial"/>
      </w:rPr>
      <w:t>Section 2</w:t>
    </w:r>
    <w:r w:rsidRPr="00E334E4">
      <w:rPr>
        <w:rFonts w:ascii="Arial" w:hAnsi="Arial" w:cs="Arial"/>
      </w:rPr>
      <w:t xml:space="preserve">: </w:t>
    </w:r>
    <w:r>
      <w:rPr>
        <w:rFonts w:ascii="Arial" w:hAnsi="Arial" w:cs="Arial"/>
      </w:rPr>
      <w:t>WCI</w:t>
    </w:r>
    <w:r w:rsidRPr="00E334E4">
      <w:rPr>
        <w:rFonts w:ascii="Arial" w:hAnsi="Arial" w:cs="Arial"/>
      </w:rPr>
      <w:t xml:space="preserve"> 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C837" w14:textId="301B2299" w:rsidR="006D2C7A" w:rsidRDefault="006D2C7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4535" w14:textId="28CD82AE" w:rsidR="006D2C7A" w:rsidRPr="00E334E4" w:rsidRDefault="006D2C7A">
    <w:pPr>
      <w:pStyle w:val="Header"/>
      <w:rPr>
        <w:rFonts w:ascii="Arial" w:hAnsi="Arial" w:cs="Arial"/>
      </w:rPr>
    </w:pPr>
    <w:r w:rsidRPr="00E334E4">
      <w:rPr>
        <w:rFonts w:ascii="Arial" w:hAnsi="Arial" w:cs="Arial"/>
      </w:rPr>
      <w:t xml:space="preserve">Section </w:t>
    </w:r>
    <w:r>
      <w:rPr>
        <w:rFonts w:ascii="Arial" w:hAnsi="Arial" w:cs="Arial"/>
      </w:rPr>
      <w:t>2</w:t>
    </w:r>
    <w:r w:rsidRPr="00E334E4">
      <w:rPr>
        <w:rFonts w:ascii="Arial" w:hAnsi="Arial" w:cs="Arial"/>
      </w:rPr>
      <w:t xml:space="preserve">: </w:t>
    </w:r>
    <w:r>
      <w:rPr>
        <w:rFonts w:ascii="Arial" w:hAnsi="Arial" w:cs="Arial"/>
      </w:rPr>
      <w:t>WCI Action Plan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E00B" w14:textId="531B6B89" w:rsidR="006D2C7A" w:rsidRDefault="006D2C7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922C" w14:textId="5DF94FD1" w:rsidR="006D2C7A" w:rsidRDefault="006D2C7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F67B" w14:textId="5847BC9B" w:rsidR="006D2C7A" w:rsidRDefault="006D2C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A1A9" w14:textId="64AA0E32" w:rsidR="006D2C7A" w:rsidRDefault="006D2C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14B4" w14:textId="6AEF721F" w:rsidR="006D2C7A" w:rsidRDefault="006D2C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756E" w14:textId="357F0330" w:rsidR="006D2C7A" w:rsidRDefault="006D2C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84C8" w14:textId="58E868B8" w:rsidR="006D2C7A" w:rsidRDefault="006D2C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22BE" w14:textId="670644B7" w:rsidR="006D2C7A" w:rsidRDefault="006D2C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8953" w14:textId="7EFA06EB" w:rsidR="006D2C7A" w:rsidRDefault="006D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A6E"/>
    <w:multiLevelType w:val="hybridMultilevel"/>
    <w:tmpl w:val="473C2D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2C1609"/>
    <w:multiLevelType w:val="hybridMultilevel"/>
    <w:tmpl w:val="3324445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0094F"/>
    <w:multiLevelType w:val="hybridMultilevel"/>
    <w:tmpl w:val="88B4021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100C4706"/>
    <w:multiLevelType w:val="hybridMultilevel"/>
    <w:tmpl w:val="D0C6DE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3986AC3"/>
    <w:multiLevelType w:val="hybridMultilevel"/>
    <w:tmpl w:val="8736A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6F2AF3"/>
    <w:multiLevelType w:val="hybridMultilevel"/>
    <w:tmpl w:val="C02E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288"/>
    <w:multiLevelType w:val="hybridMultilevel"/>
    <w:tmpl w:val="1A98B908"/>
    <w:lvl w:ilvl="0" w:tplc="1206DE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3A0E"/>
    <w:multiLevelType w:val="hybridMultilevel"/>
    <w:tmpl w:val="47423498"/>
    <w:lvl w:ilvl="0" w:tplc="FB08F6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A34DB"/>
    <w:multiLevelType w:val="hybridMultilevel"/>
    <w:tmpl w:val="F9C235FC"/>
    <w:lvl w:ilvl="0" w:tplc="67385C8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04E60"/>
    <w:multiLevelType w:val="hybridMultilevel"/>
    <w:tmpl w:val="F0022B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3FCF18AC"/>
    <w:multiLevelType w:val="hybridMultilevel"/>
    <w:tmpl w:val="6D2A50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73736"/>
    <w:multiLevelType w:val="hybridMultilevel"/>
    <w:tmpl w:val="386AA01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284B47"/>
    <w:multiLevelType w:val="hybridMultilevel"/>
    <w:tmpl w:val="61D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B4112"/>
    <w:multiLevelType w:val="hybridMultilevel"/>
    <w:tmpl w:val="2A6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A6526"/>
    <w:multiLevelType w:val="hybridMultilevel"/>
    <w:tmpl w:val="C516889C"/>
    <w:lvl w:ilvl="0" w:tplc="42A4E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75874"/>
    <w:multiLevelType w:val="hybridMultilevel"/>
    <w:tmpl w:val="68FC2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3A38A2"/>
    <w:multiLevelType w:val="hybridMultilevel"/>
    <w:tmpl w:val="64AA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6"/>
  </w:num>
  <w:num w:numId="4">
    <w:abstractNumId w:val="12"/>
  </w:num>
  <w:num w:numId="5">
    <w:abstractNumId w:val="6"/>
  </w:num>
  <w:num w:numId="6">
    <w:abstractNumId w:val="7"/>
  </w:num>
  <w:num w:numId="7">
    <w:abstractNumId w:val="8"/>
  </w:num>
  <w:num w:numId="8">
    <w:abstractNumId w:val="11"/>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5"/>
  </w:num>
  <w:num w:numId="14">
    <w:abstractNumId w:val="1"/>
  </w:num>
  <w:num w:numId="15">
    <w:abstractNumId w:val="10"/>
  </w:num>
  <w:num w:numId="16">
    <w:abstractNumId w:val="0"/>
  </w:num>
  <w:num w:numId="17">
    <w:abstractNumId w:val="19"/>
  </w:num>
  <w:num w:numId="18">
    <w:abstractNumId w:val="17"/>
  </w:num>
  <w:num w:numId="19">
    <w:abstractNumId w:val="4"/>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trackedChanges"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C0"/>
    <w:rsid w:val="00000017"/>
    <w:rsid w:val="000022F4"/>
    <w:rsid w:val="0000249A"/>
    <w:rsid w:val="00003B6D"/>
    <w:rsid w:val="00005450"/>
    <w:rsid w:val="000116C6"/>
    <w:rsid w:val="000118C0"/>
    <w:rsid w:val="00011AE5"/>
    <w:rsid w:val="000130A6"/>
    <w:rsid w:val="00014D3E"/>
    <w:rsid w:val="000170D6"/>
    <w:rsid w:val="00020097"/>
    <w:rsid w:val="00021EF3"/>
    <w:rsid w:val="00022972"/>
    <w:rsid w:val="00024DD7"/>
    <w:rsid w:val="00025859"/>
    <w:rsid w:val="00025B0F"/>
    <w:rsid w:val="00025E33"/>
    <w:rsid w:val="000327C9"/>
    <w:rsid w:val="00034511"/>
    <w:rsid w:val="000366D7"/>
    <w:rsid w:val="00036AA5"/>
    <w:rsid w:val="000409EF"/>
    <w:rsid w:val="00040B17"/>
    <w:rsid w:val="00042851"/>
    <w:rsid w:val="00050AB1"/>
    <w:rsid w:val="00051C31"/>
    <w:rsid w:val="00052970"/>
    <w:rsid w:val="00054F28"/>
    <w:rsid w:val="0005553E"/>
    <w:rsid w:val="000559B0"/>
    <w:rsid w:val="00055D7D"/>
    <w:rsid w:val="00056CDC"/>
    <w:rsid w:val="00057781"/>
    <w:rsid w:val="000602C5"/>
    <w:rsid w:val="0006092A"/>
    <w:rsid w:val="000611AE"/>
    <w:rsid w:val="00062F07"/>
    <w:rsid w:val="000639CF"/>
    <w:rsid w:val="000641EA"/>
    <w:rsid w:val="00065AFE"/>
    <w:rsid w:val="00067231"/>
    <w:rsid w:val="00067745"/>
    <w:rsid w:val="000679A1"/>
    <w:rsid w:val="0007000A"/>
    <w:rsid w:val="00071B63"/>
    <w:rsid w:val="00071DFC"/>
    <w:rsid w:val="0007285E"/>
    <w:rsid w:val="00072D19"/>
    <w:rsid w:val="00075B34"/>
    <w:rsid w:val="000776AF"/>
    <w:rsid w:val="000807BB"/>
    <w:rsid w:val="000808CE"/>
    <w:rsid w:val="00081D82"/>
    <w:rsid w:val="000828AD"/>
    <w:rsid w:val="00084265"/>
    <w:rsid w:val="00085B07"/>
    <w:rsid w:val="000864F7"/>
    <w:rsid w:val="00087E14"/>
    <w:rsid w:val="000909F7"/>
    <w:rsid w:val="000911D0"/>
    <w:rsid w:val="00092026"/>
    <w:rsid w:val="000931AF"/>
    <w:rsid w:val="00093BE2"/>
    <w:rsid w:val="00096B67"/>
    <w:rsid w:val="00097487"/>
    <w:rsid w:val="000A000C"/>
    <w:rsid w:val="000A0678"/>
    <w:rsid w:val="000A155F"/>
    <w:rsid w:val="000A2609"/>
    <w:rsid w:val="000A3308"/>
    <w:rsid w:val="000A5924"/>
    <w:rsid w:val="000A62C0"/>
    <w:rsid w:val="000A676C"/>
    <w:rsid w:val="000A678F"/>
    <w:rsid w:val="000A7567"/>
    <w:rsid w:val="000B2336"/>
    <w:rsid w:val="000B2414"/>
    <w:rsid w:val="000B3FE4"/>
    <w:rsid w:val="000B5B18"/>
    <w:rsid w:val="000B6A0D"/>
    <w:rsid w:val="000B7209"/>
    <w:rsid w:val="000B77B7"/>
    <w:rsid w:val="000B7D3C"/>
    <w:rsid w:val="000C0419"/>
    <w:rsid w:val="000C2A99"/>
    <w:rsid w:val="000C2FAB"/>
    <w:rsid w:val="000C3ECF"/>
    <w:rsid w:val="000D03AD"/>
    <w:rsid w:val="000D1AB8"/>
    <w:rsid w:val="000D2310"/>
    <w:rsid w:val="000D2627"/>
    <w:rsid w:val="000D322D"/>
    <w:rsid w:val="000D3348"/>
    <w:rsid w:val="000D3597"/>
    <w:rsid w:val="000D5FB4"/>
    <w:rsid w:val="000D7819"/>
    <w:rsid w:val="000D7E89"/>
    <w:rsid w:val="000E2F2C"/>
    <w:rsid w:val="000E375A"/>
    <w:rsid w:val="000E441A"/>
    <w:rsid w:val="000E4D0A"/>
    <w:rsid w:val="000E50E5"/>
    <w:rsid w:val="000E631B"/>
    <w:rsid w:val="000F0B0E"/>
    <w:rsid w:val="000F0D26"/>
    <w:rsid w:val="000F0F4F"/>
    <w:rsid w:val="000F365B"/>
    <w:rsid w:val="000F71DE"/>
    <w:rsid w:val="000F7A39"/>
    <w:rsid w:val="0010028B"/>
    <w:rsid w:val="001014B1"/>
    <w:rsid w:val="0010269E"/>
    <w:rsid w:val="00104541"/>
    <w:rsid w:val="00110794"/>
    <w:rsid w:val="00113691"/>
    <w:rsid w:val="00114289"/>
    <w:rsid w:val="0011476C"/>
    <w:rsid w:val="00114B93"/>
    <w:rsid w:val="00120021"/>
    <w:rsid w:val="0012327A"/>
    <w:rsid w:val="00124859"/>
    <w:rsid w:val="00124B5F"/>
    <w:rsid w:val="00125DCC"/>
    <w:rsid w:val="0012680D"/>
    <w:rsid w:val="00127613"/>
    <w:rsid w:val="0012799A"/>
    <w:rsid w:val="0013143F"/>
    <w:rsid w:val="001348C7"/>
    <w:rsid w:val="00134929"/>
    <w:rsid w:val="0013520E"/>
    <w:rsid w:val="001352AE"/>
    <w:rsid w:val="00135E31"/>
    <w:rsid w:val="00136243"/>
    <w:rsid w:val="00136FC9"/>
    <w:rsid w:val="001375BB"/>
    <w:rsid w:val="00137ABB"/>
    <w:rsid w:val="00140C64"/>
    <w:rsid w:val="001414CC"/>
    <w:rsid w:val="00141884"/>
    <w:rsid w:val="0014301B"/>
    <w:rsid w:val="00145BB2"/>
    <w:rsid w:val="0014666B"/>
    <w:rsid w:val="001475BA"/>
    <w:rsid w:val="001478A5"/>
    <w:rsid w:val="001515FF"/>
    <w:rsid w:val="001517EE"/>
    <w:rsid w:val="00151F90"/>
    <w:rsid w:val="001546E8"/>
    <w:rsid w:val="00155F66"/>
    <w:rsid w:val="00156334"/>
    <w:rsid w:val="00160EB8"/>
    <w:rsid w:val="00161D41"/>
    <w:rsid w:val="00163A67"/>
    <w:rsid w:val="0016574E"/>
    <w:rsid w:val="00165FD3"/>
    <w:rsid w:val="00166318"/>
    <w:rsid w:val="001666CB"/>
    <w:rsid w:val="00166B3A"/>
    <w:rsid w:val="00166D42"/>
    <w:rsid w:val="00167A9E"/>
    <w:rsid w:val="00167F1D"/>
    <w:rsid w:val="00171E2D"/>
    <w:rsid w:val="001754C9"/>
    <w:rsid w:val="0017677F"/>
    <w:rsid w:val="00177758"/>
    <w:rsid w:val="001817E9"/>
    <w:rsid w:val="001822B9"/>
    <w:rsid w:val="00182B12"/>
    <w:rsid w:val="00185313"/>
    <w:rsid w:val="00185FD6"/>
    <w:rsid w:val="0018714D"/>
    <w:rsid w:val="00190E3F"/>
    <w:rsid w:val="00192B49"/>
    <w:rsid w:val="00193E7D"/>
    <w:rsid w:val="00193F7E"/>
    <w:rsid w:val="00194DED"/>
    <w:rsid w:val="00196EBE"/>
    <w:rsid w:val="001A2C8A"/>
    <w:rsid w:val="001A392C"/>
    <w:rsid w:val="001A5CC1"/>
    <w:rsid w:val="001A5CED"/>
    <w:rsid w:val="001A6880"/>
    <w:rsid w:val="001A6CCE"/>
    <w:rsid w:val="001B07A6"/>
    <w:rsid w:val="001B0E14"/>
    <w:rsid w:val="001B214B"/>
    <w:rsid w:val="001B24E0"/>
    <w:rsid w:val="001B3030"/>
    <w:rsid w:val="001B6174"/>
    <w:rsid w:val="001B653C"/>
    <w:rsid w:val="001B6C91"/>
    <w:rsid w:val="001B6D14"/>
    <w:rsid w:val="001B784F"/>
    <w:rsid w:val="001C0B7E"/>
    <w:rsid w:val="001C0D2D"/>
    <w:rsid w:val="001C120E"/>
    <w:rsid w:val="001C2507"/>
    <w:rsid w:val="001C4FB6"/>
    <w:rsid w:val="001D2F71"/>
    <w:rsid w:val="001D34CF"/>
    <w:rsid w:val="001D3707"/>
    <w:rsid w:val="001D3B1A"/>
    <w:rsid w:val="001D40F9"/>
    <w:rsid w:val="001D4624"/>
    <w:rsid w:val="001D5264"/>
    <w:rsid w:val="001D5AF8"/>
    <w:rsid w:val="001D5E11"/>
    <w:rsid w:val="001D66B3"/>
    <w:rsid w:val="001D6B47"/>
    <w:rsid w:val="001D70E6"/>
    <w:rsid w:val="001E0B97"/>
    <w:rsid w:val="001E491E"/>
    <w:rsid w:val="001E52D0"/>
    <w:rsid w:val="001E533B"/>
    <w:rsid w:val="001E5CC8"/>
    <w:rsid w:val="001E5D71"/>
    <w:rsid w:val="001E7BA2"/>
    <w:rsid w:val="001F119B"/>
    <w:rsid w:val="001F14CC"/>
    <w:rsid w:val="001F39AA"/>
    <w:rsid w:val="001F3B46"/>
    <w:rsid w:val="001F7666"/>
    <w:rsid w:val="001F778E"/>
    <w:rsid w:val="0020065B"/>
    <w:rsid w:val="00203883"/>
    <w:rsid w:val="00204277"/>
    <w:rsid w:val="0020467E"/>
    <w:rsid w:val="00210938"/>
    <w:rsid w:val="00210A39"/>
    <w:rsid w:val="002130E6"/>
    <w:rsid w:val="0021439F"/>
    <w:rsid w:val="0021629B"/>
    <w:rsid w:val="0021748F"/>
    <w:rsid w:val="00217962"/>
    <w:rsid w:val="0022022D"/>
    <w:rsid w:val="00222A4D"/>
    <w:rsid w:val="00223A52"/>
    <w:rsid w:val="00230A95"/>
    <w:rsid w:val="00233723"/>
    <w:rsid w:val="002344F1"/>
    <w:rsid w:val="00236915"/>
    <w:rsid w:val="00240963"/>
    <w:rsid w:val="002424E7"/>
    <w:rsid w:val="00254E9C"/>
    <w:rsid w:val="00256C65"/>
    <w:rsid w:val="00256D51"/>
    <w:rsid w:val="00262058"/>
    <w:rsid w:val="0026243D"/>
    <w:rsid w:val="00262689"/>
    <w:rsid w:val="002629AA"/>
    <w:rsid w:val="0026423B"/>
    <w:rsid w:val="00264409"/>
    <w:rsid w:val="0026459D"/>
    <w:rsid w:val="00265768"/>
    <w:rsid w:val="00265918"/>
    <w:rsid w:val="002659F6"/>
    <w:rsid w:val="002674CB"/>
    <w:rsid w:val="00271625"/>
    <w:rsid w:val="00271DBA"/>
    <w:rsid w:val="0027331B"/>
    <w:rsid w:val="002749AA"/>
    <w:rsid w:val="002764FD"/>
    <w:rsid w:val="00276FA2"/>
    <w:rsid w:val="00277E58"/>
    <w:rsid w:val="00280EA8"/>
    <w:rsid w:val="00283BE4"/>
    <w:rsid w:val="002867BB"/>
    <w:rsid w:val="00287598"/>
    <w:rsid w:val="00290003"/>
    <w:rsid w:val="0029236A"/>
    <w:rsid w:val="0029308A"/>
    <w:rsid w:val="002946F6"/>
    <w:rsid w:val="00294C45"/>
    <w:rsid w:val="0029501D"/>
    <w:rsid w:val="002964B3"/>
    <w:rsid w:val="00297AE6"/>
    <w:rsid w:val="002A1E16"/>
    <w:rsid w:val="002A2D1D"/>
    <w:rsid w:val="002A3E15"/>
    <w:rsid w:val="002A48B1"/>
    <w:rsid w:val="002A4B0E"/>
    <w:rsid w:val="002A4BD1"/>
    <w:rsid w:val="002A4F43"/>
    <w:rsid w:val="002A5831"/>
    <w:rsid w:val="002A6C35"/>
    <w:rsid w:val="002B0CCA"/>
    <w:rsid w:val="002B2D40"/>
    <w:rsid w:val="002B4002"/>
    <w:rsid w:val="002B51F7"/>
    <w:rsid w:val="002C0525"/>
    <w:rsid w:val="002C2CC5"/>
    <w:rsid w:val="002C4839"/>
    <w:rsid w:val="002C4972"/>
    <w:rsid w:val="002C6810"/>
    <w:rsid w:val="002C6BBB"/>
    <w:rsid w:val="002C7449"/>
    <w:rsid w:val="002C7E54"/>
    <w:rsid w:val="002D042C"/>
    <w:rsid w:val="002D0E94"/>
    <w:rsid w:val="002D111B"/>
    <w:rsid w:val="002D19AC"/>
    <w:rsid w:val="002D2115"/>
    <w:rsid w:val="002D2CE0"/>
    <w:rsid w:val="002D3E5E"/>
    <w:rsid w:val="002D4F6D"/>
    <w:rsid w:val="002D7311"/>
    <w:rsid w:val="002E05F6"/>
    <w:rsid w:val="002E195D"/>
    <w:rsid w:val="002E1F51"/>
    <w:rsid w:val="002E2371"/>
    <w:rsid w:val="002E6C8A"/>
    <w:rsid w:val="002F1D68"/>
    <w:rsid w:val="002F2F3F"/>
    <w:rsid w:val="002F7CB2"/>
    <w:rsid w:val="003020DA"/>
    <w:rsid w:val="0030459E"/>
    <w:rsid w:val="00304D8F"/>
    <w:rsid w:val="00306AF8"/>
    <w:rsid w:val="0030744D"/>
    <w:rsid w:val="0030753A"/>
    <w:rsid w:val="00310287"/>
    <w:rsid w:val="003109E4"/>
    <w:rsid w:val="00310D7A"/>
    <w:rsid w:val="0031667D"/>
    <w:rsid w:val="00317D1F"/>
    <w:rsid w:val="00321241"/>
    <w:rsid w:val="00323E6B"/>
    <w:rsid w:val="00333AB3"/>
    <w:rsid w:val="0033709D"/>
    <w:rsid w:val="003404D5"/>
    <w:rsid w:val="00342420"/>
    <w:rsid w:val="00344702"/>
    <w:rsid w:val="00350E98"/>
    <w:rsid w:val="00351794"/>
    <w:rsid w:val="0035210E"/>
    <w:rsid w:val="00354D16"/>
    <w:rsid w:val="00357617"/>
    <w:rsid w:val="00357882"/>
    <w:rsid w:val="00360BF6"/>
    <w:rsid w:val="00363925"/>
    <w:rsid w:val="00363E47"/>
    <w:rsid w:val="003653C8"/>
    <w:rsid w:val="0036571A"/>
    <w:rsid w:val="00365A31"/>
    <w:rsid w:val="0036720F"/>
    <w:rsid w:val="003715FB"/>
    <w:rsid w:val="003716C8"/>
    <w:rsid w:val="00371CDC"/>
    <w:rsid w:val="00372288"/>
    <w:rsid w:val="003729EF"/>
    <w:rsid w:val="00372CAC"/>
    <w:rsid w:val="00373516"/>
    <w:rsid w:val="00373A25"/>
    <w:rsid w:val="003743AB"/>
    <w:rsid w:val="00374C60"/>
    <w:rsid w:val="0037561E"/>
    <w:rsid w:val="00377431"/>
    <w:rsid w:val="003774F2"/>
    <w:rsid w:val="00377614"/>
    <w:rsid w:val="0038416F"/>
    <w:rsid w:val="00386DD5"/>
    <w:rsid w:val="00392349"/>
    <w:rsid w:val="003923E2"/>
    <w:rsid w:val="00394CB7"/>
    <w:rsid w:val="003953EA"/>
    <w:rsid w:val="0039626F"/>
    <w:rsid w:val="00396684"/>
    <w:rsid w:val="00396A3C"/>
    <w:rsid w:val="00397043"/>
    <w:rsid w:val="003972B1"/>
    <w:rsid w:val="00397666"/>
    <w:rsid w:val="003A1170"/>
    <w:rsid w:val="003A11F0"/>
    <w:rsid w:val="003A3593"/>
    <w:rsid w:val="003A38A0"/>
    <w:rsid w:val="003A4BEA"/>
    <w:rsid w:val="003A4C41"/>
    <w:rsid w:val="003A5A9E"/>
    <w:rsid w:val="003A5C31"/>
    <w:rsid w:val="003A6174"/>
    <w:rsid w:val="003A654C"/>
    <w:rsid w:val="003A6869"/>
    <w:rsid w:val="003A76EE"/>
    <w:rsid w:val="003A7C33"/>
    <w:rsid w:val="003B0F79"/>
    <w:rsid w:val="003B109F"/>
    <w:rsid w:val="003B18F6"/>
    <w:rsid w:val="003B31AF"/>
    <w:rsid w:val="003B52DE"/>
    <w:rsid w:val="003B564B"/>
    <w:rsid w:val="003B6F4F"/>
    <w:rsid w:val="003B72AF"/>
    <w:rsid w:val="003B7A61"/>
    <w:rsid w:val="003C024F"/>
    <w:rsid w:val="003C24A9"/>
    <w:rsid w:val="003C2B8B"/>
    <w:rsid w:val="003C3D85"/>
    <w:rsid w:val="003C53B6"/>
    <w:rsid w:val="003C5408"/>
    <w:rsid w:val="003C547C"/>
    <w:rsid w:val="003C548C"/>
    <w:rsid w:val="003C570B"/>
    <w:rsid w:val="003C60EB"/>
    <w:rsid w:val="003C6364"/>
    <w:rsid w:val="003C63DE"/>
    <w:rsid w:val="003C66C9"/>
    <w:rsid w:val="003D097E"/>
    <w:rsid w:val="003D1DAB"/>
    <w:rsid w:val="003D1DE4"/>
    <w:rsid w:val="003D3F58"/>
    <w:rsid w:val="003D479C"/>
    <w:rsid w:val="003E000E"/>
    <w:rsid w:val="003E042D"/>
    <w:rsid w:val="003E0793"/>
    <w:rsid w:val="003E1BD7"/>
    <w:rsid w:val="003E2B37"/>
    <w:rsid w:val="003E3658"/>
    <w:rsid w:val="003E3B87"/>
    <w:rsid w:val="003E6A8B"/>
    <w:rsid w:val="003F2C4D"/>
    <w:rsid w:val="003F2CB7"/>
    <w:rsid w:val="003F321E"/>
    <w:rsid w:val="003F41BD"/>
    <w:rsid w:val="004000E0"/>
    <w:rsid w:val="00400588"/>
    <w:rsid w:val="004009EE"/>
    <w:rsid w:val="00400F26"/>
    <w:rsid w:val="00403DFB"/>
    <w:rsid w:val="00404775"/>
    <w:rsid w:val="004047B1"/>
    <w:rsid w:val="004051E5"/>
    <w:rsid w:val="0040520B"/>
    <w:rsid w:val="0040564E"/>
    <w:rsid w:val="00405901"/>
    <w:rsid w:val="00411088"/>
    <w:rsid w:val="00411118"/>
    <w:rsid w:val="00412648"/>
    <w:rsid w:val="00414359"/>
    <w:rsid w:val="00414E10"/>
    <w:rsid w:val="00415932"/>
    <w:rsid w:val="00422441"/>
    <w:rsid w:val="0042302B"/>
    <w:rsid w:val="00423599"/>
    <w:rsid w:val="00423810"/>
    <w:rsid w:val="004254EF"/>
    <w:rsid w:val="004279E0"/>
    <w:rsid w:val="00431A84"/>
    <w:rsid w:val="0043426F"/>
    <w:rsid w:val="0043467D"/>
    <w:rsid w:val="004372DA"/>
    <w:rsid w:val="00437FCB"/>
    <w:rsid w:val="00440977"/>
    <w:rsid w:val="00442E93"/>
    <w:rsid w:val="00444B99"/>
    <w:rsid w:val="00444BF9"/>
    <w:rsid w:val="00446CDD"/>
    <w:rsid w:val="0044735D"/>
    <w:rsid w:val="004474FB"/>
    <w:rsid w:val="004476F6"/>
    <w:rsid w:val="0045000F"/>
    <w:rsid w:val="00450CC0"/>
    <w:rsid w:val="00451DB2"/>
    <w:rsid w:val="0045203D"/>
    <w:rsid w:val="0045258D"/>
    <w:rsid w:val="00454471"/>
    <w:rsid w:val="004554CA"/>
    <w:rsid w:val="00455CA3"/>
    <w:rsid w:val="004567FB"/>
    <w:rsid w:val="00456E84"/>
    <w:rsid w:val="00460069"/>
    <w:rsid w:val="00461152"/>
    <w:rsid w:val="00461B63"/>
    <w:rsid w:val="00461DAE"/>
    <w:rsid w:val="00462020"/>
    <w:rsid w:val="00462CAA"/>
    <w:rsid w:val="00463AE3"/>
    <w:rsid w:val="00463D0B"/>
    <w:rsid w:val="00463E2D"/>
    <w:rsid w:val="0046503E"/>
    <w:rsid w:val="00465D2B"/>
    <w:rsid w:val="00467CDA"/>
    <w:rsid w:val="00467FE5"/>
    <w:rsid w:val="004700B2"/>
    <w:rsid w:val="00470EA7"/>
    <w:rsid w:val="00471266"/>
    <w:rsid w:val="00471934"/>
    <w:rsid w:val="00473B39"/>
    <w:rsid w:val="004746DA"/>
    <w:rsid w:val="004757F9"/>
    <w:rsid w:val="004758F4"/>
    <w:rsid w:val="0047678F"/>
    <w:rsid w:val="004767C7"/>
    <w:rsid w:val="004776F2"/>
    <w:rsid w:val="00477D3B"/>
    <w:rsid w:val="004810A2"/>
    <w:rsid w:val="00482CD6"/>
    <w:rsid w:val="00483F00"/>
    <w:rsid w:val="004848D6"/>
    <w:rsid w:val="00487F0D"/>
    <w:rsid w:val="00490850"/>
    <w:rsid w:val="004909FF"/>
    <w:rsid w:val="00491526"/>
    <w:rsid w:val="00491665"/>
    <w:rsid w:val="00492978"/>
    <w:rsid w:val="0049488F"/>
    <w:rsid w:val="00497F36"/>
    <w:rsid w:val="004A069A"/>
    <w:rsid w:val="004A15F9"/>
    <w:rsid w:val="004A1D15"/>
    <w:rsid w:val="004A1D36"/>
    <w:rsid w:val="004A3D84"/>
    <w:rsid w:val="004A4282"/>
    <w:rsid w:val="004A4477"/>
    <w:rsid w:val="004A4932"/>
    <w:rsid w:val="004A4F5E"/>
    <w:rsid w:val="004A7076"/>
    <w:rsid w:val="004B067B"/>
    <w:rsid w:val="004B11DD"/>
    <w:rsid w:val="004B174A"/>
    <w:rsid w:val="004B2EC3"/>
    <w:rsid w:val="004B4341"/>
    <w:rsid w:val="004B5104"/>
    <w:rsid w:val="004B5A70"/>
    <w:rsid w:val="004B5BE6"/>
    <w:rsid w:val="004B7290"/>
    <w:rsid w:val="004B7C53"/>
    <w:rsid w:val="004B7F69"/>
    <w:rsid w:val="004C0A36"/>
    <w:rsid w:val="004C1025"/>
    <w:rsid w:val="004C11DB"/>
    <w:rsid w:val="004C305A"/>
    <w:rsid w:val="004C4F8B"/>
    <w:rsid w:val="004C5646"/>
    <w:rsid w:val="004C5678"/>
    <w:rsid w:val="004C58DE"/>
    <w:rsid w:val="004C7500"/>
    <w:rsid w:val="004D21AB"/>
    <w:rsid w:val="004D224D"/>
    <w:rsid w:val="004D3097"/>
    <w:rsid w:val="004D3A85"/>
    <w:rsid w:val="004D445E"/>
    <w:rsid w:val="004D4667"/>
    <w:rsid w:val="004D56BF"/>
    <w:rsid w:val="004D5809"/>
    <w:rsid w:val="004E113E"/>
    <w:rsid w:val="004E2E08"/>
    <w:rsid w:val="004E311A"/>
    <w:rsid w:val="004E520B"/>
    <w:rsid w:val="004E5A93"/>
    <w:rsid w:val="004E5C90"/>
    <w:rsid w:val="004E6C62"/>
    <w:rsid w:val="004E7E96"/>
    <w:rsid w:val="004F30E9"/>
    <w:rsid w:val="004F4131"/>
    <w:rsid w:val="004F42F6"/>
    <w:rsid w:val="004F558A"/>
    <w:rsid w:val="004F5D8A"/>
    <w:rsid w:val="004F63B5"/>
    <w:rsid w:val="004F79AC"/>
    <w:rsid w:val="004F7BDE"/>
    <w:rsid w:val="004F7DE6"/>
    <w:rsid w:val="0050428A"/>
    <w:rsid w:val="005050F4"/>
    <w:rsid w:val="005054EC"/>
    <w:rsid w:val="005056DE"/>
    <w:rsid w:val="0050651C"/>
    <w:rsid w:val="00510FF3"/>
    <w:rsid w:val="005138A8"/>
    <w:rsid w:val="00521C7E"/>
    <w:rsid w:val="00521D09"/>
    <w:rsid w:val="005223C3"/>
    <w:rsid w:val="005269F3"/>
    <w:rsid w:val="00527840"/>
    <w:rsid w:val="00530B52"/>
    <w:rsid w:val="005331ED"/>
    <w:rsid w:val="0053454C"/>
    <w:rsid w:val="005348D6"/>
    <w:rsid w:val="00535975"/>
    <w:rsid w:val="005365D4"/>
    <w:rsid w:val="00536DF0"/>
    <w:rsid w:val="00540C08"/>
    <w:rsid w:val="005411BD"/>
    <w:rsid w:val="00542260"/>
    <w:rsid w:val="00543A5A"/>
    <w:rsid w:val="0054404A"/>
    <w:rsid w:val="005443DD"/>
    <w:rsid w:val="00544873"/>
    <w:rsid w:val="00545662"/>
    <w:rsid w:val="0055006B"/>
    <w:rsid w:val="00550293"/>
    <w:rsid w:val="00551889"/>
    <w:rsid w:val="00552E61"/>
    <w:rsid w:val="005547D3"/>
    <w:rsid w:val="005572C3"/>
    <w:rsid w:val="005576B0"/>
    <w:rsid w:val="00557A09"/>
    <w:rsid w:val="00557CA2"/>
    <w:rsid w:val="00561B05"/>
    <w:rsid w:val="00562BAA"/>
    <w:rsid w:val="0056339C"/>
    <w:rsid w:val="005643E3"/>
    <w:rsid w:val="005644D8"/>
    <w:rsid w:val="00564CDA"/>
    <w:rsid w:val="00565693"/>
    <w:rsid w:val="00566BEE"/>
    <w:rsid w:val="00567B32"/>
    <w:rsid w:val="00570683"/>
    <w:rsid w:val="00570BBC"/>
    <w:rsid w:val="00570EAC"/>
    <w:rsid w:val="00574099"/>
    <w:rsid w:val="005741DC"/>
    <w:rsid w:val="00574952"/>
    <w:rsid w:val="00575011"/>
    <w:rsid w:val="0057584A"/>
    <w:rsid w:val="00576787"/>
    <w:rsid w:val="00576EC7"/>
    <w:rsid w:val="0057738C"/>
    <w:rsid w:val="00577DAA"/>
    <w:rsid w:val="00580681"/>
    <w:rsid w:val="00581FDB"/>
    <w:rsid w:val="0058258F"/>
    <w:rsid w:val="005825E0"/>
    <w:rsid w:val="0058401B"/>
    <w:rsid w:val="005843D5"/>
    <w:rsid w:val="005846D6"/>
    <w:rsid w:val="0058743D"/>
    <w:rsid w:val="0059015D"/>
    <w:rsid w:val="00590ABC"/>
    <w:rsid w:val="005934B5"/>
    <w:rsid w:val="00594E45"/>
    <w:rsid w:val="00596403"/>
    <w:rsid w:val="00596985"/>
    <w:rsid w:val="005A0164"/>
    <w:rsid w:val="005A135D"/>
    <w:rsid w:val="005A2065"/>
    <w:rsid w:val="005A2C37"/>
    <w:rsid w:val="005A443D"/>
    <w:rsid w:val="005A48D4"/>
    <w:rsid w:val="005A7883"/>
    <w:rsid w:val="005B0FFA"/>
    <w:rsid w:val="005B145C"/>
    <w:rsid w:val="005B2EC1"/>
    <w:rsid w:val="005B3278"/>
    <w:rsid w:val="005B4D18"/>
    <w:rsid w:val="005B5E47"/>
    <w:rsid w:val="005B6AC2"/>
    <w:rsid w:val="005C09E9"/>
    <w:rsid w:val="005C1EE5"/>
    <w:rsid w:val="005C21C5"/>
    <w:rsid w:val="005C430D"/>
    <w:rsid w:val="005C6830"/>
    <w:rsid w:val="005C7227"/>
    <w:rsid w:val="005C7879"/>
    <w:rsid w:val="005C7EDB"/>
    <w:rsid w:val="005D0639"/>
    <w:rsid w:val="005D095B"/>
    <w:rsid w:val="005D1208"/>
    <w:rsid w:val="005D1E58"/>
    <w:rsid w:val="005D2846"/>
    <w:rsid w:val="005D301A"/>
    <w:rsid w:val="005D3CF0"/>
    <w:rsid w:val="005D52A4"/>
    <w:rsid w:val="005D59D5"/>
    <w:rsid w:val="005D61E7"/>
    <w:rsid w:val="005D6233"/>
    <w:rsid w:val="005E0B96"/>
    <w:rsid w:val="005E0DDD"/>
    <w:rsid w:val="005E0E93"/>
    <w:rsid w:val="005E1F08"/>
    <w:rsid w:val="005E2E88"/>
    <w:rsid w:val="005E412E"/>
    <w:rsid w:val="005E6D0A"/>
    <w:rsid w:val="005E6D79"/>
    <w:rsid w:val="005E72A7"/>
    <w:rsid w:val="005F17D3"/>
    <w:rsid w:val="005F38F1"/>
    <w:rsid w:val="005F4674"/>
    <w:rsid w:val="005F4964"/>
    <w:rsid w:val="005F601D"/>
    <w:rsid w:val="005F7261"/>
    <w:rsid w:val="005F7A57"/>
    <w:rsid w:val="006001A0"/>
    <w:rsid w:val="00601D46"/>
    <w:rsid w:val="00603540"/>
    <w:rsid w:val="00603802"/>
    <w:rsid w:val="00605FB9"/>
    <w:rsid w:val="00607FC3"/>
    <w:rsid w:val="006122B1"/>
    <w:rsid w:val="006127FB"/>
    <w:rsid w:val="00614AEB"/>
    <w:rsid w:val="00615304"/>
    <w:rsid w:val="00616701"/>
    <w:rsid w:val="00616705"/>
    <w:rsid w:val="00616E26"/>
    <w:rsid w:val="006179B0"/>
    <w:rsid w:val="00617CE9"/>
    <w:rsid w:val="00617EA2"/>
    <w:rsid w:val="00623CA7"/>
    <w:rsid w:val="00625904"/>
    <w:rsid w:val="006272B4"/>
    <w:rsid w:val="006304B7"/>
    <w:rsid w:val="00632253"/>
    <w:rsid w:val="0063536A"/>
    <w:rsid w:val="00635834"/>
    <w:rsid w:val="00637206"/>
    <w:rsid w:val="006374DD"/>
    <w:rsid w:val="006402E6"/>
    <w:rsid w:val="00641A5D"/>
    <w:rsid w:val="00642076"/>
    <w:rsid w:val="00642682"/>
    <w:rsid w:val="00643988"/>
    <w:rsid w:val="00646E74"/>
    <w:rsid w:val="006479AF"/>
    <w:rsid w:val="00652570"/>
    <w:rsid w:val="00652D95"/>
    <w:rsid w:val="00654E4B"/>
    <w:rsid w:val="006558B6"/>
    <w:rsid w:val="00655A99"/>
    <w:rsid w:val="00657D09"/>
    <w:rsid w:val="00657E78"/>
    <w:rsid w:val="00662BC2"/>
    <w:rsid w:val="00662F00"/>
    <w:rsid w:val="00663B2C"/>
    <w:rsid w:val="006643B2"/>
    <w:rsid w:val="00664C6D"/>
    <w:rsid w:val="006676EC"/>
    <w:rsid w:val="006715A3"/>
    <w:rsid w:val="0067742E"/>
    <w:rsid w:val="006774EB"/>
    <w:rsid w:val="00681BC7"/>
    <w:rsid w:val="00681D0F"/>
    <w:rsid w:val="00683DEB"/>
    <w:rsid w:val="00684577"/>
    <w:rsid w:val="00684A3C"/>
    <w:rsid w:val="00684B1F"/>
    <w:rsid w:val="00684B6D"/>
    <w:rsid w:val="006879BC"/>
    <w:rsid w:val="00687FF6"/>
    <w:rsid w:val="0069083F"/>
    <w:rsid w:val="006909F9"/>
    <w:rsid w:val="0069146C"/>
    <w:rsid w:val="00691FB5"/>
    <w:rsid w:val="00691FC7"/>
    <w:rsid w:val="00692C76"/>
    <w:rsid w:val="00692CA8"/>
    <w:rsid w:val="006940B1"/>
    <w:rsid w:val="006954B3"/>
    <w:rsid w:val="00696575"/>
    <w:rsid w:val="006978AD"/>
    <w:rsid w:val="006A0500"/>
    <w:rsid w:val="006A0785"/>
    <w:rsid w:val="006A2D04"/>
    <w:rsid w:val="006A2DA7"/>
    <w:rsid w:val="006A3111"/>
    <w:rsid w:val="006A3737"/>
    <w:rsid w:val="006A3D24"/>
    <w:rsid w:val="006A5DB2"/>
    <w:rsid w:val="006A7D65"/>
    <w:rsid w:val="006B0EC8"/>
    <w:rsid w:val="006B3250"/>
    <w:rsid w:val="006B36E5"/>
    <w:rsid w:val="006B4E9F"/>
    <w:rsid w:val="006B756C"/>
    <w:rsid w:val="006C0104"/>
    <w:rsid w:val="006C2CE6"/>
    <w:rsid w:val="006C34AE"/>
    <w:rsid w:val="006C3A8A"/>
    <w:rsid w:val="006C4BC7"/>
    <w:rsid w:val="006C70A7"/>
    <w:rsid w:val="006D1973"/>
    <w:rsid w:val="006D19B2"/>
    <w:rsid w:val="006D2418"/>
    <w:rsid w:val="006D285E"/>
    <w:rsid w:val="006D2C7A"/>
    <w:rsid w:val="006D2E5D"/>
    <w:rsid w:val="006D35F6"/>
    <w:rsid w:val="006D4372"/>
    <w:rsid w:val="006D455D"/>
    <w:rsid w:val="006D4A08"/>
    <w:rsid w:val="006D4BB4"/>
    <w:rsid w:val="006D515D"/>
    <w:rsid w:val="006D5505"/>
    <w:rsid w:val="006D5940"/>
    <w:rsid w:val="006D6028"/>
    <w:rsid w:val="006D7058"/>
    <w:rsid w:val="006D7D22"/>
    <w:rsid w:val="006E034C"/>
    <w:rsid w:val="006E2187"/>
    <w:rsid w:val="006E4291"/>
    <w:rsid w:val="006E450A"/>
    <w:rsid w:val="006E4688"/>
    <w:rsid w:val="006E6B1B"/>
    <w:rsid w:val="006E70D8"/>
    <w:rsid w:val="006E756F"/>
    <w:rsid w:val="006F0D34"/>
    <w:rsid w:val="006F15F0"/>
    <w:rsid w:val="006F1BD9"/>
    <w:rsid w:val="006F3515"/>
    <w:rsid w:val="006F4112"/>
    <w:rsid w:val="006F5C92"/>
    <w:rsid w:val="006F611D"/>
    <w:rsid w:val="006F67B3"/>
    <w:rsid w:val="006F7BDB"/>
    <w:rsid w:val="006F7D8B"/>
    <w:rsid w:val="0070445A"/>
    <w:rsid w:val="00704D79"/>
    <w:rsid w:val="00706F5F"/>
    <w:rsid w:val="00710E58"/>
    <w:rsid w:val="00710FA9"/>
    <w:rsid w:val="0071156B"/>
    <w:rsid w:val="00712F55"/>
    <w:rsid w:val="00714159"/>
    <w:rsid w:val="00715068"/>
    <w:rsid w:val="00716C2B"/>
    <w:rsid w:val="00716C2F"/>
    <w:rsid w:val="00717593"/>
    <w:rsid w:val="007203D3"/>
    <w:rsid w:val="00721310"/>
    <w:rsid w:val="00721C68"/>
    <w:rsid w:val="007225AB"/>
    <w:rsid w:val="00722AF0"/>
    <w:rsid w:val="00722D73"/>
    <w:rsid w:val="007234C8"/>
    <w:rsid w:val="00725A20"/>
    <w:rsid w:val="00725DB7"/>
    <w:rsid w:val="00726D76"/>
    <w:rsid w:val="00727DAF"/>
    <w:rsid w:val="00730A92"/>
    <w:rsid w:val="0073101D"/>
    <w:rsid w:val="0073373E"/>
    <w:rsid w:val="007363B5"/>
    <w:rsid w:val="00736A03"/>
    <w:rsid w:val="0074030C"/>
    <w:rsid w:val="007409AA"/>
    <w:rsid w:val="0074363F"/>
    <w:rsid w:val="007449F6"/>
    <w:rsid w:val="00745D1B"/>
    <w:rsid w:val="00750380"/>
    <w:rsid w:val="00750B26"/>
    <w:rsid w:val="0075144B"/>
    <w:rsid w:val="00753E31"/>
    <w:rsid w:val="0075542A"/>
    <w:rsid w:val="007575CF"/>
    <w:rsid w:val="00761AFF"/>
    <w:rsid w:val="007624C9"/>
    <w:rsid w:val="0076290C"/>
    <w:rsid w:val="00762FBA"/>
    <w:rsid w:val="00763EF7"/>
    <w:rsid w:val="00764867"/>
    <w:rsid w:val="007653D2"/>
    <w:rsid w:val="00765799"/>
    <w:rsid w:val="0076676F"/>
    <w:rsid w:val="007667C1"/>
    <w:rsid w:val="0077016D"/>
    <w:rsid w:val="007703F3"/>
    <w:rsid w:val="007719F9"/>
    <w:rsid w:val="00773852"/>
    <w:rsid w:val="007750BB"/>
    <w:rsid w:val="00776896"/>
    <w:rsid w:val="007779D1"/>
    <w:rsid w:val="0078018E"/>
    <w:rsid w:val="00780872"/>
    <w:rsid w:val="00782B6A"/>
    <w:rsid w:val="0078347E"/>
    <w:rsid w:val="007849AB"/>
    <w:rsid w:val="00785625"/>
    <w:rsid w:val="00786475"/>
    <w:rsid w:val="007866A0"/>
    <w:rsid w:val="00786F2D"/>
    <w:rsid w:val="00787161"/>
    <w:rsid w:val="0078782A"/>
    <w:rsid w:val="00787AE8"/>
    <w:rsid w:val="007904BB"/>
    <w:rsid w:val="0079054B"/>
    <w:rsid w:val="0079128C"/>
    <w:rsid w:val="007933BF"/>
    <w:rsid w:val="007933E1"/>
    <w:rsid w:val="00793745"/>
    <w:rsid w:val="00794BF5"/>
    <w:rsid w:val="007951E3"/>
    <w:rsid w:val="00795EC0"/>
    <w:rsid w:val="007A0DF8"/>
    <w:rsid w:val="007A0EA5"/>
    <w:rsid w:val="007A288A"/>
    <w:rsid w:val="007A35E0"/>
    <w:rsid w:val="007A55CC"/>
    <w:rsid w:val="007A5762"/>
    <w:rsid w:val="007A6128"/>
    <w:rsid w:val="007B09BD"/>
    <w:rsid w:val="007B1659"/>
    <w:rsid w:val="007B25AE"/>
    <w:rsid w:val="007B28B4"/>
    <w:rsid w:val="007B3DA0"/>
    <w:rsid w:val="007B40A6"/>
    <w:rsid w:val="007B438D"/>
    <w:rsid w:val="007C27A2"/>
    <w:rsid w:val="007C2A8B"/>
    <w:rsid w:val="007C32C0"/>
    <w:rsid w:val="007C33B8"/>
    <w:rsid w:val="007C4F09"/>
    <w:rsid w:val="007C5D20"/>
    <w:rsid w:val="007C5D49"/>
    <w:rsid w:val="007C618B"/>
    <w:rsid w:val="007C6F1D"/>
    <w:rsid w:val="007C7DEF"/>
    <w:rsid w:val="007D05A4"/>
    <w:rsid w:val="007D1A07"/>
    <w:rsid w:val="007D3330"/>
    <w:rsid w:val="007D423C"/>
    <w:rsid w:val="007D4403"/>
    <w:rsid w:val="007D59D1"/>
    <w:rsid w:val="007D611C"/>
    <w:rsid w:val="007D7363"/>
    <w:rsid w:val="007E0EF7"/>
    <w:rsid w:val="007E2A71"/>
    <w:rsid w:val="007E2EED"/>
    <w:rsid w:val="007E3D60"/>
    <w:rsid w:val="007E4D17"/>
    <w:rsid w:val="007E5865"/>
    <w:rsid w:val="007E5930"/>
    <w:rsid w:val="007E6855"/>
    <w:rsid w:val="007F15A6"/>
    <w:rsid w:val="007F1848"/>
    <w:rsid w:val="007F2B17"/>
    <w:rsid w:val="007F3D19"/>
    <w:rsid w:val="007F4669"/>
    <w:rsid w:val="007F6872"/>
    <w:rsid w:val="007F6ABF"/>
    <w:rsid w:val="007F7AC5"/>
    <w:rsid w:val="0080142E"/>
    <w:rsid w:val="00801F25"/>
    <w:rsid w:val="008024F2"/>
    <w:rsid w:val="00802C81"/>
    <w:rsid w:val="00804195"/>
    <w:rsid w:val="00804603"/>
    <w:rsid w:val="00807708"/>
    <w:rsid w:val="00810196"/>
    <w:rsid w:val="00810C88"/>
    <w:rsid w:val="00812B52"/>
    <w:rsid w:val="00812EB6"/>
    <w:rsid w:val="00814897"/>
    <w:rsid w:val="00815CE4"/>
    <w:rsid w:val="008175A1"/>
    <w:rsid w:val="00817888"/>
    <w:rsid w:val="0082214B"/>
    <w:rsid w:val="00822985"/>
    <w:rsid w:val="00824CE9"/>
    <w:rsid w:val="00825118"/>
    <w:rsid w:val="00825152"/>
    <w:rsid w:val="00826184"/>
    <w:rsid w:val="008268E9"/>
    <w:rsid w:val="00826DA2"/>
    <w:rsid w:val="0082708F"/>
    <w:rsid w:val="0083067A"/>
    <w:rsid w:val="008317CF"/>
    <w:rsid w:val="00835D00"/>
    <w:rsid w:val="008375E8"/>
    <w:rsid w:val="00837673"/>
    <w:rsid w:val="0084133D"/>
    <w:rsid w:val="00841B99"/>
    <w:rsid w:val="00842F16"/>
    <w:rsid w:val="00843EE4"/>
    <w:rsid w:val="008440BE"/>
    <w:rsid w:val="00844DC2"/>
    <w:rsid w:val="00844DE0"/>
    <w:rsid w:val="008471FC"/>
    <w:rsid w:val="00847DDB"/>
    <w:rsid w:val="0085000D"/>
    <w:rsid w:val="00850702"/>
    <w:rsid w:val="00850CEB"/>
    <w:rsid w:val="00851A66"/>
    <w:rsid w:val="00851FC2"/>
    <w:rsid w:val="0085317F"/>
    <w:rsid w:val="00853688"/>
    <w:rsid w:val="00854949"/>
    <w:rsid w:val="00854B6A"/>
    <w:rsid w:val="00855C50"/>
    <w:rsid w:val="008564F4"/>
    <w:rsid w:val="0085651A"/>
    <w:rsid w:val="00856EC2"/>
    <w:rsid w:val="0085719E"/>
    <w:rsid w:val="0086001C"/>
    <w:rsid w:val="00860706"/>
    <w:rsid w:val="00860936"/>
    <w:rsid w:val="0086178F"/>
    <w:rsid w:val="00862326"/>
    <w:rsid w:val="00863656"/>
    <w:rsid w:val="00865B17"/>
    <w:rsid w:val="0086743E"/>
    <w:rsid w:val="0086750F"/>
    <w:rsid w:val="0087034B"/>
    <w:rsid w:val="008717F2"/>
    <w:rsid w:val="00873F45"/>
    <w:rsid w:val="008756BD"/>
    <w:rsid w:val="00875798"/>
    <w:rsid w:val="00876AA5"/>
    <w:rsid w:val="00880B61"/>
    <w:rsid w:val="008825EB"/>
    <w:rsid w:val="00882697"/>
    <w:rsid w:val="0088347D"/>
    <w:rsid w:val="0088436D"/>
    <w:rsid w:val="00884626"/>
    <w:rsid w:val="00885B36"/>
    <w:rsid w:val="0089044B"/>
    <w:rsid w:val="008937E8"/>
    <w:rsid w:val="00893801"/>
    <w:rsid w:val="00895BF8"/>
    <w:rsid w:val="00896A24"/>
    <w:rsid w:val="00897A2A"/>
    <w:rsid w:val="008A1E12"/>
    <w:rsid w:val="008A2814"/>
    <w:rsid w:val="008A308C"/>
    <w:rsid w:val="008B05B3"/>
    <w:rsid w:val="008B16E3"/>
    <w:rsid w:val="008B1BAD"/>
    <w:rsid w:val="008B2F5F"/>
    <w:rsid w:val="008B45F1"/>
    <w:rsid w:val="008B5084"/>
    <w:rsid w:val="008B6D85"/>
    <w:rsid w:val="008B700E"/>
    <w:rsid w:val="008B70FB"/>
    <w:rsid w:val="008B7601"/>
    <w:rsid w:val="008C1103"/>
    <w:rsid w:val="008C6AF3"/>
    <w:rsid w:val="008C7A38"/>
    <w:rsid w:val="008D2DCD"/>
    <w:rsid w:val="008D4FFF"/>
    <w:rsid w:val="008D5127"/>
    <w:rsid w:val="008D5776"/>
    <w:rsid w:val="008D6304"/>
    <w:rsid w:val="008E0874"/>
    <w:rsid w:val="008E08AC"/>
    <w:rsid w:val="008E2DF0"/>
    <w:rsid w:val="008E6137"/>
    <w:rsid w:val="008E71DD"/>
    <w:rsid w:val="008E7725"/>
    <w:rsid w:val="008E7E23"/>
    <w:rsid w:val="008F0B19"/>
    <w:rsid w:val="008F3659"/>
    <w:rsid w:val="008F6C35"/>
    <w:rsid w:val="008F6FD1"/>
    <w:rsid w:val="008F7708"/>
    <w:rsid w:val="009001A2"/>
    <w:rsid w:val="00900658"/>
    <w:rsid w:val="0090082C"/>
    <w:rsid w:val="009009BB"/>
    <w:rsid w:val="0090156F"/>
    <w:rsid w:val="00901847"/>
    <w:rsid w:val="00902957"/>
    <w:rsid w:val="00902CA2"/>
    <w:rsid w:val="00903744"/>
    <w:rsid w:val="009044DD"/>
    <w:rsid w:val="0090610C"/>
    <w:rsid w:val="00910F6C"/>
    <w:rsid w:val="00913489"/>
    <w:rsid w:val="009137FE"/>
    <w:rsid w:val="009143B7"/>
    <w:rsid w:val="00915B63"/>
    <w:rsid w:val="009168F8"/>
    <w:rsid w:val="00922E4B"/>
    <w:rsid w:val="00923671"/>
    <w:rsid w:val="00924357"/>
    <w:rsid w:val="00926C58"/>
    <w:rsid w:val="00927087"/>
    <w:rsid w:val="009271A2"/>
    <w:rsid w:val="00930434"/>
    <w:rsid w:val="00933BF4"/>
    <w:rsid w:val="0093472A"/>
    <w:rsid w:val="00934DFD"/>
    <w:rsid w:val="00935CD3"/>
    <w:rsid w:val="009366B9"/>
    <w:rsid w:val="0093673E"/>
    <w:rsid w:val="0094072F"/>
    <w:rsid w:val="00940E9E"/>
    <w:rsid w:val="00940F63"/>
    <w:rsid w:val="00944AC2"/>
    <w:rsid w:val="009458B0"/>
    <w:rsid w:val="00946BF8"/>
    <w:rsid w:val="009476A2"/>
    <w:rsid w:val="00950A4F"/>
    <w:rsid w:val="009525DA"/>
    <w:rsid w:val="00956352"/>
    <w:rsid w:val="00957658"/>
    <w:rsid w:val="0096021B"/>
    <w:rsid w:val="00960C9A"/>
    <w:rsid w:val="00960D4B"/>
    <w:rsid w:val="00960DA4"/>
    <w:rsid w:val="009618D7"/>
    <w:rsid w:val="0096217D"/>
    <w:rsid w:val="009638BC"/>
    <w:rsid w:val="0096393E"/>
    <w:rsid w:val="0096502A"/>
    <w:rsid w:val="009651A5"/>
    <w:rsid w:val="00965A8E"/>
    <w:rsid w:val="0096716A"/>
    <w:rsid w:val="00970CCC"/>
    <w:rsid w:val="00970D54"/>
    <w:rsid w:val="0097300E"/>
    <w:rsid w:val="009738AF"/>
    <w:rsid w:val="009745D3"/>
    <w:rsid w:val="0097698D"/>
    <w:rsid w:val="00977328"/>
    <w:rsid w:val="0097779D"/>
    <w:rsid w:val="009804DB"/>
    <w:rsid w:val="009826F0"/>
    <w:rsid w:val="00983EAE"/>
    <w:rsid w:val="009848F0"/>
    <w:rsid w:val="00985D7E"/>
    <w:rsid w:val="009863F8"/>
    <w:rsid w:val="00986C7B"/>
    <w:rsid w:val="00987368"/>
    <w:rsid w:val="00990284"/>
    <w:rsid w:val="00991B7F"/>
    <w:rsid w:val="0099262C"/>
    <w:rsid w:val="009934CA"/>
    <w:rsid w:val="00993B2B"/>
    <w:rsid w:val="00994768"/>
    <w:rsid w:val="0099602B"/>
    <w:rsid w:val="009960A6"/>
    <w:rsid w:val="009964E5"/>
    <w:rsid w:val="009A2B4A"/>
    <w:rsid w:val="009A7017"/>
    <w:rsid w:val="009B3A14"/>
    <w:rsid w:val="009B55C7"/>
    <w:rsid w:val="009B5EE0"/>
    <w:rsid w:val="009B7BEE"/>
    <w:rsid w:val="009C077E"/>
    <w:rsid w:val="009C138A"/>
    <w:rsid w:val="009C2107"/>
    <w:rsid w:val="009C325B"/>
    <w:rsid w:val="009C3EF1"/>
    <w:rsid w:val="009C5182"/>
    <w:rsid w:val="009C6846"/>
    <w:rsid w:val="009C79A0"/>
    <w:rsid w:val="009D0CCE"/>
    <w:rsid w:val="009D3A0E"/>
    <w:rsid w:val="009D4103"/>
    <w:rsid w:val="009D41A4"/>
    <w:rsid w:val="009D5D20"/>
    <w:rsid w:val="009D6BAC"/>
    <w:rsid w:val="009E0536"/>
    <w:rsid w:val="009E1C80"/>
    <w:rsid w:val="009E38D5"/>
    <w:rsid w:val="009E4E53"/>
    <w:rsid w:val="009E56A0"/>
    <w:rsid w:val="009E6C8B"/>
    <w:rsid w:val="009E772C"/>
    <w:rsid w:val="009E7DE4"/>
    <w:rsid w:val="009F0D3F"/>
    <w:rsid w:val="009F0D58"/>
    <w:rsid w:val="009F13DC"/>
    <w:rsid w:val="009F1A70"/>
    <w:rsid w:val="009F347F"/>
    <w:rsid w:val="009F4119"/>
    <w:rsid w:val="009F510C"/>
    <w:rsid w:val="009F72AB"/>
    <w:rsid w:val="009F7BC3"/>
    <w:rsid w:val="00A00011"/>
    <w:rsid w:val="00A0002E"/>
    <w:rsid w:val="00A02222"/>
    <w:rsid w:val="00A02BFD"/>
    <w:rsid w:val="00A04A6F"/>
    <w:rsid w:val="00A0655C"/>
    <w:rsid w:val="00A11B12"/>
    <w:rsid w:val="00A11F75"/>
    <w:rsid w:val="00A13867"/>
    <w:rsid w:val="00A13AF3"/>
    <w:rsid w:val="00A15736"/>
    <w:rsid w:val="00A20AAE"/>
    <w:rsid w:val="00A212FA"/>
    <w:rsid w:val="00A21A85"/>
    <w:rsid w:val="00A22DB8"/>
    <w:rsid w:val="00A2346E"/>
    <w:rsid w:val="00A234CD"/>
    <w:rsid w:val="00A23BAB"/>
    <w:rsid w:val="00A23CD4"/>
    <w:rsid w:val="00A2594C"/>
    <w:rsid w:val="00A26CA8"/>
    <w:rsid w:val="00A27553"/>
    <w:rsid w:val="00A32224"/>
    <w:rsid w:val="00A32F39"/>
    <w:rsid w:val="00A3709B"/>
    <w:rsid w:val="00A41817"/>
    <w:rsid w:val="00A426A0"/>
    <w:rsid w:val="00A42E86"/>
    <w:rsid w:val="00A43B96"/>
    <w:rsid w:val="00A43CEE"/>
    <w:rsid w:val="00A45586"/>
    <w:rsid w:val="00A46407"/>
    <w:rsid w:val="00A477CD"/>
    <w:rsid w:val="00A47F2D"/>
    <w:rsid w:val="00A50D5B"/>
    <w:rsid w:val="00A523AE"/>
    <w:rsid w:val="00A55458"/>
    <w:rsid w:val="00A55D10"/>
    <w:rsid w:val="00A56052"/>
    <w:rsid w:val="00A579D5"/>
    <w:rsid w:val="00A57D53"/>
    <w:rsid w:val="00A6059B"/>
    <w:rsid w:val="00A60708"/>
    <w:rsid w:val="00A61261"/>
    <w:rsid w:val="00A622D3"/>
    <w:rsid w:val="00A637E7"/>
    <w:rsid w:val="00A64DCB"/>
    <w:rsid w:val="00A65092"/>
    <w:rsid w:val="00A657CA"/>
    <w:rsid w:val="00A65BCE"/>
    <w:rsid w:val="00A714F7"/>
    <w:rsid w:val="00A718B8"/>
    <w:rsid w:val="00A72A46"/>
    <w:rsid w:val="00A73E30"/>
    <w:rsid w:val="00A770D8"/>
    <w:rsid w:val="00A77B6B"/>
    <w:rsid w:val="00A8128C"/>
    <w:rsid w:val="00A82225"/>
    <w:rsid w:val="00A82BB5"/>
    <w:rsid w:val="00A839E8"/>
    <w:rsid w:val="00A83C6F"/>
    <w:rsid w:val="00A86CE3"/>
    <w:rsid w:val="00A87350"/>
    <w:rsid w:val="00A876F7"/>
    <w:rsid w:val="00A87F45"/>
    <w:rsid w:val="00A908EC"/>
    <w:rsid w:val="00A91C01"/>
    <w:rsid w:val="00A91EBB"/>
    <w:rsid w:val="00A92EFB"/>
    <w:rsid w:val="00A930A8"/>
    <w:rsid w:val="00A94A2C"/>
    <w:rsid w:val="00A96E04"/>
    <w:rsid w:val="00AA190A"/>
    <w:rsid w:val="00AA282E"/>
    <w:rsid w:val="00AA312C"/>
    <w:rsid w:val="00AA3538"/>
    <w:rsid w:val="00AA68BB"/>
    <w:rsid w:val="00AB07F4"/>
    <w:rsid w:val="00AB0E79"/>
    <w:rsid w:val="00AB2421"/>
    <w:rsid w:val="00AB2BA1"/>
    <w:rsid w:val="00AB313C"/>
    <w:rsid w:val="00AB5578"/>
    <w:rsid w:val="00AB660B"/>
    <w:rsid w:val="00AD0762"/>
    <w:rsid w:val="00AD08A3"/>
    <w:rsid w:val="00AD1900"/>
    <w:rsid w:val="00AD3914"/>
    <w:rsid w:val="00AE0014"/>
    <w:rsid w:val="00AE0381"/>
    <w:rsid w:val="00AE0693"/>
    <w:rsid w:val="00AE0F87"/>
    <w:rsid w:val="00AE11BF"/>
    <w:rsid w:val="00AE14F1"/>
    <w:rsid w:val="00AE3061"/>
    <w:rsid w:val="00AE4486"/>
    <w:rsid w:val="00AE4CAE"/>
    <w:rsid w:val="00AE5156"/>
    <w:rsid w:val="00AE53CC"/>
    <w:rsid w:val="00AF14AE"/>
    <w:rsid w:val="00AF19C1"/>
    <w:rsid w:val="00AF43A0"/>
    <w:rsid w:val="00AF4835"/>
    <w:rsid w:val="00AF4D8F"/>
    <w:rsid w:val="00AF4E15"/>
    <w:rsid w:val="00AF4F8B"/>
    <w:rsid w:val="00AF50A7"/>
    <w:rsid w:val="00AF5DD7"/>
    <w:rsid w:val="00B0110A"/>
    <w:rsid w:val="00B01980"/>
    <w:rsid w:val="00B02F98"/>
    <w:rsid w:val="00B03ADE"/>
    <w:rsid w:val="00B042EA"/>
    <w:rsid w:val="00B04676"/>
    <w:rsid w:val="00B107DF"/>
    <w:rsid w:val="00B10B9C"/>
    <w:rsid w:val="00B10DB8"/>
    <w:rsid w:val="00B1144D"/>
    <w:rsid w:val="00B12062"/>
    <w:rsid w:val="00B126F5"/>
    <w:rsid w:val="00B13334"/>
    <w:rsid w:val="00B143A1"/>
    <w:rsid w:val="00B14FFC"/>
    <w:rsid w:val="00B16062"/>
    <w:rsid w:val="00B16420"/>
    <w:rsid w:val="00B16717"/>
    <w:rsid w:val="00B16859"/>
    <w:rsid w:val="00B1698D"/>
    <w:rsid w:val="00B17A11"/>
    <w:rsid w:val="00B17EC5"/>
    <w:rsid w:val="00B216DB"/>
    <w:rsid w:val="00B21787"/>
    <w:rsid w:val="00B2210C"/>
    <w:rsid w:val="00B225EC"/>
    <w:rsid w:val="00B2396C"/>
    <w:rsid w:val="00B24285"/>
    <w:rsid w:val="00B2602D"/>
    <w:rsid w:val="00B2670E"/>
    <w:rsid w:val="00B27A82"/>
    <w:rsid w:val="00B31183"/>
    <w:rsid w:val="00B31E12"/>
    <w:rsid w:val="00B34AB9"/>
    <w:rsid w:val="00B36129"/>
    <w:rsid w:val="00B36C0F"/>
    <w:rsid w:val="00B41746"/>
    <w:rsid w:val="00B41FD0"/>
    <w:rsid w:val="00B4454B"/>
    <w:rsid w:val="00B44D39"/>
    <w:rsid w:val="00B452EC"/>
    <w:rsid w:val="00B45C2D"/>
    <w:rsid w:val="00B46974"/>
    <w:rsid w:val="00B52031"/>
    <w:rsid w:val="00B52820"/>
    <w:rsid w:val="00B529AD"/>
    <w:rsid w:val="00B530CB"/>
    <w:rsid w:val="00B54ED1"/>
    <w:rsid w:val="00B55A00"/>
    <w:rsid w:val="00B55DCC"/>
    <w:rsid w:val="00B610D4"/>
    <w:rsid w:val="00B625CF"/>
    <w:rsid w:val="00B65123"/>
    <w:rsid w:val="00B67159"/>
    <w:rsid w:val="00B678F0"/>
    <w:rsid w:val="00B70FA6"/>
    <w:rsid w:val="00B71583"/>
    <w:rsid w:val="00B72074"/>
    <w:rsid w:val="00B722AE"/>
    <w:rsid w:val="00B73D21"/>
    <w:rsid w:val="00B73EC9"/>
    <w:rsid w:val="00B76EE3"/>
    <w:rsid w:val="00B81068"/>
    <w:rsid w:val="00B82BB4"/>
    <w:rsid w:val="00B8433D"/>
    <w:rsid w:val="00B84400"/>
    <w:rsid w:val="00B8584C"/>
    <w:rsid w:val="00B86E20"/>
    <w:rsid w:val="00B92542"/>
    <w:rsid w:val="00B92B5D"/>
    <w:rsid w:val="00B954C2"/>
    <w:rsid w:val="00B9630E"/>
    <w:rsid w:val="00BA3C77"/>
    <w:rsid w:val="00BA3DBE"/>
    <w:rsid w:val="00BA7714"/>
    <w:rsid w:val="00BA7FCE"/>
    <w:rsid w:val="00BB2432"/>
    <w:rsid w:val="00BB6F86"/>
    <w:rsid w:val="00BB728D"/>
    <w:rsid w:val="00BB72FA"/>
    <w:rsid w:val="00BB732D"/>
    <w:rsid w:val="00BB7496"/>
    <w:rsid w:val="00BB74BB"/>
    <w:rsid w:val="00BC0670"/>
    <w:rsid w:val="00BC1BE8"/>
    <w:rsid w:val="00BC3B9B"/>
    <w:rsid w:val="00BC43BE"/>
    <w:rsid w:val="00BC55C7"/>
    <w:rsid w:val="00BC59E7"/>
    <w:rsid w:val="00BD293D"/>
    <w:rsid w:val="00BD2B85"/>
    <w:rsid w:val="00BD325F"/>
    <w:rsid w:val="00BD6204"/>
    <w:rsid w:val="00BD7601"/>
    <w:rsid w:val="00BE0C78"/>
    <w:rsid w:val="00BE0C81"/>
    <w:rsid w:val="00BE256A"/>
    <w:rsid w:val="00BE264E"/>
    <w:rsid w:val="00BE266F"/>
    <w:rsid w:val="00BE3144"/>
    <w:rsid w:val="00BE4E56"/>
    <w:rsid w:val="00BE5ED1"/>
    <w:rsid w:val="00BE6C1A"/>
    <w:rsid w:val="00BF2531"/>
    <w:rsid w:val="00BF26C3"/>
    <w:rsid w:val="00BF33B5"/>
    <w:rsid w:val="00BF5461"/>
    <w:rsid w:val="00BF5A6A"/>
    <w:rsid w:val="00BF5B45"/>
    <w:rsid w:val="00BF6275"/>
    <w:rsid w:val="00BF6C4E"/>
    <w:rsid w:val="00BF6C93"/>
    <w:rsid w:val="00BF7B87"/>
    <w:rsid w:val="00C00B4C"/>
    <w:rsid w:val="00C01356"/>
    <w:rsid w:val="00C01662"/>
    <w:rsid w:val="00C01BBE"/>
    <w:rsid w:val="00C030A8"/>
    <w:rsid w:val="00C06AAA"/>
    <w:rsid w:val="00C06BBA"/>
    <w:rsid w:val="00C07E86"/>
    <w:rsid w:val="00C11398"/>
    <w:rsid w:val="00C14761"/>
    <w:rsid w:val="00C14E2D"/>
    <w:rsid w:val="00C157C7"/>
    <w:rsid w:val="00C15C05"/>
    <w:rsid w:val="00C17BA4"/>
    <w:rsid w:val="00C22164"/>
    <w:rsid w:val="00C2273F"/>
    <w:rsid w:val="00C22DE1"/>
    <w:rsid w:val="00C23C91"/>
    <w:rsid w:val="00C24EF2"/>
    <w:rsid w:val="00C25360"/>
    <w:rsid w:val="00C25B53"/>
    <w:rsid w:val="00C2759B"/>
    <w:rsid w:val="00C31CF6"/>
    <w:rsid w:val="00C3217E"/>
    <w:rsid w:val="00C32E99"/>
    <w:rsid w:val="00C33F13"/>
    <w:rsid w:val="00C34355"/>
    <w:rsid w:val="00C36C0F"/>
    <w:rsid w:val="00C37725"/>
    <w:rsid w:val="00C415C7"/>
    <w:rsid w:val="00C416A7"/>
    <w:rsid w:val="00C437F0"/>
    <w:rsid w:val="00C43C09"/>
    <w:rsid w:val="00C4572D"/>
    <w:rsid w:val="00C45BF9"/>
    <w:rsid w:val="00C46854"/>
    <w:rsid w:val="00C50076"/>
    <w:rsid w:val="00C50ADB"/>
    <w:rsid w:val="00C5177B"/>
    <w:rsid w:val="00C518AD"/>
    <w:rsid w:val="00C52AF8"/>
    <w:rsid w:val="00C52C41"/>
    <w:rsid w:val="00C52D29"/>
    <w:rsid w:val="00C52D40"/>
    <w:rsid w:val="00C52DBA"/>
    <w:rsid w:val="00C53435"/>
    <w:rsid w:val="00C5382D"/>
    <w:rsid w:val="00C540C0"/>
    <w:rsid w:val="00C56EC1"/>
    <w:rsid w:val="00C57415"/>
    <w:rsid w:val="00C6065D"/>
    <w:rsid w:val="00C63C04"/>
    <w:rsid w:val="00C65DD5"/>
    <w:rsid w:val="00C66B4B"/>
    <w:rsid w:val="00C75BCB"/>
    <w:rsid w:val="00C76A11"/>
    <w:rsid w:val="00C770C4"/>
    <w:rsid w:val="00C804FB"/>
    <w:rsid w:val="00C82461"/>
    <w:rsid w:val="00C828D9"/>
    <w:rsid w:val="00C835D6"/>
    <w:rsid w:val="00C85471"/>
    <w:rsid w:val="00C86580"/>
    <w:rsid w:val="00C87CE4"/>
    <w:rsid w:val="00C90278"/>
    <w:rsid w:val="00C90285"/>
    <w:rsid w:val="00C911B1"/>
    <w:rsid w:val="00C931A6"/>
    <w:rsid w:val="00C959ED"/>
    <w:rsid w:val="00C96106"/>
    <w:rsid w:val="00C9628F"/>
    <w:rsid w:val="00C96E5B"/>
    <w:rsid w:val="00C97B60"/>
    <w:rsid w:val="00CA1CCC"/>
    <w:rsid w:val="00CA1F59"/>
    <w:rsid w:val="00CA57F7"/>
    <w:rsid w:val="00CA653B"/>
    <w:rsid w:val="00CA6C6D"/>
    <w:rsid w:val="00CA6C98"/>
    <w:rsid w:val="00CA70E3"/>
    <w:rsid w:val="00CA73C4"/>
    <w:rsid w:val="00CA73D2"/>
    <w:rsid w:val="00CB49D5"/>
    <w:rsid w:val="00CB49E7"/>
    <w:rsid w:val="00CB74D7"/>
    <w:rsid w:val="00CC038A"/>
    <w:rsid w:val="00CC1700"/>
    <w:rsid w:val="00CC2038"/>
    <w:rsid w:val="00CC3578"/>
    <w:rsid w:val="00CC3F87"/>
    <w:rsid w:val="00CC4C4E"/>
    <w:rsid w:val="00CC50B2"/>
    <w:rsid w:val="00CC5FDB"/>
    <w:rsid w:val="00CD081F"/>
    <w:rsid w:val="00CD38FB"/>
    <w:rsid w:val="00CD3E0D"/>
    <w:rsid w:val="00CD4E94"/>
    <w:rsid w:val="00CD59D4"/>
    <w:rsid w:val="00CD77B0"/>
    <w:rsid w:val="00CE11A4"/>
    <w:rsid w:val="00CE1D4F"/>
    <w:rsid w:val="00CE4B41"/>
    <w:rsid w:val="00CE593F"/>
    <w:rsid w:val="00CE5FEE"/>
    <w:rsid w:val="00CE678F"/>
    <w:rsid w:val="00CE6F97"/>
    <w:rsid w:val="00CE7D42"/>
    <w:rsid w:val="00CF049D"/>
    <w:rsid w:val="00CF264F"/>
    <w:rsid w:val="00CF4EC7"/>
    <w:rsid w:val="00CF6F87"/>
    <w:rsid w:val="00D01884"/>
    <w:rsid w:val="00D0278C"/>
    <w:rsid w:val="00D03CC2"/>
    <w:rsid w:val="00D040E6"/>
    <w:rsid w:val="00D04849"/>
    <w:rsid w:val="00D04B10"/>
    <w:rsid w:val="00D050A0"/>
    <w:rsid w:val="00D0574F"/>
    <w:rsid w:val="00D07B66"/>
    <w:rsid w:val="00D10949"/>
    <w:rsid w:val="00D10CA9"/>
    <w:rsid w:val="00D11321"/>
    <w:rsid w:val="00D117A6"/>
    <w:rsid w:val="00D12A9C"/>
    <w:rsid w:val="00D13B68"/>
    <w:rsid w:val="00D16FE3"/>
    <w:rsid w:val="00D207EC"/>
    <w:rsid w:val="00D22D19"/>
    <w:rsid w:val="00D246C7"/>
    <w:rsid w:val="00D25792"/>
    <w:rsid w:val="00D25919"/>
    <w:rsid w:val="00D27F0C"/>
    <w:rsid w:val="00D300D8"/>
    <w:rsid w:val="00D3021A"/>
    <w:rsid w:val="00D31821"/>
    <w:rsid w:val="00D33842"/>
    <w:rsid w:val="00D402F4"/>
    <w:rsid w:val="00D4099A"/>
    <w:rsid w:val="00D44FCD"/>
    <w:rsid w:val="00D454EF"/>
    <w:rsid w:val="00D46475"/>
    <w:rsid w:val="00D467BF"/>
    <w:rsid w:val="00D470F4"/>
    <w:rsid w:val="00D4726D"/>
    <w:rsid w:val="00D47AAF"/>
    <w:rsid w:val="00D5024D"/>
    <w:rsid w:val="00D52131"/>
    <w:rsid w:val="00D5231E"/>
    <w:rsid w:val="00D53574"/>
    <w:rsid w:val="00D547C0"/>
    <w:rsid w:val="00D56540"/>
    <w:rsid w:val="00D57F8B"/>
    <w:rsid w:val="00D61169"/>
    <w:rsid w:val="00D61AA4"/>
    <w:rsid w:val="00D620F3"/>
    <w:rsid w:val="00D646CB"/>
    <w:rsid w:val="00D64B84"/>
    <w:rsid w:val="00D65448"/>
    <w:rsid w:val="00D65B92"/>
    <w:rsid w:val="00D65C0C"/>
    <w:rsid w:val="00D665A5"/>
    <w:rsid w:val="00D67B29"/>
    <w:rsid w:val="00D7181E"/>
    <w:rsid w:val="00D750B7"/>
    <w:rsid w:val="00D7533A"/>
    <w:rsid w:val="00D77F34"/>
    <w:rsid w:val="00D80AA9"/>
    <w:rsid w:val="00D83541"/>
    <w:rsid w:val="00D838FD"/>
    <w:rsid w:val="00D83CA5"/>
    <w:rsid w:val="00D85D13"/>
    <w:rsid w:val="00D9019C"/>
    <w:rsid w:val="00D9029B"/>
    <w:rsid w:val="00D92AB7"/>
    <w:rsid w:val="00D93683"/>
    <w:rsid w:val="00D9646A"/>
    <w:rsid w:val="00DA0AC6"/>
    <w:rsid w:val="00DA2462"/>
    <w:rsid w:val="00DA3284"/>
    <w:rsid w:val="00DA4B23"/>
    <w:rsid w:val="00DA75DA"/>
    <w:rsid w:val="00DA7C3E"/>
    <w:rsid w:val="00DB2A6A"/>
    <w:rsid w:val="00DB4B6C"/>
    <w:rsid w:val="00DB5E90"/>
    <w:rsid w:val="00DB7BCF"/>
    <w:rsid w:val="00DB7E46"/>
    <w:rsid w:val="00DC0528"/>
    <w:rsid w:val="00DC13A5"/>
    <w:rsid w:val="00DC153E"/>
    <w:rsid w:val="00DC2D8B"/>
    <w:rsid w:val="00DC3341"/>
    <w:rsid w:val="00DC3B48"/>
    <w:rsid w:val="00DC3DCC"/>
    <w:rsid w:val="00DC4729"/>
    <w:rsid w:val="00DC5B1B"/>
    <w:rsid w:val="00DC6FF5"/>
    <w:rsid w:val="00DC7AEB"/>
    <w:rsid w:val="00DD097B"/>
    <w:rsid w:val="00DD0D93"/>
    <w:rsid w:val="00DD2220"/>
    <w:rsid w:val="00DD28C8"/>
    <w:rsid w:val="00DD2F7B"/>
    <w:rsid w:val="00DD496A"/>
    <w:rsid w:val="00DD5375"/>
    <w:rsid w:val="00DD5B24"/>
    <w:rsid w:val="00DD5DAB"/>
    <w:rsid w:val="00DD5DEA"/>
    <w:rsid w:val="00DD6BD8"/>
    <w:rsid w:val="00DD712B"/>
    <w:rsid w:val="00DE0406"/>
    <w:rsid w:val="00DE5828"/>
    <w:rsid w:val="00DE6B41"/>
    <w:rsid w:val="00DF36F3"/>
    <w:rsid w:val="00DF474E"/>
    <w:rsid w:val="00E01477"/>
    <w:rsid w:val="00E024FF"/>
    <w:rsid w:val="00E0290B"/>
    <w:rsid w:val="00E035A0"/>
    <w:rsid w:val="00E04113"/>
    <w:rsid w:val="00E0439A"/>
    <w:rsid w:val="00E046BC"/>
    <w:rsid w:val="00E04763"/>
    <w:rsid w:val="00E06CAD"/>
    <w:rsid w:val="00E078A9"/>
    <w:rsid w:val="00E07A1B"/>
    <w:rsid w:val="00E07C8D"/>
    <w:rsid w:val="00E10522"/>
    <w:rsid w:val="00E17245"/>
    <w:rsid w:val="00E175D6"/>
    <w:rsid w:val="00E17A3B"/>
    <w:rsid w:val="00E2009F"/>
    <w:rsid w:val="00E20155"/>
    <w:rsid w:val="00E204A8"/>
    <w:rsid w:val="00E21287"/>
    <w:rsid w:val="00E2155B"/>
    <w:rsid w:val="00E216F9"/>
    <w:rsid w:val="00E2421B"/>
    <w:rsid w:val="00E24C4F"/>
    <w:rsid w:val="00E31E07"/>
    <w:rsid w:val="00E334E4"/>
    <w:rsid w:val="00E34512"/>
    <w:rsid w:val="00E350D9"/>
    <w:rsid w:val="00E35C01"/>
    <w:rsid w:val="00E37313"/>
    <w:rsid w:val="00E37712"/>
    <w:rsid w:val="00E4019F"/>
    <w:rsid w:val="00E40EA6"/>
    <w:rsid w:val="00E45897"/>
    <w:rsid w:val="00E467B2"/>
    <w:rsid w:val="00E47627"/>
    <w:rsid w:val="00E50355"/>
    <w:rsid w:val="00E52B18"/>
    <w:rsid w:val="00E5455D"/>
    <w:rsid w:val="00E54592"/>
    <w:rsid w:val="00E54A0B"/>
    <w:rsid w:val="00E56B60"/>
    <w:rsid w:val="00E5714E"/>
    <w:rsid w:val="00E61B8F"/>
    <w:rsid w:val="00E6447B"/>
    <w:rsid w:val="00E65850"/>
    <w:rsid w:val="00E65C8F"/>
    <w:rsid w:val="00E67742"/>
    <w:rsid w:val="00E67BF4"/>
    <w:rsid w:val="00E71AF3"/>
    <w:rsid w:val="00E72690"/>
    <w:rsid w:val="00E73C67"/>
    <w:rsid w:val="00E751C0"/>
    <w:rsid w:val="00E7599D"/>
    <w:rsid w:val="00E80EC0"/>
    <w:rsid w:val="00E815BF"/>
    <w:rsid w:val="00E83196"/>
    <w:rsid w:val="00E84CE8"/>
    <w:rsid w:val="00E85F59"/>
    <w:rsid w:val="00E86FEF"/>
    <w:rsid w:val="00E9012D"/>
    <w:rsid w:val="00E90499"/>
    <w:rsid w:val="00E91F4D"/>
    <w:rsid w:val="00E93CAF"/>
    <w:rsid w:val="00E95369"/>
    <w:rsid w:val="00E96E36"/>
    <w:rsid w:val="00EA1271"/>
    <w:rsid w:val="00EA2BC8"/>
    <w:rsid w:val="00EA322B"/>
    <w:rsid w:val="00EA4E82"/>
    <w:rsid w:val="00EA5171"/>
    <w:rsid w:val="00EA603B"/>
    <w:rsid w:val="00EA6F99"/>
    <w:rsid w:val="00EA7DDE"/>
    <w:rsid w:val="00EB13CB"/>
    <w:rsid w:val="00EB224D"/>
    <w:rsid w:val="00EB2AB9"/>
    <w:rsid w:val="00EB412D"/>
    <w:rsid w:val="00EB43D2"/>
    <w:rsid w:val="00EB4B00"/>
    <w:rsid w:val="00EB6AC8"/>
    <w:rsid w:val="00EC0E92"/>
    <w:rsid w:val="00EC104C"/>
    <w:rsid w:val="00EC1434"/>
    <w:rsid w:val="00EC292A"/>
    <w:rsid w:val="00EC3445"/>
    <w:rsid w:val="00EC5D14"/>
    <w:rsid w:val="00EC6733"/>
    <w:rsid w:val="00EC68DF"/>
    <w:rsid w:val="00EC6A6B"/>
    <w:rsid w:val="00EC6D1C"/>
    <w:rsid w:val="00EC788D"/>
    <w:rsid w:val="00ED15EB"/>
    <w:rsid w:val="00ED243C"/>
    <w:rsid w:val="00ED28D1"/>
    <w:rsid w:val="00ED31F6"/>
    <w:rsid w:val="00ED32F6"/>
    <w:rsid w:val="00ED5294"/>
    <w:rsid w:val="00ED7404"/>
    <w:rsid w:val="00EE09FC"/>
    <w:rsid w:val="00EE27CE"/>
    <w:rsid w:val="00EE33AF"/>
    <w:rsid w:val="00EE507F"/>
    <w:rsid w:val="00EE609D"/>
    <w:rsid w:val="00EE6B70"/>
    <w:rsid w:val="00EE7490"/>
    <w:rsid w:val="00EF2523"/>
    <w:rsid w:val="00EF31F2"/>
    <w:rsid w:val="00EF3463"/>
    <w:rsid w:val="00EF6ACB"/>
    <w:rsid w:val="00F008A5"/>
    <w:rsid w:val="00F02DAC"/>
    <w:rsid w:val="00F03601"/>
    <w:rsid w:val="00F05250"/>
    <w:rsid w:val="00F0713A"/>
    <w:rsid w:val="00F07A4C"/>
    <w:rsid w:val="00F1004F"/>
    <w:rsid w:val="00F10E21"/>
    <w:rsid w:val="00F11138"/>
    <w:rsid w:val="00F134C4"/>
    <w:rsid w:val="00F1359D"/>
    <w:rsid w:val="00F13D04"/>
    <w:rsid w:val="00F14108"/>
    <w:rsid w:val="00F15E61"/>
    <w:rsid w:val="00F173B3"/>
    <w:rsid w:val="00F20D48"/>
    <w:rsid w:val="00F31B9D"/>
    <w:rsid w:val="00F31CF9"/>
    <w:rsid w:val="00F334AC"/>
    <w:rsid w:val="00F34A58"/>
    <w:rsid w:val="00F359D1"/>
    <w:rsid w:val="00F35B6A"/>
    <w:rsid w:val="00F36943"/>
    <w:rsid w:val="00F42E13"/>
    <w:rsid w:val="00F4309A"/>
    <w:rsid w:val="00F4395D"/>
    <w:rsid w:val="00F43F6F"/>
    <w:rsid w:val="00F468FD"/>
    <w:rsid w:val="00F507B9"/>
    <w:rsid w:val="00F5116C"/>
    <w:rsid w:val="00F51E81"/>
    <w:rsid w:val="00F532F0"/>
    <w:rsid w:val="00F53BEE"/>
    <w:rsid w:val="00F55349"/>
    <w:rsid w:val="00F56838"/>
    <w:rsid w:val="00F569F5"/>
    <w:rsid w:val="00F610EB"/>
    <w:rsid w:val="00F619C0"/>
    <w:rsid w:val="00F61E91"/>
    <w:rsid w:val="00F637D7"/>
    <w:rsid w:val="00F64B06"/>
    <w:rsid w:val="00F64D39"/>
    <w:rsid w:val="00F6568B"/>
    <w:rsid w:val="00F66A5A"/>
    <w:rsid w:val="00F7110F"/>
    <w:rsid w:val="00F71B9E"/>
    <w:rsid w:val="00F71CBE"/>
    <w:rsid w:val="00F71DF7"/>
    <w:rsid w:val="00F7282F"/>
    <w:rsid w:val="00F74A2A"/>
    <w:rsid w:val="00F75333"/>
    <w:rsid w:val="00F7562F"/>
    <w:rsid w:val="00F75CA4"/>
    <w:rsid w:val="00F81B55"/>
    <w:rsid w:val="00F83DD9"/>
    <w:rsid w:val="00F9047F"/>
    <w:rsid w:val="00F905B7"/>
    <w:rsid w:val="00F90E7B"/>
    <w:rsid w:val="00F92A5F"/>
    <w:rsid w:val="00F93479"/>
    <w:rsid w:val="00F94BDF"/>
    <w:rsid w:val="00F952EC"/>
    <w:rsid w:val="00F96ABB"/>
    <w:rsid w:val="00F97181"/>
    <w:rsid w:val="00F9725A"/>
    <w:rsid w:val="00F97BBC"/>
    <w:rsid w:val="00FA0E4D"/>
    <w:rsid w:val="00FA5119"/>
    <w:rsid w:val="00FA52BD"/>
    <w:rsid w:val="00FA5E37"/>
    <w:rsid w:val="00FA67E2"/>
    <w:rsid w:val="00FA7954"/>
    <w:rsid w:val="00FA7BA9"/>
    <w:rsid w:val="00FB3877"/>
    <w:rsid w:val="00FB466B"/>
    <w:rsid w:val="00FB5529"/>
    <w:rsid w:val="00FB6930"/>
    <w:rsid w:val="00FB701E"/>
    <w:rsid w:val="00FB7181"/>
    <w:rsid w:val="00FB7402"/>
    <w:rsid w:val="00FB77F3"/>
    <w:rsid w:val="00FB7DBD"/>
    <w:rsid w:val="00FB7EC0"/>
    <w:rsid w:val="00FC17E4"/>
    <w:rsid w:val="00FC1828"/>
    <w:rsid w:val="00FC41E0"/>
    <w:rsid w:val="00FC4B49"/>
    <w:rsid w:val="00FC7C21"/>
    <w:rsid w:val="00FC7C43"/>
    <w:rsid w:val="00FD1C90"/>
    <w:rsid w:val="00FD22A7"/>
    <w:rsid w:val="00FD3220"/>
    <w:rsid w:val="00FD636A"/>
    <w:rsid w:val="00FD7361"/>
    <w:rsid w:val="00FE17A5"/>
    <w:rsid w:val="00FE18F9"/>
    <w:rsid w:val="00FE20FF"/>
    <w:rsid w:val="00FE29F1"/>
    <w:rsid w:val="00FE4496"/>
    <w:rsid w:val="00FE55FA"/>
    <w:rsid w:val="00FE69DF"/>
    <w:rsid w:val="00FE6D90"/>
    <w:rsid w:val="00FE7650"/>
    <w:rsid w:val="00FE7C6B"/>
    <w:rsid w:val="00FF0B15"/>
    <w:rsid w:val="00FF22AF"/>
    <w:rsid w:val="00FF3417"/>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417A2A"/>
  <w15:docId w15:val="{D8CD6D4E-FD15-46C3-9298-C1ADC37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9D4"/>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D56540"/>
    <w:pPr>
      <w:keepNext/>
      <w:keepLines/>
      <w:pBdr>
        <w:bottom w:val="single" w:sz="4" w:space="1" w:color="auto"/>
      </w:pBdr>
      <w:spacing w:before="120" w:after="120" w:line="240" w:lineRule="auto"/>
      <w:outlineLvl w:val="1"/>
    </w:pPr>
    <w:rPr>
      <w:rFonts w:eastAsiaTheme="majorEastAsia" w:cstheme="majorBidi"/>
      <w:bCs/>
      <w:color w:val="2F5897" w:themeColor="text2"/>
      <w:sz w:val="32"/>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sid w:val="00D56540"/>
    <w:rPr>
      <w:rFonts w:eastAsiaTheme="majorEastAsia" w:cstheme="majorBidi"/>
      <w:bCs/>
      <w:color w:val="2F5897" w:themeColor="text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E96"/>
    <w:rPr>
      <w:color w:val="3399FF" w:themeColor="hyperlink"/>
      <w:u w:val="single"/>
    </w:rPr>
  </w:style>
  <w:style w:type="table" w:styleId="TableGrid">
    <w:name w:val="Table Grid"/>
    <w:basedOn w:val="TableNormal"/>
    <w:uiPriority w:val="59"/>
    <w:rsid w:val="00FA52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D40F9"/>
    <w:pPr>
      <w:tabs>
        <w:tab w:val="decimal" w:pos="360"/>
      </w:tabs>
    </w:pPr>
    <w:rPr>
      <w:rFonts w:eastAsiaTheme="minorHAnsi"/>
      <w:lang w:eastAsia="ja-JP"/>
    </w:rPr>
  </w:style>
  <w:style w:type="paragraph" w:styleId="FootnoteText">
    <w:name w:val="footnote text"/>
    <w:basedOn w:val="Normal"/>
    <w:link w:val="FootnoteTextChar"/>
    <w:uiPriority w:val="99"/>
    <w:unhideWhenUsed/>
    <w:rsid w:val="001D40F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1D40F9"/>
    <w:rPr>
      <w:sz w:val="20"/>
      <w:szCs w:val="20"/>
      <w:lang w:eastAsia="ja-JP"/>
    </w:rPr>
  </w:style>
  <w:style w:type="table" w:styleId="MediumShading2-Accent5">
    <w:name w:val="Medium Shading 2 Accent 5"/>
    <w:basedOn w:val="TableNormal"/>
    <w:uiPriority w:val="64"/>
    <w:rsid w:val="001D40F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891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891F" w:themeFill="accent5"/>
      </w:tcPr>
    </w:tblStylePr>
    <w:tblStylePr w:type="lastCol">
      <w:rPr>
        <w:b/>
        <w:bCs/>
        <w:color w:val="FFFFFF" w:themeColor="background1"/>
      </w:rPr>
      <w:tblPr/>
      <w:tcPr>
        <w:tcBorders>
          <w:left w:val="nil"/>
          <w:right w:val="nil"/>
          <w:insideH w:val="nil"/>
          <w:insideV w:val="nil"/>
        </w:tcBorders>
        <w:shd w:val="clear" w:color="auto" w:fill="6389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86178F"/>
    <w:rPr>
      <w:color w:val="B2B2B2" w:themeColor="followedHyperlink"/>
      <w:u w:val="single"/>
    </w:rPr>
  </w:style>
  <w:style w:type="character" w:styleId="CommentReference">
    <w:name w:val="annotation reference"/>
    <w:basedOn w:val="DefaultParagraphFont"/>
    <w:uiPriority w:val="99"/>
    <w:semiHidden/>
    <w:unhideWhenUsed/>
    <w:rsid w:val="00EF6ACB"/>
    <w:rPr>
      <w:sz w:val="16"/>
      <w:szCs w:val="16"/>
    </w:rPr>
  </w:style>
  <w:style w:type="paragraph" w:styleId="CommentText">
    <w:name w:val="annotation text"/>
    <w:basedOn w:val="Normal"/>
    <w:link w:val="CommentTextChar"/>
    <w:uiPriority w:val="99"/>
    <w:semiHidden/>
    <w:unhideWhenUsed/>
    <w:rsid w:val="00EF6ACB"/>
    <w:pPr>
      <w:spacing w:line="240" w:lineRule="auto"/>
    </w:pPr>
    <w:rPr>
      <w:sz w:val="20"/>
      <w:szCs w:val="20"/>
    </w:rPr>
  </w:style>
  <w:style w:type="character" w:customStyle="1" w:styleId="CommentTextChar">
    <w:name w:val="Comment Text Char"/>
    <w:basedOn w:val="DefaultParagraphFont"/>
    <w:link w:val="CommentText"/>
    <w:uiPriority w:val="99"/>
    <w:semiHidden/>
    <w:rsid w:val="00EF6ACB"/>
    <w:rPr>
      <w:sz w:val="20"/>
      <w:szCs w:val="20"/>
    </w:rPr>
  </w:style>
  <w:style w:type="paragraph" w:styleId="CommentSubject">
    <w:name w:val="annotation subject"/>
    <w:basedOn w:val="CommentText"/>
    <w:next w:val="CommentText"/>
    <w:link w:val="CommentSubjectChar"/>
    <w:uiPriority w:val="99"/>
    <w:semiHidden/>
    <w:unhideWhenUsed/>
    <w:rsid w:val="00EF6ACB"/>
    <w:rPr>
      <w:b/>
      <w:bCs/>
    </w:rPr>
  </w:style>
  <w:style w:type="character" w:customStyle="1" w:styleId="CommentSubjectChar">
    <w:name w:val="Comment Subject Char"/>
    <w:basedOn w:val="CommentTextChar"/>
    <w:link w:val="CommentSubject"/>
    <w:uiPriority w:val="99"/>
    <w:semiHidden/>
    <w:rsid w:val="00EF6ACB"/>
    <w:rPr>
      <w:b/>
      <w:bCs/>
      <w:sz w:val="20"/>
      <w:szCs w:val="20"/>
    </w:rPr>
  </w:style>
  <w:style w:type="paragraph" w:customStyle="1" w:styleId="Default">
    <w:name w:val="Default"/>
    <w:rsid w:val="003517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5D59D5"/>
  </w:style>
  <w:style w:type="table" w:customStyle="1" w:styleId="TableGrid1">
    <w:name w:val="Table Grid1"/>
    <w:basedOn w:val="TableNormal"/>
    <w:next w:val="TableGrid"/>
    <w:uiPriority w:val="59"/>
    <w:rsid w:val="005D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D32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4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270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82708F"/>
  </w:style>
  <w:style w:type="character" w:customStyle="1" w:styleId="BodyTextChar1">
    <w:name w:val="Body Text Char1"/>
    <w:link w:val="BodyText"/>
    <w:uiPriority w:val="99"/>
    <w:semiHidden/>
    <w:locked/>
    <w:rsid w:val="0082708F"/>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16DB"/>
    <w:pPr>
      <w:spacing w:after="0" w:line="240" w:lineRule="auto"/>
    </w:pPr>
  </w:style>
  <w:style w:type="paragraph" w:styleId="TOC1">
    <w:name w:val="toc 1"/>
    <w:basedOn w:val="Normal"/>
    <w:next w:val="Normal"/>
    <w:autoRedefine/>
    <w:uiPriority w:val="39"/>
    <w:unhideWhenUsed/>
    <w:rsid w:val="0010269E"/>
    <w:pPr>
      <w:tabs>
        <w:tab w:val="right" w:leader="dot" w:pos="9350"/>
      </w:tabs>
      <w:spacing w:after="100"/>
    </w:pPr>
  </w:style>
  <w:style w:type="paragraph" w:styleId="TOC2">
    <w:name w:val="toc 2"/>
    <w:basedOn w:val="Normal"/>
    <w:next w:val="Normal"/>
    <w:autoRedefine/>
    <w:uiPriority w:val="39"/>
    <w:unhideWhenUsed/>
    <w:rsid w:val="0010269E"/>
    <w:pPr>
      <w:tabs>
        <w:tab w:val="right" w:leader="dot" w:pos="9350"/>
      </w:tabs>
      <w:spacing w:after="100"/>
      <w:ind w:left="220"/>
    </w:pPr>
  </w:style>
  <w:style w:type="paragraph" w:styleId="TOC3">
    <w:name w:val="toc 3"/>
    <w:basedOn w:val="Normal"/>
    <w:next w:val="Normal"/>
    <w:autoRedefine/>
    <w:uiPriority w:val="39"/>
    <w:unhideWhenUsed/>
    <w:rsid w:val="00F905B7"/>
    <w:pPr>
      <w:spacing w:after="100"/>
      <w:ind w:left="440"/>
    </w:pPr>
  </w:style>
  <w:style w:type="character" w:customStyle="1" w:styleId="Style1">
    <w:name w:val="Style1"/>
    <w:basedOn w:val="DefaultParagraphFont"/>
    <w:uiPriority w:val="1"/>
    <w:rsid w:val="00EF31F2"/>
    <w:rPr>
      <w:u w:val="single"/>
    </w:rPr>
  </w:style>
  <w:style w:type="character" w:customStyle="1" w:styleId="ms-sitemapdirectional">
    <w:name w:val="ms-sitemapdirectional"/>
    <w:basedOn w:val="DefaultParagraphFont"/>
    <w:rsid w:val="00EF31F2"/>
  </w:style>
  <w:style w:type="character" w:styleId="PageNumber">
    <w:name w:val="page number"/>
    <w:basedOn w:val="DefaultParagraphFont"/>
    <w:semiHidden/>
    <w:unhideWhenUsed/>
    <w:rsid w:val="00EF31F2"/>
  </w:style>
  <w:style w:type="table" w:styleId="PlainTable4">
    <w:name w:val="Plain Table 4"/>
    <w:basedOn w:val="TableNormal"/>
    <w:uiPriority w:val="44"/>
    <w:rsid w:val="00D5231E"/>
    <w:pPr>
      <w:spacing w:after="0" w:line="240" w:lineRule="auto"/>
    </w:pPr>
    <w:rPr>
      <w:rFonts w:ascii="Times New Roman" w:eastAsiaTheme="minorHAnsi"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5231E"/>
    <w:pPr>
      <w:spacing w:after="0" w:line="240" w:lineRule="auto"/>
    </w:pPr>
    <w:rPr>
      <w:rFonts w:ascii="Times New Roman" w:eastAsiaTheme="minorHAnsi"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basedOn w:val="DefaultParagraphFont"/>
    <w:uiPriority w:val="99"/>
    <w:rsid w:val="00003B6D"/>
    <w:rPr>
      <w:rFonts w:ascii="Myriad Pro" w:hAnsi="Myriad Pro" w:hint="default"/>
      <w:color w:val="000000"/>
    </w:rPr>
  </w:style>
  <w:style w:type="character" w:styleId="FootnoteReference">
    <w:name w:val="footnote reference"/>
    <w:basedOn w:val="DefaultParagraphFont"/>
    <w:uiPriority w:val="99"/>
    <w:semiHidden/>
    <w:unhideWhenUsed/>
    <w:rsid w:val="000911D0"/>
    <w:rPr>
      <w:vertAlign w:val="superscript"/>
    </w:rPr>
  </w:style>
  <w:style w:type="character" w:customStyle="1" w:styleId="UnresolvedMention1">
    <w:name w:val="Unresolved Mention1"/>
    <w:basedOn w:val="DefaultParagraphFont"/>
    <w:uiPriority w:val="99"/>
    <w:semiHidden/>
    <w:unhideWhenUsed/>
    <w:rsid w:val="001B24E0"/>
    <w:rPr>
      <w:color w:val="808080"/>
      <w:shd w:val="clear" w:color="auto" w:fill="E6E6E6"/>
    </w:rPr>
  </w:style>
  <w:style w:type="character" w:customStyle="1" w:styleId="UnresolvedMention2">
    <w:name w:val="Unresolved Mention2"/>
    <w:basedOn w:val="DefaultParagraphFont"/>
    <w:uiPriority w:val="99"/>
    <w:semiHidden/>
    <w:unhideWhenUsed/>
    <w:rsid w:val="00C030A8"/>
    <w:rPr>
      <w:color w:val="808080"/>
      <w:shd w:val="clear" w:color="auto" w:fill="E6E6E6"/>
    </w:rPr>
  </w:style>
  <w:style w:type="character" w:styleId="UnresolvedMention">
    <w:name w:val="Unresolved Mention"/>
    <w:basedOn w:val="DefaultParagraphFont"/>
    <w:uiPriority w:val="99"/>
    <w:semiHidden/>
    <w:unhideWhenUsed/>
    <w:rsid w:val="000D33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69">
      <w:bodyDiv w:val="1"/>
      <w:marLeft w:val="0"/>
      <w:marRight w:val="0"/>
      <w:marTop w:val="0"/>
      <w:marBottom w:val="0"/>
      <w:divBdr>
        <w:top w:val="none" w:sz="0" w:space="0" w:color="auto"/>
        <w:left w:val="none" w:sz="0" w:space="0" w:color="auto"/>
        <w:bottom w:val="none" w:sz="0" w:space="0" w:color="auto"/>
        <w:right w:val="none" w:sz="0" w:space="0" w:color="auto"/>
      </w:divBdr>
    </w:div>
    <w:div w:id="239095711">
      <w:bodyDiv w:val="1"/>
      <w:marLeft w:val="0"/>
      <w:marRight w:val="0"/>
      <w:marTop w:val="0"/>
      <w:marBottom w:val="0"/>
      <w:divBdr>
        <w:top w:val="none" w:sz="0" w:space="0" w:color="auto"/>
        <w:left w:val="none" w:sz="0" w:space="0" w:color="auto"/>
        <w:bottom w:val="none" w:sz="0" w:space="0" w:color="auto"/>
        <w:right w:val="none" w:sz="0" w:space="0" w:color="auto"/>
      </w:divBdr>
    </w:div>
    <w:div w:id="407072138">
      <w:bodyDiv w:val="1"/>
      <w:marLeft w:val="0"/>
      <w:marRight w:val="0"/>
      <w:marTop w:val="0"/>
      <w:marBottom w:val="0"/>
      <w:divBdr>
        <w:top w:val="none" w:sz="0" w:space="0" w:color="auto"/>
        <w:left w:val="none" w:sz="0" w:space="0" w:color="auto"/>
        <w:bottom w:val="none" w:sz="0" w:space="0" w:color="auto"/>
        <w:right w:val="none" w:sz="0" w:space="0" w:color="auto"/>
      </w:divBdr>
    </w:div>
    <w:div w:id="535654999">
      <w:bodyDiv w:val="1"/>
      <w:marLeft w:val="0"/>
      <w:marRight w:val="0"/>
      <w:marTop w:val="0"/>
      <w:marBottom w:val="0"/>
      <w:divBdr>
        <w:top w:val="none" w:sz="0" w:space="0" w:color="auto"/>
        <w:left w:val="none" w:sz="0" w:space="0" w:color="auto"/>
        <w:bottom w:val="none" w:sz="0" w:space="0" w:color="auto"/>
        <w:right w:val="none" w:sz="0" w:space="0" w:color="auto"/>
      </w:divBdr>
    </w:div>
    <w:div w:id="593589341">
      <w:bodyDiv w:val="1"/>
      <w:marLeft w:val="0"/>
      <w:marRight w:val="0"/>
      <w:marTop w:val="0"/>
      <w:marBottom w:val="0"/>
      <w:divBdr>
        <w:top w:val="none" w:sz="0" w:space="0" w:color="auto"/>
        <w:left w:val="none" w:sz="0" w:space="0" w:color="auto"/>
        <w:bottom w:val="none" w:sz="0" w:space="0" w:color="auto"/>
        <w:right w:val="none" w:sz="0" w:space="0" w:color="auto"/>
      </w:divBdr>
    </w:div>
    <w:div w:id="650139139">
      <w:bodyDiv w:val="1"/>
      <w:marLeft w:val="0"/>
      <w:marRight w:val="0"/>
      <w:marTop w:val="0"/>
      <w:marBottom w:val="0"/>
      <w:divBdr>
        <w:top w:val="none" w:sz="0" w:space="0" w:color="auto"/>
        <w:left w:val="none" w:sz="0" w:space="0" w:color="auto"/>
        <w:bottom w:val="none" w:sz="0" w:space="0" w:color="auto"/>
        <w:right w:val="none" w:sz="0" w:space="0" w:color="auto"/>
      </w:divBdr>
      <w:divsChild>
        <w:div w:id="310133005">
          <w:marLeft w:val="547"/>
          <w:marRight w:val="0"/>
          <w:marTop w:val="154"/>
          <w:marBottom w:val="0"/>
          <w:divBdr>
            <w:top w:val="none" w:sz="0" w:space="0" w:color="auto"/>
            <w:left w:val="none" w:sz="0" w:space="0" w:color="auto"/>
            <w:bottom w:val="none" w:sz="0" w:space="0" w:color="auto"/>
            <w:right w:val="none" w:sz="0" w:space="0" w:color="auto"/>
          </w:divBdr>
        </w:div>
      </w:divsChild>
    </w:div>
    <w:div w:id="680669963">
      <w:bodyDiv w:val="1"/>
      <w:marLeft w:val="0"/>
      <w:marRight w:val="0"/>
      <w:marTop w:val="0"/>
      <w:marBottom w:val="0"/>
      <w:divBdr>
        <w:top w:val="none" w:sz="0" w:space="0" w:color="auto"/>
        <w:left w:val="none" w:sz="0" w:space="0" w:color="auto"/>
        <w:bottom w:val="none" w:sz="0" w:space="0" w:color="auto"/>
        <w:right w:val="none" w:sz="0" w:space="0" w:color="auto"/>
      </w:divBdr>
    </w:div>
    <w:div w:id="762189559">
      <w:bodyDiv w:val="1"/>
      <w:marLeft w:val="0"/>
      <w:marRight w:val="0"/>
      <w:marTop w:val="0"/>
      <w:marBottom w:val="0"/>
      <w:divBdr>
        <w:top w:val="none" w:sz="0" w:space="0" w:color="auto"/>
        <w:left w:val="none" w:sz="0" w:space="0" w:color="auto"/>
        <w:bottom w:val="none" w:sz="0" w:space="0" w:color="auto"/>
        <w:right w:val="none" w:sz="0" w:space="0" w:color="auto"/>
      </w:divBdr>
    </w:div>
    <w:div w:id="1211572963">
      <w:bodyDiv w:val="1"/>
      <w:marLeft w:val="0"/>
      <w:marRight w:val="0"/>
      <w:marTop w:val="0"/>
      <w:marBottom w:val="0"/>
      <w:divBdr>
        <w:top w:val="none" w:sz="0" w:space="0" w:color="auto"/>
        <w:left w:val="none" w:sz="0" w:space="0" w:color="auto"/>
        <w:bottom w:val="none" w:sz="0" w:space="0" w:color="auto"/>
        <w:right w:val="none" w:sz="0" w:space="0" w:color="auto"/>
      </w:divBdr>
    </w:div>
    <w:div w:id="1354381471">
      <w:bodyDiv w:val="1"/>
      <w:marLeft w:val="0"/>
      <w:marRight w:val="0"/>
      <w:marTop w:val="0"/>
      <w:marBottom w:val="0"/>
      <w:divBdr>
        <w:top w:val="none" w:sz="0" w:space="0" w:color="auto"/>
        <w:left w:val="none" w:sz="0" w:space="0" w:color="auto"/>
        <w:bottom w:val="none" w:sz="0" w:space="0" w:color="auto"/>
        <w:right w:val="none" w:sz="0" w:space="0" w:color="auto"/>
      </w:divBdr>
    </w:div>
    <w:div w:id="1450663086">
      <w:bodyDiv w:val="1"/>
      <w:marLeft w:val="0"/>
      <w:marRight w:val="0"/>
      <w:marTop w:val="0"/>
      <w:marBottom w:val="0"/>
      <w:divBdr>
        <w:top w:val="none" w:sz="0" w:space="0" w:color="auto"/>
        <w:left w:val="none" w:sz="0" w:space="0" w:color="auto"/>
        <w:bottom w:val="none" w:sz="0" w:space="0" w:color="auto"/>
        <w:right w:val="none" w:sz="0" w:space="0" w:color="auto"/>
      </w:divBdr>
    </w:div>
    <w:div w:id="1469125102">
      <w:bodyDiv w:val="1"/>
      <w:marLeft w:val="0"/>
      <w:marRight w:val="0"/>
      <w:marTop w:val="0"/>
      <w:marBottom w:val="0"/>
      <w:divBdr>
        <w:top w:val="none" w:sz="0" w:space="0" w:color="auto"/>
        <w:left w:val="none" w:sz="0" w:space="0" w:color="auto"/>
        <w:bottom w:val="none" w:sz="0" w:space="0" w:color="auto"/>
        <w:right w:val="none" w:sz="0" w:space="0" w:color="auto"/>
      </w:divBdr>
    </w:div>
    <w:div w:id="1711613738">
      <w:bodyDiv w:val="1"/>
      <w:marLeft w:val="0"/>
      <w:marRight w:val="0"/>
      <w:marTop w:val="0"/>
      <w:marBottom w:val="0"/>
      <w:divBdr>
        <w:top w:val="none" w:sz="0" w:space="0" w:color="auto"/>
        <w:left w:val="none" w:sz="0" w:space="0" w:color="auto"/>
        <w:bottom w:val="none" w:sz="0" w:space="0" w:color="auto"/>
        <w:right w:val="none" w:sz="0" w:space="0" w:color="auto"/>
      </w:divBdr>
    </w:div>
    <w:div w:id="1722821266">
      <w:bodyDiv w:val="1"/>
      <w:marLeft w:val="0"/>
      <w:marRight w:val="0"/>
      <w:marTop w:val="0"/>
      <w:marBottom w:val="0"/>
      <w:divBdr>
        <w:top w:val="none" w:sz="0" w:space="0" w:color="auto"/>
        <w:left w:val="none" w:sz="0" w:space="0" w:color="auto"/>
        <w:bottom w:val="none" w:sz="0" w:space="0" w:color="auto"/>
        <w:right w:val="none" w:sz="0" w:space="0" w:color="auto"/>
      </w:divBdr>
    </w:div>
    <w:div w:id="1780679457">
      <w:bodyDiv w:val="1"/>
      <w:marLeft w:val="0"/>
      <w:marRight w:val="0"/>
      <w:marTop w:val="0"/>
      <w:marBottom w:val="0"/>
      <w:divBdr>
        <w:top w:val="none" w:sz="0" w:space="0" w:color="auto"/>
        <w:left w:val="none" w:sz="0" w:space="0" w:color="auto"/>
        <w:bottom w:val="none" w:sz="0" w:space="0" w:color="auto"/>
        <w:right w:val="none" w:sz="0" w:space="0" w:color="auto"/>
      </w:divBdr>
    </w:div>
    <w:div w:id="1827817903">
      <w:bodyDiv w:val="1"/>
      <w:marLeft w:val="0"/>
      <w:marRight w:val="0"/>
      <w:marTop w:val="0"/>
      <w:marBottom w:val="0"/>
      <w:divBdr>
        <w:top w:val="none" w:sz="0" w:space="0" w:color="auto"/>
        <w:left w:val="none" w:sz="0" w:space="0" w:color="auto"/>
        <w:bottom w:val="none" w:sz="0" w:space="0" w:color="auto"/>
        <w:right w:val="none" w:sz="0" w:space="0" w:color="auto"/>
      </w:divBdr>
    </w:div>
    <w:div w:id="1869179580">
      <w:bodyDiv w:val="1"/>
      <w:marLeft w:val="0"/>
      <w:marRight w:val="0"/>
      <w:marTop w:val="0"/>
      <w:marBottom w:val="0"/>
      <w:divBdr>
        <w:top w:val="none" w:sz="0" w:space="0" w:color="auto"/>
        <w:left w:val="none" w:sz="0" w:space="0" w:color="auto"/>
        <w:bottom w:val="none" w:sz="0" w:space="0" w:color="auto"/>
        <w:right w:val="none" w:sz="0" w:space="0" w:color="auto"/>
      </w:divBdr>
    </w:div>
    <w:div w:id="1963923661">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footer" Target="footer11.xml"/><Relationship Id="rId21" Type="http://schemas.openxmlformats.org/officeDocument/2006/relationships/hyperlink" Target="mailto:Barnesb2@michigan.gov" TargetMode="External"/><Relationship Id="rId42" Type="http://schemas.openxmlformats.org/officeDocument/2006/relationships/hyperlink" Target="mailto:macqueenm@michigan.gov" TargetMode="External"/><Relationship Id="rId47" Type="http://schemas.openxmlformats.org/officeDocument/2006/relationships/header" Target="header15.xml"/><Relationship Id="rId63" Type="http://schemas.openxmlformats.org/officeDocument/2006/relationships/hyperlink" Target="mailto:" TargetMode="External"/><Relationship Id="rId68" Type="http://schemas.openxmlformats.org/officeDocument/2006/relationships/hyperlink" Target="mailto:MDHHS-BETP-DEPR-PHEP@michigan.gov" TargetMode="External"/><Relationship Id="rId84" Type="http://schemas.openxmlformats.org/officeDocument/2006/relationships/hyperlink" Target="https://www.train.org/mi-train/course/1016070/" TargetMode="External"/><Relationship Id="rId89" Type="http://schemas.openxmlformats.org/officeDocument/2006/relationships/hyperlink" Target="https://www.train.org/mi-train/course/1022919/" TargetMode="External"/><Relationship Id="rId112" Type="http://schemas.openxmlformats.org/officeDocument/2006/relationships/header" Target="header29.xml"/><Relationship Id="rId16" Type="http://schemas.openxmlformats.org/officeDocument/2006/relationships/footer" Target="footer1.xml"/><Relationship Id="rId107" Type="http://schemas.openxmlformats.org/officeDocument/2006/relationships/header" Target="header24.xml"/><Relationship Id="rId11" Type="http://schemas.openxmlformats.org/officeDocument/2006/relationships/image" Target="media/image1.png"/><Relationship Id="rId32" Type="http://schemas.openxmlformats.org/officeDocument/2006/relationships/footer" Target="footer5.xml"/><Relationship Id="rId37" Type="http://schemas.openxmlformats.org/officeDocument/2006/relationships/footer" Target="footer6.xml"/><Relationship Id="rId53" Type="http://schemas.openxmlformats.org/officeDocument/2006/relationships/hyperlink" Target="http://mdch.train.org/PHEPUpdate/BP1-S/LHD%20NIMS%20Training%20Compliance%20Matrix%20BP1-S.xlsx" TargetMode="External"/><Relationship Id="rId58" Type="http://schemas.openxmlformats.org/officeDocument/2006/relationships/hyperlink" Target="https://www.train.org/mi-train/course/1059761/" TargetMode="External"/><Relationship Id="rId74" Type="http://schemas.openxmlformats.org/officeDocument/2006/relationships/hyperlink" Target="https://www.train.org/mi-train/course/1024638/" TargetMode="External"/><Relationship Id="rId79" Type="http://schemas.openxmlformats.org/officeDocument/2006/relationships/hyperlink" Target="https://www.train.org/mi-train/course/1016070/" TargetMode="External"/><Relationship Id="rId102" Type="http://schemas.openxmlformats.org/officeDocument/2006/relationships/header" Target="header20.xml"/><Relationship Id="rId123"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mailto:MDHHS-BETP-DEPR-PHEP@michigan.gov" TargetMode="External"/><Relationship Id="rId82" Type="http://schemas.openxmlformats.org/officeDocument/2006/relationships/hyperlink" Target="https://www.train.org/mi-train/course/1024627/" TargetMode="External"/><Relationship Id="rId90" Type="http://schemas.openxmlformats.org/officeDocument/2006/relationships/hyperlink" Target="https://www.train.org/mi-train/course/1048006/" TargetMode="External"/><Relationship Id="rId95" Type="http://schemas.openxmlformats.org/officeDocument/2006/relationships/footer" Target="footer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SmithJ20@michigan.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yperlink" Target="mailto:guyskyp1@michigan.gov" TargetMode="External"/><Relationship Id="rId48" Type="http://schemas.openxmlformats.org/officeDocument/2006/relationships/hyperlink" Target="https://www.cdc.gov/phpr/readiness/00_docs/PHEP-Funding-CDC-RFA-TP17-1701.pdf" TargetMode="External"/><Relationship Id="rId56" Type="http://schemas.openxmlformats.org/officeDocument/2006/relationships/hyperlink" Target="http://mdch.train.org/PHEPUpdate/BP1-S/PHEP%20-%20Federal%20Funding%20Certification.pdf" TargetMode="External"/><Relationship Id="rId64" Type="http://schemas.openxmlformats.org/officeDocument/2006/relationships/hyperlink" Target="mailto:MDHHS-BETP-DEPR-PHEP@michigan.gov" TargetMode="External"/><Relationship Id="rId69" Type="http://schemas.openxmlformats.org/officeDocument/2006/relationships/hyperlink" Target="https://www.cdc.gov/phpr/capabilities/" TargetMode="External"/><Relationship Id="rId77" Type="http://schemas.openxmlformats.org/officeDocument/2006/relationships/hyperlink" Target="https://www.train.org/mi-train/course/1024627/" TargetMode="External"/><Relationship Id="rId100" Type="http://schemas.openxmlformats.org/officeDocument/2006/relationships/hyperlink" Target="mailto:mdhhs-betp-depr-phep@michigan.gov" TargetMode="External"/><Relationship Id="rId105" Type="http://schemas.openxmlformats.org/officeDocument/2006/relationships/header" Target="header22.xml"/><Relationship Id="rId113" Type="http://schemas.openxmlformats.org/officeDocument/2006/relationships/header" Target="header30.xml"/><Relationship Id="rId11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hyperlink" Target="mailto:BETP-DEPR-PHEP@michigan.gov" TargetMode="External"/><Relationship Id="rId72" Type="http://schemas.openxmlformats.org/officeDocument/2006/relationships/hyperlink" Target="https://www.train.org/mi-train/course/1077604/" TargetMode="External"/><Relationship Id="rId80" Type="http://schemas.openxmlformats.org/officeDocument/2006/relationships/hyperlink" Target="https://www.train.org/mi-train/course/1077604/" TargetMode="External"/><Relationship Id="rId85" Type="http://schemas.openxmlformats.org/officeDocument/2006/relationships/hyperlink" Target="https://www.train.org/mi-train/course/1077604/" TargetMode="External"/><Relationship Id="rId93" Type="http://schemas.openxmlformats.org/officeDocument/2006/relationships/footer" Target="footer8.xml"/><Relationship Id="rId98" Type="http://schemas.openxmlformats.org/officeDocument/2006/relationships/hyperlink" Target="mailto:mdhhs-betp-depr-phep@michigan.gov" TargetMode="External"/><Relationship Id="rId121" Type="http://schemas.openxmlformats.org/officeDocument/2006/relationships/hyperlink" Target="mailto:BETP-DEPR-PHEP@michigan.go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chamberlaink2@michigan.gov"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footer" Target="footer7.xml"/><Relationship Id="rId59" Type="http://schemas.openxmlformats.org/officeDocument/2006/relationships/hyperlink" Target="http://mdch.train.org/PHEPUpdate/BP1-S/Michigan%20Quarterly%20MCM%20Notification%20Drill%20Template.doc" TargetMode="External"/><Relationship Id="rId67" Type="http://schemas.openxmlformats.org/officeDocument/2006/relationships/hyperlink" Target="mailto:MDHHS-BETP-DEPR-PHEP@michigan.gov" TargetMode="External"/><Relationship Id="rId103" Type="http://schemas.openxmlformats.org/officeDocument/2006/relationships/header" Target="header21.xml"/><Relationship Id="rId108" Type="http://schemas.openxmlformats.org/officeDocument/2006/relationships/header" Target="header25.xml"/><Relationship Id="rId116" Type="http://schemas.openxmlformats.org/officeDocument/2006/relationships/header" Target="header32.xml"/><Relationship Id="rId124" Type="http://schemas.openxmlformats.org/officeDocument/2006/relationships/theme" Target="theme/theme1.xml"/><Relationship Id="rId20" Type="http://schemas.openxmlformats.org/officeDocument/2006/relationships/hyperlink" Target="mailto:kovalj@michigan.gov" TargetMode="External"/><Relationship Id="rId41" Type="http://schemas.openxmlformats.org/officeDocument/2006/relationships/hyperlink" Target="https://www.ecfr.gov/cgi-bin/text-idx?SID=b322ef21146f6db74e3a3998f95edc01&amp;mc=true&amp;node=sp2.1.200.e&amp;rgn=div6" TargetMode="External"/><Relationship Id="rId54" Type="http://schemas.openxmlformats.org/officeDocument/2006/relationships/hyperlink" Target="mailto:BETP-DEPR-PHEP@michigan.gov" TargetMode="External"/><Relationship Id="rId62" Type="http://schemas.openxmlformats.org/officeDocument/2006/relationships/hyperlink" Target="mailto:MDHHS-BETP-DEPR-PHEP@michigan.gov" TargetMode="External"/><Relationship Id="rId70" Type="http://schemas.openxmlformats.org/officeDocument/2006/relationships/hyperlink" Target="https://www.fema.gov/national-incident-management-system" TargetMode="External"/><Relationship Id="rId75" Type="http://schemas.openxmlformats.org/officeDocument/2006/relationships/hyperlink" Target="https://www.train.org/mi-train/course/1016070/" TargetMode="External"/><Relationship Id="rId83" Type="http://schemas.openxmlformats.org/officeDocument/2006/relationships/hyperlink" Target="https://www.train.org/mi-train/course/1024638/" TargetMode="External"/><Relationship Id="rId88" Type="http://schemas.openxmlformats.org/officeDocument/2006/relationships/hyperlink" Target="https://www.train.org/mi-train/course/1033627/" TargetMode="External"/><Relationship Id="rId91" Type="http://schemas.openxmlformats.org/officeDocument/2006/relationships/header" Target="header16.xml"/><Relationship Id="rId96" Type="http://schemas.openxmlformats.org/officeDocument/2006/relationships/hyperlink" Target="mailto:mdhhs-betp-depr-phep@michigan.gov" TargetMode="External"/><Relationship Id="rId11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okm1@michigan.gov" TargetMode="Externa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yperlink" Target="http://mdch.train.org/PHEPUpdate/BP1-S/24-7%20Contact%20Information%20Form%20BP1-S.xlsx" TargetMode="External"/><Relationship Id="rId57" Type="http://schemas.openxmlformats.org/officeDocument/2006/relationships/hyperlink" Target="mailto:BETP-DEPR-PHEP@michigan.gov" TargetMode="External"/><Relationship Id="rId106" Type="http://schemas.openxmlformats.org/officeDocument/2006/relationships/header" Target="header23.xml"/><Relationship Id="rId114" Type="http://schemas.openxmlformats.org/officeDocument/2006/relationships/image" Target="media/image3.jpeg"/><Relationship Id="rId119" Type="http://schemas.openxmlformats.org/officeDocument/2006/relationships/image" Target="media/image4.jpeg"/><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hyperlink" Target="http://mdch.train.org/PHEPUpdate/BP1-S/LHD%20NIMS%20Training%20Compliance%20Matrix%20BP1-S.xlsx" TargetMode="External"/><Relationship Id="rId60" Type="http://schemas.openxmlformats.org/officeDocument/2006/relationships/hyperlink" Target="mailto:MDHHS-BETP-DEPR-PHEP@michigan.gov" TargetMode="External"/><Relationship Id="rId65" Type="http://schemas.openxmlformats.org/officeDocument/2006/relationships/hyperlink" Target="http://mdch.train.org/PHEPUpdate/BP1-S/MCM%20ORR%20Action%20Plan%20Template%20BP1-S.docx" TargetMode="External"/><Relationship Id="rId73" Type="http://schemas.openxmlformats.org/officeDocument/2006/relationships/hyperlink" Target="https://www.train.org/mi-train/course/1024627/" TargetMode="External"/><Relationship Id="rId78" Type="http://schemas.openxmlformats.org/officeDocument/2006/relationships/hyperlink" Target="https://www.train.org/mi-train/course/1024638/" TargetMode="External"/><Relationship Id="rId81" Type="http://schemas.openxmlformats.org/officeDocument/2006/relationships/hyperlink" Target="https://www.train.org/mi-train/course/1029037/live_event" TargetMode="External"/><Relationship Id="rId86" Type="http://schemas.openxmlformats.org/officeDocument/2006/relationships/hyperlink" Target="https://www.train.org/mi-train/course/1029037/live_event" TargetMode="External"/><Relationship Id="rId94" Type="http://schemas.openxmlformats.org/officeDocument/2006/relationships/header" Target="header18.xml"/><Relationship Id="rId99" Type="http://schemas.openxmlformats.org/officeDocument/2006/relationships/hyperlink" Target="mailto:mdhhs-betp-depr-phep@michigan.gov" TargetMode="External"/><Relationship Id="rId101" Type="http://schemas.openxmlformats.org/officeDocument/2006/relationships/header" Target="header19.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unklek@michigan.gov" TargetMode="External"/><Relationship Id="rId18" Type="http://schemas.openxmlformats.org/officeDocument/2006/relationships/header" Target="header3.xml"/><Relationship Id="rId39" Type="http://schemas.openxmlformats.org/officeDocument/2006/relationships/hyperlink" Target="mailto:MDHHS-BETP-DEPR-PHEP@michigan.gov" TargetMode="External"/><Relationship Id="rId109" Type="http://schemas.openxmlformats.org/officeDocument/2006/relationships/header" Target="header26.xml"/><Relationship Id="rId34" Type="http://schemas.openxmlformats.org/officeDocument/2006/relationships/hyperlink" Target="mailto:MDHHS-BETP-DEPR-PHEP@michigan.gov" TargetMode="External"/><Relationship Id="rId50" Type="http://schemas.openxmlformats.org/officeDocument/2006/relationships/hyperlink" Target="mailto:MDHHS-BETP-DEPR-PHEP@michigan.gov" TargetMode="External"/><Relationship Id="rId55" Type="http://schemas.openxmlformats.org/officeDocument/2006/relationships/hyperlink" Target="mailto:BETP-DEPR-PHEP@michigan.gov" TargetMode="External"/><Relationship Id="rId76" Type="http://schemas.openxmlformats.org/officeDocument/2006/relationships/hyperlink" Target="https://www.train.org/mi-train/course/1077604/" TargetMode="External"/><Relationship Id="rId97" Type="http://schemas.openxmlformats.org/officeDocument/2006/relationships/hyperlink" Target="mailto:mdhhs-betp-depr-phep@michigan.gov" TargetMode="External"/><Relationship Id="rId104" Type="http://schemas.openxmlformats.org/officeDocument/2006/relationships/footer" Target="footer10.xml"/><Relationship Id="rId120" Type="http://schemas.openxmlformats.org/officeDocument/2006/relationships/hyperlink" Target="mailto:ZimmermanL1@michigan.gov" TargetMode="External"/><Relationship Id="rId7" Type="http://schemas.openxmlformats.org/officeDocument/2006/relationships/settings" Target="settings.xml"/><Relationship Id="rId71" Type="http://schemas.openxmlformats.org/officeDocument/2006/relationships/hyperlink" Target="https://www.train.org/mi-train/course/1016070/" TargetMode="External"/><Relationship Id="rId92" Type="http://schemas.openxmlformats.org/officeDocument/2006/relationships/header" Target="header17.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mailto:Henryc1@michigan.gov" TargetMode="External"/><Relationship Id="rId40" Type="http://schemas.openxmlformats.org/officeDocument/2006/relationships/hyperlink" Target="http://mdch.train.org/PHEPUpdate/BP1-S/Communication%20Log%20Template.xlsx" TargetMode="External"/><Relationship Id="rId45" Type="http://schemas.openxmlformats.org/officeDocument/2006/relationships/header" Target="header14.xml"/><Relationship Id="rId66" Type="http://schemas.openxmlformats.org/officeDocument/2006/relationships/hyperlink" Target="http://mdch.train.org/PHEPUpdate/BP1-S/Whole%20Community%20Inclusion%20Strategy.docx" TargetMode="External"/><Relationship Id="rId87" Type="http://schemas.openxmlformats.org/officeDocument/2006/relationships/hyperlink" Target="https://www.train.org/mi-train/course/1029045/live_event" TargetMode="External"/><Relationship Id="rId110" Type="http://schemas.openxmlformats.org/officeDocument/2006/relationships/header" Target="header27.xml"/><Relationship Id="rId115" Type="http://schemas.openxmlformats.org/officeDocument/2006/relationships/header" Target="header3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j\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FE04499F246D28395011B9F7EA9B7"/>
        <w:category>
          <w:name w:val="General"/>
          <w:gallery w:val="placeholder"/>
        </w:category>
        <w:types>
          <w:type w:val="bbPlcHdr"/>
        </w:types>
        <w:behaviors>
          <w:behavior w:val="content"/>
        </w:behaviors>
        <w:guid w:val="{6F1C5DC6-8522-4A13-80A1-37EA770E60DE}"/>
      </w:docPartPr>
      <w:docPartBody>
        <w:p w:rsidR="00C82171" w:rsidRDefault="00C82171" w:rsidP="00C82171">
          <w:pPr>
            <w:pStyle w:val="F9BFE04499F246D28395011B9F7EA9B7"/>
          </w:pPr>
          <w:r w:rsidRPr="00C62833">
            <w:rPr>
              <w:rStyle w:val="PlaceholderText"/>
              <w:rFonts w:ascii="Arial" w:hAnsi="Arial" w:cs="Arial"/>
            </w:rPr>
            <w:t>Click here to enter text.</w:t>
          </w:r>
        </w:p>
      </w:docPartBody>
    </w:docPart>
    <w:docPart>
      <w:docPartPr>
        <w:name w:val="4C02F3FF0262471183A1CC24D7E9DB87"/>
        <w:category>
          <w:name w:val="General"/>
          <w:gallery w:val="placeholder"/>
        </w:category>
        <w:types>
          <w:type w:val="bbPlcHdr"/>
        </w:types>
        <w:behaviors>
          <w:behavior w:val="content"/>
        </w:behaviors>
        <w:guid w:val="{15B30145-234D-4238-A309-759362AE7F4C}"/>
      </w:docPartPr>
      <w:docPartBody>
        <w:p w:rsidR="00C82171" w:rsidRDefault="00C82171" w:rsidP="00C82171">
          <w:pPr>
            <w:pStyle w:val="4C02F3FF0262471183A1CC24D7E9DB87"/>
          </w:pPr>
          <w:r w:rsidRPr="00C62833">
            <w:rPr>
              <w:rStyle w:val="PlaceholderText"/>
              <w:rFonts w:ascii="Arial" w:hAnsi="Arial" w:cs="Arial"/>
            </w:rPr>
            <w:t>Click here to enter text.</w:t>
          </w:r>
        </w:p>
      </w:docPartBody>
    </w:docPart>
    <w:docPart>
      <w:docPartPr>
        <w:name w:val="B6570225BCE349A1AE366A3045EF424A"/>
        <w:category>
          <w:name w:val="General"/>
          <w:gallery w:val="placeholder"/>
        </w:category>
        <w:types>
          <w:type w:val="bbPlcHdr"/>
        </w:types>
        <w:behaviors>
          <w:behavior w:val="content"/>
        </w:behaviors>
        <w:guid w:val="{5213A9D0-1F30-418A-8550-D5FB2B4F5B2F}"/>
      </w:docPartPr>
      <w:docPartBody>
        <w:p w:rsidR="00C82171" w:rsidRDefault="00C82171" w:rsidP="00C82171">
          <w:pPr>
            <w:pStyle w:val="B6570225BCE349A1AE366A3045EF424A"/>
          </w:pPr>
          <w:r w:rsidRPr="00C62833">
            <w:rPr>
              <w:rStyle w:val="PlaceholderText"/>
              <w:rFonts w:ascii="Arial" w:hAnsi="Arial" w:cs="Arial"/>
            </w:rPr>
            <w:t>Choose an item.</w:t>
          </w:r>
        </w:p>
      </w:docPartBody>
    </w:docPart>
    <w:docPart>
      <w:docPartPr>
        <w:name w:val="9CDD82F2C2AB49D5AB850ED616A72D46"/>
        <w:category>
          <w:name w:val="General"/>
          <w:gallery w:val="placeholder"/>
        </w:category>
        <w:types>
          <w:type w:val="bbPlcHdr"/>
        </w:types>
        <w:behaviors>
          <w:behavior w:val="content"/>
        </w:behaviors>
        <w:guid w:val="{E0365191-0B31-4A81-99E3-09953D1103DB}"/>
      </w:docPartPr>
      <w:docPartBody>
        <w:p w:rsidR="00C82171" w:rsidRDefault="00C82171" w:rsidP="00C82171">
          <w:pPr>
            <w:pStyle w:val="9CDD82F2C2AB49D5AB850ED616A72D46"/>
          </w:pPr>
          <w:r w:rsidRPr="00C62833">
            <w:rPr>
              <w:rStyle w:val="PlaceholderText"/>
              <w:rFonts w:ascii="Arial" w:hAnsi="Arial" w:cs="Arial"/>
            </w:rPr>
            <w:t>Choose an item.</w:t>
          </w:r>
        </w:p>
      </w:docPartBody>
    </w:docPart>
    <w:docPart>
      <w:docPartPr>
        <w:name w:val="5F538F4F667C444EBF77EEB5B3A2B5AD"/>
        <w:category>
          <w:name w:val="General"/>
          <w:gallery w:val="placeholder"/>
        </w:category>
        <w:types>
          <w:type w:val="bbPlcHdr"/>
        </w:types>
        <w:behaviors>
          <w:behavior w:val="content"/>
        </w:behaviors>
        <w:guid w:val="{F6687F93-42AE-43FE-B7A2-51016F7FFE0C}"/>
      </w:docPartPr>
      <w:docPartBody>
        <w:p w:rsidR="00C82171" w:rsidRDefault="00C82171" w:rsidP="00C82171">
          <w:pPr>
            <w:pStyle w:val="5F538F4F667C444EBF77EEB5B3A2B5AD"/>
          </w:pPr>
          <w:r w:rsidRPr="003845B7">
            <w:rPr>
              <w:rStyle w:val="PlaceholderText"/>
              <w:rFonts w:ascii="Arial" w:hAnsi="Arial" w:cs="Arial"/>
            </w:rPr>
            <w:t>Click here to enter text.</w:t>
          </w:r>
        </w:p>
      </w:docPartBody>
    </w:docPart>
    <w:docPart>
      <w:docPartPr>
        <w:name w:val="F8D49D018BE84DD3A612FA19AACA2987"/>
        <w:category>
          <w:name w:val="General"/>
          <w:gallery w:val="placeholder"/>
        </w:category>
        <w:types>
          <w:type w:val="bbPlcHdr"/>
        </w:types>
        <w:behaviors>
          <w:behavior w:val="content"/>
        </w:behaviors>
        <w:guid w:val="{45FEC7DC-2B14-4D06-BFE9-058E523AB1B0}"/>
      </w:docPartPr>
      <w:docPartBody>
        <w:p w:rsidR="00C82171" w:rsidRDefault="00C82171" w:rsidP="00C82171">
          <w:pPr>
            <w:pStyle w:val="F8D49D018BE84DD3A612FA19AACA2987"/>
          </w:pPr>
          <w:r w:rsidRPr="003845B7">
            <w:rPr>
              <w:rStyle w:val="PlaceholderText"/>
              <w:rFonts w:ascii="Arial" w:hAnsi="Arial" w:cs="Arial"/>
            </w:rPr>
            <w:t>Choose an item.</w:t>
          </w:r>
        </w:p>
      </w:docPartBody>
    </w:docPart>
    <w:docPart>
      <w:docPartPr>
        <w:name w:val="D1BE298F8D594BEDAE4B948390D3ED9E"/>
        <w:category>
          <w:name w:val="General"/>
          <w:gallery w:val="placeholder"/>
        </w:category>
        <w:types>
          <w:type w:val="bbPlcHdr"/>
        </w:types>
        <w:behaviors>
          <w:behavior w:val="content"/>
        </w:behaviors>
        <w:guid w:val="{2F494F9D-F1D9-4F45-8400-D035CB0A1730}"/>
      </w:docPartPr>
      <w:docPartBody>
        <w:p w:rsidR="00C82171" w:rsidRDefault="00C82171" w:rsidP="00C82171">
          <w:pPr>
            <w:pStyle w:val="D1BE298F8D594BEDAE4B948390D3ED9E"/>
          </w:pPr>
          <w:r w:rsidRPr="003845B7">
            <w:rPr>
              <w:rStyle w:val="PlaceholderText"/>
              <w:rFonts w:ascii="Arial" w:hAnsi="Arial" w:cs="Arial"/>
            </w:rPr>
            <w:t>Click here to enter text.</w:t>
          </w:r>
        </w:p>
      </w:docPartBody>
    </w:docPart>
    <w:docPart>
      <w:docPartPr>
        <w:name w:val="32177E8DAA7D4CD9A913C3C6AE1993D3"/>
        <w:category>
          <w:name w:val="General"/>
          <w:gallery w:val="placeholder"/>
        </w:category>
        <w:types>
          <w:type w:val="bbPlcHdr"/>
        </w:types>
        <w:behaviors>
          <w:behavior w:val="content"/>
        </w:behaviors>
        <w:guid w:val="{412AF3AF-9D59-47CE-BB90-0C99EE9F4F82}"/>
      </w:docPartPr>
      <w:docPartBody>
        <w:p w:rsidR="00C82171" w:rsidRDefault="00C82171" w:rsidP="00C82171">
          <w:pPr>
            <w:pStyle w:val="32177E8DAA7D4CD9A913C3C6AE1993D3"/>
          </w:pPr>
          <w:r w:rsidRPr="003845B7">
            <w:rPr>
              <w:rStyle w:val="PlaceholderText"/>
              <w:rFonts w:ascii="Arial" w:hAnsi="Arial" w:cs="Arial"/>
            </w:rPr>
            <w:t>Click here to enter text.</w:t>
          </w:r>
        </w:p>
      </w:docPartBody>
    </w:docPart>
    <w:docPart>
      <w:docPartPr>
        <w:name w:val="337DCB8E3CD74C8A990BE5CB79E242F1"/>
        <w:category>
          <w:name w:val="General"/>
          <w:gallery w:val="placeholder"/>
        </w:category>
        <w:types>
          <w:type w:val="bbPlcHdr"/>
        </w:types>
        <w:behaviors>
          <w:behavior w:val="content"/>
        </w:behaviors>
        <w:guid w:val="{4DE7F418-3380-425B-942E-06A04ADF5EBB}"/>
      </w:docPartPr>
      <w:docPartBody>
        <w:p w:rsidR="00C82171" w:rsidRDefault="00C82171" w:rsidP="00C82171">
          <w:pPr>
            <w:pStyle w:val="337DCB8E3CD74C8A990BE5CB79E242F1"/>
          </w:pPr>
          <w:r w:rsidRPr="003845B7">
            <w:rPr>
              <w:rStyle w:val="PlaceholderText"/>
              <w:rFonts w:ascii="Arial" w:hAnsi="Arial" w:cs="Arial"/>
            </w:rPr>
            <w:t>Choose an item.</w:t>
          </w:r>
        </w:p>
      </w:docPartBody>
    </w:docPart>
    <w:docPart>
      <w:docPartPr>
        <w:name w:val="E9D144128A3A40F198D3AECA35EEFEF9"/>
        <w:category>
          <w:name w:val="General"/>
          <w:gallery w:val="placeholder"/>
        </w:category>
        <w:types>
          <w:type w:val="bbPlcHdr"/>
        </w:types>
        <w:behaviors>
          <w:behavior w:val="content"/>
        </w:behaviors>
        <w:guid w:val="{D1438304-8B3E-46B2-983D-B2E9F81312C9}"/>
      </w:docPartPr>
      <w:docPartBody>
        <w:p w:rsidR="00C82171" w:rsidRDefault="00C82171" w:rsidP="00C82171">
          <w:pPr>
            <w:pStyle w:val="E9D144128A3A40F198D3AECA35EEFEF9"/>
          </w:pPr>
          <w:r w:rsidRPr="003845B7">
            <w:rPr>
              <w:rStyle w:val="PlaceholderText"/>
              <w:rFonts w:ascii="Arial" w:hAnsi="Arial" w:cs="Arial"/>
            </w:rPr>
            <w:t>Click here to enter text.</w:t>
          </w:r>
        </w:p>
      </w:docPartBody>
    </w:docPart>
    <w:docPart>
      <w:docPartPr>
        <w:name w:val="C8A8C6221C3843B48BFA39661F6518F6"/>
        <w:category>
          <w:name w:val="General"/>
          <w:gallery w:val="placeholder"/>
        </w:category>
        <w:types>
          <w:type w:val="bbPlcHdr"/>
        </w:types>
        <w:behaviors>
          <w:behavior w:val="content"/>
        </w:behaviors>
        <w:guid w:val="{5179206A-805A-4732-9279-301A89F5DFDF}"/>
      </w:docPartPr>
      <w:docPartBody>
        <w:p w:rsidR="00C82171" w:rsidRDefault="00C82171" w:rsidP="00C82171">
          <w:pPr>
            <w:pStyle w:val="C8A8C6221C3843B48BFA39661F6518F6"/>
          </w:pPr>
          <w:r w:rsidRPr="003845B7">
            <w:rPr>
              <w:rStyle w:val="PlaceholderText"/>
              <w:rFonts w:ascii="Arial" w:hAnsi="Arial" w:cs="Arial"/>
            </w:rPr>
            <w:t>Click here to enter text.</w:t>
          </w:r>
        </w:p>
      </w:docPartBody>
    </w:docPart>
    <w:docPart>
      <w:docPartPr>
        <w:name w:val="B84D3170C71249629CAFF6038AAB8841"/>
        <w:category>
          <w:name w:val="General"/>
          <w:gallery w:val="placeholder"/>
        </w:category>
        <w:types>
          <w:type w:val="bbPlcHdr"/>
        </w:types>
        <w:behaviors>
          <w:behavior w:val="content"/>
        </w:behaviors>
        <w:guid w:val="{6B1D6FE6-B843-45EB-8B52-F8C8C59BA88F}"/>
      </w:docPartPr>
      <w:docPartBody>
        <w:p w:rsidR="00C82171" w:rsidRDefault="00C82171" w:rsidP="00C82171">
          <w:pPr>
            <w:pStyle w:val="B84D3170C71249629CAFF6038AAB8841"/>
          </w:pPr>
          <w:r w:rsidRPr="003845B7">
            <w:rPr>
              <w:rStyle w:val="PlaceholderText"/>
              <w:rFonts w:ascii="Arial" w:hAnsi="Arial" w:cs="Arial"/>
              <w:sz w:val="20"/>
              <w:szCs w:val="20"/>
            </w:rPr>
            <w:t>Choose an item.</w:t>
          </w:r>
        </w:p>
      </w:docPartBody>
    </w:docPart>
    <w:docPart>
      <w:docPartPr>
        <w:name w:val="FFBD1DA86B454058A51F898FB512C2EE"/>
        <w:category>
          <w:name w:val="General"/>
          <w:gallery w:val="placeholder"/>
        </w:category>
        <w:types>
          <w:type w:val="bbPlcHdr"/>
        </w:types>
        <w:behaviors>
          <w:behavior w:val="content"/>
        </w:behaviors>
        <w:guid w:val="{D8FEC8A9-D5DD-4AE7-A7CC-1D7E6B848C43}"/>
      </w:docPartPr>
      <w:docPartBody>
        <w:p w:rsidR="00C82171" w:rsidRDefault="00C82171" w:rsidP="00C82171">
          <w:pPr>
            <w:pStyle w:val="FFBD1DA86B454058A51F898FB512C2EE"/>
          </w:pPr>
          <w:r w:rsidRPr="003845B7">
            <w:rPr>
              <w:rStyle w:val="PlaceholderText"/>
              <w:rFonts w:ascii="Arial" w:hAnsi="Arial" w:cs="Arial"/>
            </w:rPr>
            <w:t>Click here to enter text.</w:t>
          </w:r>
        </w:p>
      </w:docPartBody>
    </w:docPart>
    <w:docPart>
      <w:docPartPr>
        <w:name w:val="E12D1ABF78F14E148D89E699CBAA7DF6"/>
        <w:category>
          <w:name w:val="General"/>
          <w:gallery w:val="placeholder"/>
        </w:category>
        <w:types>
          <w:type w:val="bbPlcHdr"/>
        </w:types>
        <w:behaviors>
          <w:behavior w:val="content"/>
        </w:behaviors>
        <w:guid w:val="{5633A8A0-5B25-4746-8C40-AD07E23E28EB}"/>
      </w:docPartPr>
      <w:docPartBody>
        <w:p w:rsidR="00C82171" w:rsidRDefault="00C82171" w:rsidP="00C82171">
          <w:pPr>
            <w:pStyle w:val="E12D1ABF78F14E148D89E699CBAA7DF6"/>
          </w:pPr>
          <w:r w:rsidRPr="003845B7">
            <w:rPr>
              <w:rStyle w:val="PlaceholderText"/>
              <w:rFonts w:ascii="Arial" w:hAnsi="Arial" w:cs="Arial"/>
            </w:rPr>
            <w:t>Click here to enter text.</w:t>
          </w:r>
        </w:p>
      </w:docPartBody>
    </w:docPart>
    <w:docPart>
      <w:docPartPr>
        <w:name w:val="4A3A34BD479C4550B51154F5A341FD05"/>
        <w:category>
          <w:name w:val="General"/>
          <w:gallery w:val="placeholder"/>
        </w:category>
        <w:types>
          <w:type w:val="bbPlcHdr"/>
        </w:types>
        <w:behaviors>
          <w:behavior w:val="content"/>
        </w:behaviors>
        <w:guid w:val="{8A53F4DB-1EA0-4AC1-A56B-9F275AF6FED7}"/>
      </w:docPartPr>
      <w:docPartBody>
        <w:p w:rsidR="00C82171" w:rsidRDefault="00C82171" w:rsidP="00C82171">
          <w:pPr>
            <w:pStyle w:val="4A3A34BD479C4550B51154F5A341FD05"/>
          </w:pPr>
          <w:r w:rsidRPr="003845B7">
            <w:rPr>
              <w:rStyle w:val="PlaceholderText"/>
              <w:rFonts w:ascii="Arial" w:hAnsi="Arial" w:cs="Arial"/>
              <w:sz w:val="20"/>
              <w:szCs w:val="20"/>
            </w:rPr>
            <w:t>Choose an item.</w:t>
          </w:r>
        </w:p>
      </w:docPartBody>
    </w:docPart>
    <w:docPart>
      <w:docPartPr>
        <w:name w:val="65770ACB55224DF1A4F1639FBD2917D1"/>
        <w:category>
          <w:name w:val="General"/>
          <w:gallery w:val="placeholder"/>
        </w:category>
        <w:types>
          <w:type w:val="bbPlcHdr"/>
        </w:types>
        <w:behaviors>
          <w:behavior w:val="content"/>
        </w:behaviors>
        <w:guid w:val="{FAD470FD-B356-4A30-B081-0815493B3B0A}"/>
      </w:docPartPr>
      <w:docPartBody>
        <w:p w:rsidR="00C82171" w:rsidRDefault="00C82171" w:rsidP="00C82171">
          <w:pPr>
            <w:pStyle w:val="65770ACB55224DF1A4F1639FBD2917D1"/>
          </w:pPr>
          <w:r w:rsidRPr="003845B7">
            <w:rPr>
              <w:rStyle w:val="PlaceholderText"/>
              <w:rFonts w:ascii="Arial" w:hAnsi="Arial" w:cs="Arial"/>
            </w:rPr>
            <w:t>Click here to enter text.</w:t>
          </w:r>
        </w:p>
      </w:docPartBody>
    </w:docPart>
    <w:docPart>
      <w:docPartPr>
        <w:name w:val="5304B897DC49445E9FA8B86F3FBD7A3B"/>
        <w:category>
          <w:name w:val="General"/>
          <w:gallery w:val="placeholder"/>
        </w:category>
        <w:types>
          <w:type w:val="bbPlcHdr"/>
        </w:types>
        <w:behaviors>
          <w:behavior w:val="content"/>
        </w:behaviors>
        <w:guid w:val="{E5F784E4-F804-44A5-A5E6-770874E45443}"/>
      </w:docPartPr>
      <w:docPartBody>
        <w:p w:rsidR="00C82171" w:rsidRDefault="00C82171" w:rsidP="00C82171">
          <w:pPr>
            <w:pStyle w:val="5304B897DC49445E9FA8B86F3FBD7A3B"/>
          </w:pPr>
          <w:r w:rsidRPr="003845B7">
            <w:rPr>
              <w:rStyle w:val="PlaceholderText"/>
              <w:rFonts w:ascii="Arial" w:hAnsi="Arial" w:cs="Arial"/>
            </w:rPr>
            <w:t>Click here to enter text.</w:t>
          </w:r>
        </w:p>
      </w:docPartBody>
    </w:docPart>
    <w:docPart>
      <w:docPartPr>
        <w:name w:val="9CA3DB3D7F93486E887CEF695F47843E"/>
        <w:category>
          <w:name w:val="General"/>
          <w:gallery w:val="placeholder"/>
        </w:category>
        <w:types>
          <w:type w:val="bbPlcHdr"/>
        </w:types>
        <w:behaviors>
          <w:behavior w:val="content"/>
        </w:behaviors>
        <w:guid w:val="{9A75772F-B017-4982-A096-7EFABCAA6439}"/>
      </w:docPartPr>
      <w:docPartBody>
        <w:p w:rsidR="00C82171" w:rsidRDefault="00C82171" w:rsidP="00C82171">
          <w:pPr>
            <w:pStyle w:val="9CA3DB3D7F93486E887CEF695F47843E"/>
          </w:pPr>
          <w:r w:rsidRPr="003845B7">
            <w:rPr>
              <w:rStyle w:val="PlaceholderText"/>
              <w:rFonts w:ascii="Arial" w:hAnsi="Arial" w:cs="Arial"/>
              <w:sz w:val="20"/>
              <w:szCs w:val="20"/>
            </w:rPr>
            <w:t>Choose an item.</w:t>
          </w:r>
        </w:p>
      </w:docPartBody>
    </w:docPart>
    <w:docPart>
      <w:docPartPr>
        <w:name w:val="AB2E43EE9E3D410FA1FCA8F338F1708F"/>
        <w:category>
          <w:name w:val="General"/>
          <w:gallery w:val="placeholder"/>
        </w:category>
        <w:types>
          <w:type w:val="bbPlcHdr"/>
        </w:types>
        <w:behaviors>
          <w:behavior w:val="content"/>
        </w:behaviors>
        <w:guid w:val="{4AEF7778-6111-41F9-92F4-CBBCF76EEEF0}"/>
      </w:docPartPr>
      <w:docPartBody>
        <w:p w:rsidR="00C82171" w:rsidRDefault="00C82171" w:rsidP="00C82171">
          <w:pPr>
            <w:pStyle w:val="AB2E43EE9E3D410FA1FCA8F338F1708F"/>
          </w:pPr>
          <w:r w:rsidRPr="003845B7">
            <w:rPr>
              <w:rStyle w:val="PlaceholderText"/>
              <w:rFonts w:ascii="Arial" w:hAnsi="Arial" w:cs="Arial"/>
            </w:rPr>
            <w:t>Click here to enter text.</w:t>
          </w:r>
        </w:p>
      </w:docPartBody>
    </w:docPart>
    <w:docPart>
      <w:docPartPr>
        <w:name w:val="665735BBB5BE405F8874D24A864B08C8"/>
        <w:category>
          <w:name w:val="General"/>
          <w:gallery w:val="placeholder"/>
        </w:category>
        <w:types>
          <w:type w:val="bbPlcHdr"/>
        </w:types>
        <w:behaviors>
          <w:behavior w:val="content"/>
        </w:behaviors>
        <w:guid w:val="{FD38B9FC-41DD-4CE4-9A3B-F672AF066305}"/>
      </w:docPartPr>
      <w:docPartBody>
        <w:p w:rsidR="00C82171" w:rsidRDefault="00C82171" w:rsidP="00C82171">
          <w:pPr>
            <w:pStyle w:val="665735BBB5BE405F8874D24A864B08C8"/>
          </w:pPr>
          <w:r w:rsidRPr="003845B7">
            <w:rPr>
              <w:rStyle w:val="PlaceholderText"/>
              <w:rFonts w:ascii="Arial" w:hAnsi="Arial" w:cs="Arial"/>
            </w:rPr>
            <w:t>Click here to enter text.</w:t>
          </w:r>
        </w:p>
      </w:docPartBody>
    </w:docPart>
    <w:docPart>
      <w:docPartPr>
        <w:name w:val="DCA38B70749C4683BE39F7223369D8D9"/>
        <w:category>
          <w:name w:val="General"/>
          <w:gallery w:val="placeholder"/>
        </w:category>
        <w:types>
          <w:type w:val="bbPlcHdr"/>
        </w:types>
        <w:behaviors>
          <w:behavior w:val="content"/>
        </w:behaviors>
        <w:guid w:val="{96DA5745-E9A6-40EA-9A87-DE466856FD7B}"/>
      </w:docPartPr>
      <w:docPartBody>
        <w:p w:rsidR="00C82171" w:rsidRDefault="00C82171" w:rsidP="00C82171">
          <w:pPr>
            <w:pStyle w:val="DCA38B70749C4683BE39F7223369D8D9"/>
          </w:pPr>
          <w:r w:rsidRPr="003845B7">
            <w:rPr>
              <w:rStyle w:val="PlaceholderText"/>
              <w:rFonts w:ascii="Arial" w:hAnsi="Arial" w:cs="Arial"/>
              <w:sz w:val="20"/>
              <w:szCs w:val="20"/>
            </w:rPr>
            <w:t>Choose an item.</w:t>
          </w:r>
        </w:p>
      </w:docPartBody>
    </w:docPart>
    <w:docPart>
      <w:docPartPr>
        <w:name w:val="AC675F26A7B84CE28A6A65409821B491"/>
        <w:category>
          <w:name w:val="General"/>
          <w:gallery w:val="placeholder"/>
        </w:category>
        <w:types>
          <w:type w:val="bbPlcHdr"/>
        </w:types>
        <w:behaviors>
          <w:behavior w:val="content"/>
        </w:behaviors>
        <w:guid w:val="{5C6F7BC1-87CB-4382-A55C-6D373CC82759}"/>
      </w:docPartPr>
      <w:docPartBody>
        <w:p w:rsidR="00C82171" w:rsidRDefault="00C82171" w:rsidP="00C82171">
          <w:pPr>
            <w:pStyle w:val="AC675F26A7B84CE28A6A65409821B491"/>
          </w:pPr>
          <w:r w:rsidRPr="003845B7">
            <w:rPr>
              <w:rStyle w:val="PlaceholderText"/>
              <w:rFonts w:ascii="Arial" w:hAnsi="Arial" w:cs="Arial"/>
            </w:rPr>
            <w:t>Click here to enter text.</w:t>
          </w:r>
        </w:p>
      </w:docPartBody>
    </w:docPart>
    <w:docPart>
      <w:docPartPr>
        <w:name w:val="270B56743760417C9E97F221857A8B6D"/>
        <w:category>
          <w:name w:val="General"/>
          <w:gallery w:val="placeholder"/>
        </w:category>
        <w:types>
          <w:type w:val="bbPlcHdr"/>
        </w:types>
        <w:behaviors>
          <w:behavior w:val="content"/>
        </w:behaviors>
        <w:guid w:val="{505F8465-467C-4DE9-AE4E-82691F36694E}"/>
      </w:docPartPr>
      <w:docPartBody>
        <w:p w:rsidR="00C82171" w:rsidRDefault="00C82171" w:rsidP="00C82171">
          <w:pPr>
            <w:pStyle w:val="270B56743760417C9E97F221857A8B6D"/>
          </w:pPr>
          <w:r w:rsidRPr="003845B7">
            <w:rPr>
              <w:rStyle w:val="PlaceholderText"/>
              <w:rFonts w:ascii="Arial" w:hAnsi="Arial" w:cs="Arial"/>
            </w:rPr>
            <w:t>Click here to enter text.</w:t>
          </w:r>
        </w:p>
      </w:docPartBody>
    </w:docPart>
    <w:docPart>
      <w:docPartPr>
        <w:name w:val="AEA21F20347441FA9E2698D5B1E4377B"/>
        <w:category>
          <w:name w:val="General"/>
          <w:gallery w:val="placeholder"/>
        </w:category>
        <w:types>
          <w:type w:val="bbPlcHdr"/>
        </w:types>
        <w:behaviors>
          <w:behavior w:val="content"/>
        </w:behaviors>
        <w:guid w:val="{BA0F3D9C-1F55-48DA-BA74-A52C9243801F}"/>
      </w:docPartPr>
      <w:docPartBody>
        <w:p w:rsidR="00C82171" w:rsidRDefault="00C82171" w:rsidP="00C82171">
          <w:pPr>
            <w:pStyle w:val="AEA21F20347441FA9E2698D5B1E4377B"/>
          </w:pPr>
          <w:r w:rsidRPr="003845B7">
            <w:rPr>
              <w:rStyle w:val="PlaceholderText"/>
              <w:rFonts w:ascii="Arial" w:hAnsi="Arial" w:cs="Arial"/>
              <w:sz w:val="20"/>
              <w:szCs w:val="20"/>
            </w:rPr>
            <w:t>Choose an item.</w:t>
          </w:r>
        </w:p>
      </w:docPartBody>
    </w:docPart>
    <w:docPart>
      <w:docPartPr>
        <w:name w:val="0DAC8740A965489C9C4013C9324E150D"/>
        <w:category>
          <w:name w:val="General"/>
          <w:gallery w:val="placeholder"/>
        </w:category>
        <w:types>
          <w:type w:val="bbPlcHdr"/>
        </w:types>
        <w:behaviors>
          <w:behavior w:val="content"/>
        </w:behaviors>
        <w:guid w:val="{7EF07BB8-5D0B-4EE3-8144-37A10DFDCA11}"/>
      </w:docPartPr>
      <w:docPartBody>
        <w:p w:rsidR="00C82171" w:rsidRDefault="00C82171" w:rsidP="00C82171">
          <w:pPr>
            <w:pStyle w:val="0DAC8740A965489C9C4013C9324E150D"/>
          </w:pPr>
          <w:r w:rsidRPr="003845B7">
            <w:rPr>
              <w:rStyle w:val="PlaceholderText"/>
              <w:rFonts w:ascii="Arial" w:hAnsi="Arial" w:cs="Arial"/>
            </w:rPr>
            <w:t>Click here to enter text.</w:t>
          </w:r>
        </w:p>
      </w:docPartBody>
    </w:docPart>
    <w:docPart>
      <w:docPartPr>
        <w:name w:val="7E46BB9A94644994BF8A7D7CC21AF5CA"/>
        <w:category>
          <w:name w:val="General"/>
          <w:gallery w:val="placeholder"/>
        </w:category>
        <w:types>
          <w:type w:val="bbPlcHdr"/>
        </w:types>
        <w:behaviors>
          <w:behavior w:val="content"/>
        </w:behaviors>
        <w:guid w:val="{4C3AB21F-906D-4ABE-81F0-25325949DB87}"/>
      </w:docPartPr>
      <w:docPartBody>
        <w:p w:rsidR="00C82171" w:rsidRDefault="00C82171" w:rsidP="00C82171">
          <w:pPr>
            <w:pStyle w:val="7E46BB9A94644994BF8A7D7CC21AF5CA"/>
          </w:pPr>
          <w:r w:rsidRPr="003845B7">
            <w:rPr>
              <w:rStyle w:val="PlaceholderText"/>
              <w:rFonts w:ascii="Arial" w:hAnsi="Arial" w:cs="Arial"/>
            </w:rPr>
            <w:t>Click here to enter text.</w:t>
          </w:r>
        </w:p>
      </w:docPartBody>
    </w:docPart>
    <w:docPart>
      <w:docPartPr>
        <w:name w:val="12E853F5F5FF49BF9C43FA1CA292E903"/>
        <w:category>
          <w:name w:val="General"/>
          <w:gallery w:val="placeholder"/>
        </w:category>
        <w:types>
          <w:type w:val="bbPlcHdr"/>
        </w:types>
        <w:behaviors>
          <w:behavior w:val="content"/>
        </w:behaviors>
        <w:guid w:val="{11CE9278-658D-46F3-8F9D-CABE8213067B}"/>
      </w:docPartPr>
      <w:docPartBody>
        <w:p w:rsidR="00C82171" w:rsidRDefault="00C82171" w:rsidP="00C82171">
          <w:pPr>
            <w:pStyle w:val="12E853F5F5FF49BF9C43FA1CA292E903"/>
          </w:pPr>
          <w:r w:rsidRPr="003845B7">
            <w:rPr>
              <w:rStyle w:val="PlaceholderText"/>
              <w:rFonts w:ascii="Arial" w:hAnsi="Arial" w:cs="Arial"/>
              <w:sz w:val="20"/>
              <w:szCs w:val="20"/>
            </w:rPr>
            <w:t>Choose an item.</w:t>
          </w:r>
        </w:p>
      </w:docPartBody>
    </w:docPart>
    <w:docPart>
      <w:docPartPr>
        <w:name w:val="B3C577BBB2214F7188E343DDCFF94B3D"/>
        <w:category>
          <w:name w:val="General"/>
          <w:gallery w:val="placeholder"/>
        </w:category>
        <w:types>
          <w:type w:val="bbPlcHdr"/>
        </w:types>
        <w:behaviors>
          <w:behavior w:val="content"/>
        </w:behaviors>
        <w:guid w:val="{2FABE0D6-6AE8-4DBB-A42E-A3FD2206E298}"/>
      </w:docPartPr>
      <w:docPartBody>
        <w:p w:rsidR="00C82171" w:rsidRDefault="00C82171" w:rsidP="00C82171">
          <w:pPr>
            <w:pStyle w:val="B3C577BBB2214F7188E343DDCFF94B3D"/>
          </w:pPr>
          <w:r w:rsidRPr="003845B7">
            <w:rPr>
              <w:rStyle w:val="PlaceholderText"/>
              <w:rFonts w:ascii="Arial" w:hAnsi="Arial" w:cs="Arial"/>
            </w:rPr>
            <w:t>Click here to enter text.</w:t>
          </w:r>
        </w:p>
      </w:docPartBody>
    </w:docPart>
    <w:docPart>
      <w:docPartPr>
        <w:name w:val="D62E9E96934C475EA55E4D039AEAB295"/>
        <w:category>
          <w:name w:val="General"/>
          <w:gallery w:val="placeholder"/>
        </w:category>
        <w:types>
          <w:type w:val="bbPlcHdr"/>
        </w:types>
        <w:behaviors>
          <w:behavior w:val="content"/>
        </w:behaviors>
        <w:guid w:val="{A5F7DAB3-30F6-4A07-ACF0-C425BB3919D0}"/>
      </w:docPartPr>
      <w:docPartBody>
        <w:p w:rsidR="00C82171" w:rsidRDefault="00C82171" w:rsidP="00C82171">
          <w:pPr>
            <w:pStyle w:val="D62E9E96934C475EA55E4D039AEAB295"/>
          </w:pPr>
          <w:r w:rsidRPr="003845B7">
            <w:rPr>
              <w:rStyle w:val="PlaceholderText"/>
              <w:rFonts w:ascii="Arial" w:hAnsi="Arial" w:cs="Arial"/>
            </w:rPr>
            <w:t>Click here to enter text.</w:t>
          </w:r>
        </w:p>
      </w:docPartBody>
    </w:docPart>
    <w:docPart>
      <w:docPartPr>
        <w:name w:val="BAED0E2DD81C424FAB2C63EDEED2FA84"/>
        <w:category>
          <w:name w:val="General"/>
          <w:gallery w:val="placeholder"/>
        </w:category>
        <w:types>
          <w:type w:val="bbPlcHdr"/>
        </w:types>
        <w:behaviors>
          <w:behavior w:val="content"/>
        </w:behaviors>
        <w:guid w:val="{A790994A-E6A0-4C25-AE52-DD6E3BE31368}"/>
      </w:docPartPr>
      <w:docPartBody>
        <w:p w:rsidR="00C82171" w:rsidRDefault="00C82171" w:rsidP="00C82171">
          <w:pPr>
            <w:pStyle w:val="BAED0E2DD81C424FAB2C63EDEED2FA84"/>
          </w:pPr>
          <w:r w:rsidRPr="003845B7">
            <w:rPr>
              <w:rStyle w:val="PlaceholderText"/>
              <w:rFonts w:ascii="Arial" w:hAnsi="Arial" w:cs="Arial"/>
              <w:sz w:val="20"/>
              <w:szCs w:val="20"/>
            </w:rPr>
            <w:t>Choose an item.</w:t>
          </w:r>
        </w:p>
      </w:docPartBody>
    </w:docPart>
    <w:docPart>
      <w:docPartPr>
        <w:name w:val="D149865E38004C2B8169E8B734F266F9"/>
        <w:category>
          <w:name w:val="General"/>
          <w:gallery w:val="placeholder"/>
        </w:category>
        <w:types>
          <w:type w:val="bbPlcHdr"/>
        </w:types>
        <w:behaviors>
          <w:behavior w:val="content"/>
        </w:behaviors>
        <w:guid w:val="{835D77E6-00BC-4E05-B045-16C48D2A563D}"/>
      </w:docPartPr>
      <w:docPartBody>
        <w:p w:rsidR="00C82171" w:rsidRDefault="00C82171" w:rsidP="00C82171">
          <w:pPr>
            <w:pStyle w:val="D149865E38004C2B8169E8B734F266F9"/>
          </w:pPr>
          <w:r w:rsidRPr="003845B7">
            <w:rPr>
              <w:rStyle w:val="PlaceholderText"/>
              <w:rFonts w:ascii="Arial" w:hAnsi="Arial" w:cs="Arial"/>
            </w:rPr>
            <w:t>Click here to enter text.</w:t>
          </w:r>
        </w:p>
      </w:docPartBody>
    </w:docPart>
    <w:docPart>
      <w:docPartPr>
        <w:name w:val="A93786BA85D5460DB76AFC1A7FC5063A"/>
        <w:category>
          <w:name w:val="General"/>
          <w:gallery w:val="placeholder"/>
        </w:category>
        <w:types>
          <w:type w:val="bbPlcHdr"/>
        </w:types>
        <w:behaviors>
          <w:behavior w:val="content"/>
        </w:behaviors>
        <w:guid w:val="{50482970-612B-4FAC-9D0B-173FB0553332}"/>
      </w:docPartPr>
      <w:docPartBody>
        <w:p w:rsidR="00C82171" w:rsidRDefault="00C82171" w:rsidP="00C82171">
          <w:pPr>
            <w:pStyle w:val="A93786BA85D5460DB76AFC1A7FC5063A"/>
          </w:pPr>
          <w:r w:rsidRPr="003845B7">
            <w:rPr>
              <w:rStyle w:val="PlaceholderText"/>
              <w:rFonts w:ascii="Arial" w:hAnsi="Arial" w:cs="Arial"/>
            </w:rPr>
            <w:t>Click here to enter text.</w:t>
          </w:r>
        </w:p>
      </w:docPartBody>
    </w:docPart>
    <w:docPart>
      <w:docPartPr>
        <w:name w:val="FC2254DBC36D4FCFA74F50CD467E8E0F"/>
        <w:category>
          <w:name w:val="General"/>
          <w:gallery w:val="placeholder"/>
        </w:category>
        <w:types>
          <w:type w:val="bbPlcHdr"/>
        </w:types>
        <w:behaviors>
          <w:behavior w:val="content"/>
        </w:behaviors>
        <w:guid w:val="{F0215DD1-4FBC-44D0-906F-9AAE1C312E3B}"/>
      </w:docPartPr>
      <w:docPartBody>
        <w:p w:rsidR="00C82171" w:rsidRDefault="00C82171" w:rsidP="00C82171">
          <w:pPr>
            <w:pStyle w:val="FC2254DBC36D4FCFA74F50CD467E8E0F"/>
          </w:pPr>
          <w:r w:rsidRPr="003845B7">
            <w:rPr>
              <w:rStyle w:val="PlaceholderText"/>
              <w:rFonts w:ascii="Arial" w:hAnsi="Arial" w:cs="Arial"/>
            </w:rPr>
            <w:t>Choose an item.</w:t>
          </w:r>
        </w:p>
      </w:docPartBody>
    </w:docPart>
    <w:docPart>
      <w:docPartPr>
        <w:name w:val="BA91503D1E444D2E8EC5300B6DBA6169"/>
        <w:category>
          <w:name w:val="General"/>
          <w:gallery w:val="placeholder"/>
        </w:category>
        <w:types>
          <w:type w:val="bbPlcHdr"/>
        </w:types>
        <w:behaviors>
          <w:behavior w:val="content"/>
        </w:behaviors>
        <w:guid w:val="{B19B1C0A-13F6-4DDC-AB0C-1D3DBD0EE858}"/>
      </w:docPartPr>
      <w:docPartBody>
        <w:p w:rsidR="00C82171" w:rsidRDefault="00C82171" w:rsidP="00C82171">
          <w:pPr>
            <w:pStyle w:val="BA91503D1E444D2E8EC5300B6DBA6169"/>
          </w:pPr>
          <w:r w:rsidRPr="003845B7">
            <w:rPr>
              <w:rStyle w:val="PlaceholderText"/>
              <w:rFonts w:ascii="Arial" w:hAnsi="Arial" w:cs="Arial"/>
            </w:rPr>
            <w:t>Click here to enter text.</w:t>
          </w:r>
        </w:p>
      </w:docPartBody>
    </w:docPart>
    <w:docPart>
      <w:docPartPr>
        <w:name w:val="080A2B6966454B7AAFC9032659A86DC1"/>
        <w:category>
          <w:name w:val="General"/>
          <w:gallery w:val="placeholder"/>
        </w:category>
        <w:types>
          <w:type w:val="bbPlcHdr"/>
        </w:types>
        <w:behaviors>
          <w:behavior w:val="content"/>
        </w:behaviors>
        <w:guid w:val="{37F2A5C1-0521-4ED3-BBB7-CAAED73F0004}"/>
      </w:docPartPr>
      <w:docPartBody>
        <w:p w:rsidR="00C82171" w:rsidRDefault="00C82171" w:rsidP="00C82171">
          <w:pPr>
            <w:pStyle w:val="080A2B6966454B7AAFC9032659A86DC1"/>
          </w:pPr>
          <w:r w:rsidRPr="003845B7">
            <w:rPr>
              <w:rStyle w:val="PlaceholderText"/>
              <w:rFonts w:ascii="Arial" w:hAnsi="Arial" w:cs="Arial"/>
            </w:rPr>
            <w:t>Click here to enter text.</w:t>
          </w:r>
        </w:p>
      </w:docPartBody>
    </w:docPart>
    <w:docPart>
      <w:docPartPr>
        <w:name w:val="5A6EEF20B1804D66B5515B6A102DD7F8"/>
        <w:category>
          <w:name w:val="General"/>
          <w:gallery w:val="placeholder"/>
        </w:category>
        <w:types>
          <w:type w:val="bbPlcHdr"/>
        </w:types>
        <w:behaviors>
          <w:behavior w:val="content"/>
        </w:behaviors>
        <w:guid w:val="{6547A892-5F8D-467E-8EEA-0263C00DEA1A}"/>
      </w:docPartPr>
      <w:docPartBody>
        <w:p w:rsidR="00C82171" w:rsidRDefault="00C82171" w:rsidP="00C82171">
          <w:pPr>
            <w:pStyle w:val="5A6EEF20B1804D66B5515B6A102DD7F8"/>
          </w:pPr>
          <w:r w:rsidRPr="003845B7">
            <w:rPr>
              <w:rStyle w:val="PlaceholderText"/>
              <w:rFonts w:ascii="Arial" w:hAnsi="Arial" w:cs="Arial"/>
            </w:rPr>
            <w:t>Choose an item.</w:t>
          </w:r>
        </w:p>
      </w:docPartBody>
    </w:docPart>
    <w:docPart>
      <w:docPartPr>
        <w:name w:val="A7F12529BB15416BB67CF6E3E77BC903"/>
        <w:category>
          <w:name w:val="General"/>
          <w:gallery w:val="placeholder"/>
        </w:category>
        <w:types>
          <w:type w:val="bbPlcHdr"/>
        </w:types>
        <w:behaviors>
          <w:behavior w:val="content"/>
        </w:behaviors>
        <w:guid w:val="{CC6C2B6D-52EA-484C-AAA5-C4170E452FF4}"/>
      </w:docPartPr>
      <w:docPartBody>
        <w:p w:rsidR="00C82171" w:rsidRDefault="00C82171" w:rsidP="00C82171">
          <w:pPr>
            <w:pStyle w:val="A7F12529BB15416BB67CF6E3E77BC903"/>
          </w:pPr>
          <w:r w:rsidRPr="003845B7">
            <w:rPr>
              <w:rStyle w:val="PlaceholderText"/>
              <w:rFonts w:ascii="Arial" w:hAnsi="Arial" w:cs="Arial"/>
            </w:rPr>
            <w:t>Click here to enter text.</w:t>
          </w:r>
        </w:p>
      </w:docPartBody>
    </w:docPart>
    <w:docPart>
      <w:docPartPr>
        <w:name w:val="44F51497F73048B88FF6BED24C74C91D"/>
        <w:category>
          <w:name w:val="General"/>
          <w:gallery w:val="placeholder"/>
        </w:category>
        <w:types>
          <w:type w:val="bbPlcHdr"/>
        </w:types>
        <w:behaviors>
          <w:behavior w:val="content"/>
        </w:behaviors>
        <w:guid w:val="{57908586-0F21-44EB-9A52-E3AD4951248B}"/>
      </w:docPartPr>
      <w:docPartBody>
        <w:p w:rsidR="00C82171" w:rsidRDefault="00C82171" w:rsidP="00C82171">
          <w:pPr>
            <w:pStyle w:val="44F51497F73048B88FF6BED24C74C91D"/>
          </w:pPr>
          <w:r w:rsidRPr="003845B7">
            <w:rPr>
              <w:rStyle w:val="PlaceholderText"/>
              <w:rFonts w:ascii="Arial" w:hAnsi="Arial" w:cs="Arial"/>
            </w:rPr>
            <w:t>Click here to enter text.</w:t>
          </w:r>
        </w:p>
      </w:docPartBody>
    </w:docPart>
    <w:docPart>
      <w:docPartPr>
        <w:name w:val="846B5D292CD54B29AFFFD4040DBCE09C"/>
        <w:category>
          <w:name w:val="General"/>
          <w:gallery w:val="placeholder"/>
        </w:category>
        <w:types>
          <w:type w:val="bbPlcHdr"/>
        </w:types>
        <w:behaviors>
          <w:behavior w:val="content"/>
        </w:behaviors>
        <w:guid w:val="{8313E317-E2EE-4982-8A34-67ED893EC3CF}"/>
      </w:docPartPr>
      <w:docPartBody>
        <w:p w:rsidR="00C82171" w:rsidRDefault="00C82171" w:rsidP="00C82171">
          <w:pPr>
            <w:pStyle w:val="846B5D292CD54B29AFFFD4040DBCE09C"/>
          </w:pPr>
          <w:r w:rsidRPr="003845B7">
            <w:rPr>
              <w:rStyle w:val="PlaceholderText"/>
              <w:rFonts w:ascii="Arial" w:hAnsi="Arial" w:cs="Arial"/>
              <w:sz w:val="20"/>
              <w:szCs w:val="20"/>
            </w:rPr>
            <w:t>Choose an item.</w:t>
          </w:r>
        </w:p>
      </w:docPartBody>
    </w:docPart>
    <w:docPart>
      <w:docPartPr>
        <w:name w:val="533372517C194B4E8B487AD9CD6C513C"/>
        <w:category>
          <w:name w:val="General"/>
          <w:gallery w:val="placeholder"/>
        </w:category>
        <w:types>
          <w:type w:val="bbPlcHdr"/>
        </w:types>
        <w:behaviors>
          <w:behavior w:val="content"/>
        </w:behaviors>
        <w:guid w:val="{7F30EC4B-C5D8-49CE-9229-E0202DFDFD10}"/>
      </w:docPartPr>
      <w:docPartBody>
        <w:p w:rsidR="00C82171" w:rsidRDefault="00C82171" w:rsidP="00C82171">
          <w:pPr>
            <w:pStyle w:val="533372517C194B4E8B487AD9CD6C513C"/>
          </w:pPr>
          <w:r w:rsidRPr="003845B7">
            <w:rPr>
              <w:rStyle w:val="PlaceholderText"/>
              <w:rFonts w:ascii="Arial" w:hAnsi="Arial" w:cs="Arial"/>
            </w:rPr>
            <w:t>Click here to enter text.</w:t>
          </w:r>
        </w:p>
      </w:docPartBody>
    </w:docPart>
    <w:docPart>
      <w:docPartPr>
        <w:name w:val="879E50BCE6A54EEF8299E32FA9E9752A"/>
        <w:category>
          <w:name w:val="General"/>
          <w:gallery w:val="placeholder"/>
        </w:category>
        <w:types>
          <w:type w:val="bbPlcHdr"/>
        </w:types>
        <w:behaviors>
          <w:behavior w:val="content"/>
        </w:behaviors>
        <w:guid w:val="{5C3DC7D1-6F8E-45F9-B755-81147489FD13}"/>
      </w:docPartPr>
      <w:docPartBody>
        <w:p w:rsidR="00C82171" w:rsidRDefault="00C82171" w:rsidP="00C82171">
          <w:pPr>
            <w:pStyle w:val="879E50BCE6A54EEF8299E32FA9E9752A"/>
          </w:pPr>
          <w:r w:rsidRPr="003845B7">
            <w:rPr>
              <w:rStyle w:val="PlaceholderText"/>
              <w:rFonts w:ascii="Arial" w:hAnsi="Arial" w:cs="Arial"/>
            </w:rPr>
            <w:t>Click here to enter text.</w:t>
          </w:r>
        </w:p>
      </w:docPartBody>
    </w:docPart>
    <w:docPart>
      <w:docPartPr>
        <w:name w:val="7B83E99AB8D549018568B25705706AF6"/>
        <w:category>
          <w:name w:val="General"/>
          <w:gallery w:val="placeholder"/>
        </w:category>
        <w:types>
          <w:type w:val="bbPlcHdr"/>
        </w:types>
        <w:behaviors>
          <w:behavior w:val="content"/>
        </w:behaviors>
        <w:guid w:val="{CB1B56CA-C170-4110-9FBA-CB7B423811C8}"/>
      </w:docPartPr>
      <w:docPartBody>
        <w:p w:rsidR="00C82171" w:rsidRDefault="00C82171" w:rsidP="00C82171">
          <w:pPr>
            <w:pStyle w:val="7B83E99AB8D549018568B25705706AF6"/>
          </w:pPr>
          <w:r w:rsidRPr="003845B7">
            <w:rPr>
              <w:rStyle w:val="PlaceholderText"/>
              <w:rFonts w:ascii="Arial" w:hAnsi="Arial" w:cs="Arial"/>
              <w:sz w:val="20"/>
              <w:szCs w:val="20"/>
            </w:rPr>
            <w:t>Choose an item.</w:t>
          </w:r>
        </w:p>
      </w:docPartBody>
    </w:docPart>
    <w:docPart>
      <w:docPartPr>
        <w:name w:val="D1D8D88918244D468225BBCCB2B0C7F7"/>
        <w:category>
          <w:name w:val="General"/>
          <w:gallery w:val="placeholder"/>
        </w:category>
        <w:types>
          <w:type w:val="bbPlcHdr"/>
        </w:types>
        <w:behaviors>
          <w:behavior w:val="content"/>
        </w:behaviors>
        <w:guid w:val="{BAFDE4CA-6E63-41A7-B120-B0FD9669DC86}"/>
      </w:docPartPr>
      <w:docPartBody>
        <w:p w:rsidR="00C82171" w:rsidRDefault="00C82171" w:rsidP="00C82171">
          <w:pPr>
            <w:pStyle w:val="D1D8D88918244D468225BBCCB2B0C7F7"/>
          </w:pPr>
          <w:r w:rsidRPr="003845B7">
            <w:rPr>
              <w:rStyle w:val="PlaceholderText"/>
              <w:rFonts w:ascii="Arial" w:hAnsi="Arial" w:cs="Arial"/>
            </w:rPr>
            <w:t>Click here to enter text.</w:t>
          </w:r>
        </w:p>
      </w:docPartBody>
    </w:docPart>
    <w:docPart>
      <w:docPartPr>
        <w:name w:val="CD866952AC51468BB8B97320F6F9C62C"/>
        <w:category>
          <w:name w:val="General"/>
          <w:gallery w:val="placeholder"/>
        </w:category>
        <w:types>
          <w:type w:val="bbPlcHdr"/>
        </w:types>
        <w:behaviors>
          <w:behavior w:val="content"/>
        </w:behaviors>
        <w:guid w:val="{3FF619B3-A338-4A7D-8616-AC54742D934D}"/>
      </w:docPartPr>
      <w:docPartBody>
        <w:p w:rsidR="00C82171" w:rsidRDefault="00C82171" w:rsidP="00C82171">
          <w:pPr>
            <w:pStyle w:val="CD866952AC51468BB8B97320F6F9C62C"/>
          </w:pPr>
          <w:r w:rsidRPr="003845B7">
            <w:rPr>
              <w:rStyle w:val="PlaceholderText"/>
              <w:rFonts w:ascii="Arial" w:hAnsi="Arial" w:cs="Arial"/>
            </w:rPr>
            <w:t>Click here to enter text.</w:t>
          </w:r>
        </w:p>
      </w:docPartBody>
    </w:docPart>
    <w:docPart>
      <w:docPartPr>
        <w:name w:val="CBEA5523ED834B778D67D2843D6EEC78"/>
        <w:category>
          <w:name w:val="General"/>
          <w:gallery w:val="placeholder"/>
        </w:category>
        <w:types>
          <w:type w:val="bbPlcHdr"/>
        </w:types>
        <w:behaviors>
          <w:behavior w:val="content"/>
        </w:behaviors>
        <w:guid w:val="{D4AA6D89-B396-425A-AE02-B517B26C6A3C}"/>
      </w:docPartPr>
      <w:docPartBody>
        <w:p w:rsidR="00C82171" w:rsidRDefault="00C82171" w:rsidP="00C82171">
          <w:pPr>
            <w:pStyle w:val="CBEA5523ED834B778D67D2843D6EEC78"/>
          </w:pPr>
          <w:r w:rsidRPr="003845B7">
            <w:rPr>
              <w:rStyle w:val="PlaceholderText"/>
              <w:rFonts w:ascii="Arial" w:hAnsi="Arial" w:cs="Arial"/>
              <w:sz w:val="20"/>
              <w:szCs w:val="20"/>
            </w:rPr>
            <w:t>Choose an item.</w:t>
          </w:r>
        </w:p>
      </w:docPartBody>
    </w:docPart>
    <w:docPart>
      <w:docPartPr>
        <w:name w:val="6042902FD53D460F8A798CD4E0369B98"/>
        <w:category>
          <w:name w:val="General"/>
          <w:gallery w:val="placeholder"/>
        </w:category>
        <w:types>
          <w:type w:val="bbPlcHdr"/>
        </w:types>
        <w:behaviors>
          <w:behavior w:val="content"/>
        </w:behaviors>
        <w:guid w:val="{997B73B7-DBCC-4DF1-B915-EAEC24A49C01}"/>
      </w:docPartPr>
      <w:docPartBody>
        <w:p w:rsidR="00C82171" w:rsidRDefault="00C82171" w:rsidP="00C82171">
          <w:pPr>
            <w:pStyle w:val="6042902FD53D460F8A798CD4E0369B98"/>
          </w:pPr>
          <w:r w:rsidRPr="003845B7">
            <w:rPr>
              <w:rStyle w:val="PlaceholderText"/>
              <w:rFonts w:ascii="Arial" w:hAnsi="Arial" w:cs="Arial"/>
            </w:rPr>
            <w:t>Click here to enter text.</w:t>
          </w:r>
        </w:p>
      </w:docPartBody>
    </w:docPart>
    <w:docPart>
      <w:docPartPr>
        <w:name w:val="4BC5977E48734991A5EDA9FA3F2237C5"/>
        <w:category>
          <w:name w:val="General"/>
          <w:gallery w:val="placeholder"/>
        </w:category>
        <w:types>
          <w:type w:val="bbPlcHdr"/>
        </w:types>
        <w:behaviors>
          <w:behavior w:val="content"/>
        </w:behaviors>
        <w:guid w:val="{3D94616E-5B46-49A8-9903-A7C56F496265}"/>
      </w:docPartPr>
      <w:docPartBody>
        <w:p w:rsidR="00C82171" w:rsidRDefault="00C82171" w:rsidP="00C82171">
          <w:pPr>
            <w:pStyle w:val="4BC5977E48734991A5EDA9FA3F2237C5"/>
          </w:pPr>
          <w:r w:rsidRPr="003845B7">
            <w:rPr>
              <w:rStyle w:val="PlaceholderText"/>
              <w:rFonts w:ascii="Arial" w:hAnsi="Arial" w:cs="Arial"/>
            </w:rPr>
            <w:t>Click here to enter text.</w:t>
          </w:r>
        </w:p>
      </w:docPartBody>
    </w:docPart>
    <w:docPart>
      <w:docPartPr>
        <w:name w:val="7E4524B106F94582B634B01A0FBDAAB7"/>
        <w:category>
          <w:name w:val="General"/>
          <w:gallery w:val="placeholder"/>
        </w:category>
        <w:types>
          <w:type w:val="bbPlcHdr"/>
        </w:types>
        <w:behaviors>
          <w:behavior w:val="content"/>
        </w:behaviors>
        <w:guid w:val="{A94F9534-8B65-4554-961D-3E869D2EE930}"/>
      </w:docPartPr>
      <w:docPartBody>
        <w:p w:rsidR="00C82171" w:rsidRDefault="00C82171" w:rsidP="00C82171">
          <w:pPr>
            <w:pStyle w:val="7E4524B106F94582B634B01A0FBDAAB7"/>
          </w:pPr>
          <w:r w:rsidRPr="003845B7">
            <w:rPr>
              <w:rStyle w:val="PlaceholderText"/>
              <w:rFonts w:ascii="Arial" w:hAnsi="Arial" w:cs="Arial"/>
              <w:sz w:val="20"/>
              <w:szCs w:val="20"/>
            </w:rPr>
            <w:t>Choose an item.</w:t>
          </w:r>
        </w:p>
      </w:docPartBody>
    </w:docPart>
    <w:docPart>
      <w:docPartPr>
        <w:name w:val="7AB7A6A4FCDC429489B88931C99BB308"/>
        <w:category>
          <w:name w:val="General"/>
          <w:gallery w:val="placeholder"/>
        </w:category>
        <w:types>
          <w:type w:val="bbPlcHdr"/>
        </w:types>
        <w:behaviors>
          <w:behavior w:val="content"/>
        </w:behaviors>
        <w:guid w:val="{09AF9FC0-1E63-4871-A457-6115CDEAE409}"/>
      </w:docPartPr>
      <w:docPartBody>
        <w:p w:rsidR="00C82171" w:rsidRDefault="00C82171" w:rsidP="00C82171">
          <w:pPr>
            <w:pStyle w:val="7AB7A6A4FCDC429489B88931C99BB308"/>
          </w:pPr>
          <w:r w:rsidRPr="003845B7">
            <w:rPr>
              <w:rStyle w:val="PlaceholderText"/>
              <w:rFonts w:ascii="Arial" w:hAnsi="Arial" w:cs="Arial"/>
            </w:rPr>
            <w:t>Click here to enter text.</w:t>
          </w:r>
        </w:p>
      </w:docPartBody>
    </w:docPart>
    <w:docPart>
      <w:docPartPr>
        <w:name w:val="D34D96687E154434BC6AB742D40909A9"/>
        <w:category>
          <w:name w:val="General"/>
          <w:gallery w:val="placeholder"/>
        </w:category>
        <w:types>
          <w:type w:val="bbPlcHdr"/>
        </w:types>
        <w:behaviors>
          <w:behavior w:val="content"/>
        </w:behaviors>
        <w:guid w:val="{2AF1E677-17E3-4DDE-9C68-1B73185FB993}"/>
      </w:docPartPr>
      <w:docPartBody>
        <w:p w:rsidR="00C82171" w:rsidRDefault="00C82171" w:rsidP="00C82171">
          <w:pPr>
            <w:pStyle w:val="D34D96687E154434BC6AB742D40909A9"/>
          </w:pPr>
          <w:r w:rsidRPr="003845B7">
            <w:rPr>
              <w:rStyle w:val="PlaceholderText"/>
              <w:rFonts w:ascii="Arial" w:hAnsi="Arial" w:cs="Arial"/>
            </w:rPr>
            <w:t>Click here to enter text.</w:t>
          </w:r>
        </w:p>
      </w:docPartBody>
    </w:docPart>
    <w:docPart>
      <w:docPartPr>
        <w:name w:val="10A306A8FEBC4CC199ED312896D83C81"/>
        <w:category>
          <w:name w:val="General"/>
          <w:gallery w:val="placeholder"/>
        </w:category>
        <w:types>
          <w:type w:val="bbPlcHdr"/>
        </w:types>
        <w:behaviors>
          <w:behavior w:val="content"/>
        </w:behaviors>
        <w:guid w:val="{35D39754-38C0-4670-8D9B-9C4E8F91D71C}"/>
      </w:docPartPr>
      <w:docPartBody>
        <w:p w:rsidR="00C82171" w:rsidRDefault="00C82171" w:rsidP="00C82171">
          <w:pPr>
            <w:pStyle w:val="10A306A8FEBC4CC199ED312896D83C81"/>
          </w:pPr>
          <w:r w:rsidRPr="003845B7">
            <w:rPr>
              <w:rStyle w:val="PlaceholderText"/>
              <w:rFonts w:ascii="Arial" w:hAnsi="Arial" w:cs="Arial"/>
              <w:sz w:val="20"/>
              <w:szCs w:val="20"/>
            </w:rPr>
            <w:t>Choose an item.</w:t>
          </w:r>
        </w:p>
      </w:docPartBody>
    </w:docPart>
    <w:docPart>
      <w:docPartPr>
        <w:name w:val="4A8A15017565431D928D69ED8C31AA96"/>
        <w:category>
          <w:name w:val="General"/>
          <w:gallery w:val="placeholder"/>
        </w:category>
        <w:types>
          <w:type w:val="bbPlcHdr"/>
        </w:types>
        <w:behaviors>
          <w:behavior w:val="content"/>
        </w:behaviors>
        <w:guid w:val="{EF8886CA-F07D-41DC-ABC8-6968B152C8EF}"/>
      </w:docPartPr>
      <w:docPartBody>
        <w:p w:rsidR="00C82171" w:rsidRDefault="00C82171" w:rsidP="00C82171">
          <w:pPr>
            <w:pStyle w:val="4A8A15017565431D928D69ED8C31AA96"/>
          </w:pPr>
          <w:r w:rsidRPr="003845B7">
            <w:rPr>
              <w:rStyle w:val="PlaceholderText"/>
              <w:rFonts w:ascii="Arial" w:hAnsi="Arial" w:cs="Arial"/>
            </w:rPr>
            <w:t>Click here to enter text.</w:t>
          </w:r>
        </w:p>
      </w:docPartBody>
    </w:docPart>
    <w:docPart>
      <w:docPartPr>
        <w:name w:val="0A03211434034438AF543417AA6F4531"/>
        <w:category>
          <w:name w:val="General"/>
          <w:gallery w:val="placeholder"/>
        </w:category>
        <w:types>
          <w:type w:val="bbPlcHdr"/>
        </w:types>
        <w:behaviors>
          <w:behavior w:val="content"/>
        </w:behaviors>
        <w:guid w:val="{F7A39F07-00AC-4E32-BE86-5CEB0168E193}"/>
      </w:docPartPr>
      <w:docPartBody>
        <w:p w:rsidR="00C82171" w:rsidRDefault="00C82171" w:rsidP="00C82171">
          <w:pPr>
            <w:pStyle w:val="0A03211434034438AF543417AA6F4531"/>
          </w:pPr>
          <w:r w:rsidRPr="003845B7">
            <w:rPr>
              <w:rStyle w:val="PlaceholderText"/>
              <w:rFonts w:ascii="Arial" w:hAnsi="Arial" w:cs="Arial"/>
            </w:rPr>
            <w:t>Click here to enter text.</w:t>
          </w:r>
        </w:p>
      </w:docPartBody>
    </w:docPart>
    <w:docPart>
      <w:docPartPr>
        <w:name w:val="AAF3F313D82B418D9FEE1BB2B8F2092D"/>
        <w:category>
          <w:name w:val="General"/>
          <w:gallery w:val="placeholder"/>
        </w:category>
        <w:types>
          <w:type w:val="bbPlcHdr"/>
        </w:types>
        <w:behaviors>
          <w:behavior w:val="content"/>
        </w:behaviors>
        <w:guid w:val="{ED764692-ECFA-4CD1-B0BA-A534FBBF8E5B}"/>
      </w:docPartPr>
      <w:docPartBody>
        <w:p w:rsidR="00C82171" w:rsidRDefault="00C82171" w:rsidP="00C82171">
          <w:pPr>
            <w:pStyle w:val="AAF3F313D82B418D9FEE1BB2B8F2092D"/>
          </w:pPr>
          <w:r w:rsidRPr="003845B7">
            <w:rPr>
              <w:rStyle w:val="PlaceholderText"/>
              <w:rFonts w:ascii="Arial" w:hAnsi="Arial" w:cs="Arial"/>
              <w:sz w:val="20"/>
              <w:szCs w:val="20"/>
            </w:rPr>
            <w:t>Choose an item.</w:t>
          </w:r>
        </w:p>
      </w:docPartBody>
    </w:docPart>
    <w:docPart>
      <w:docPartPr>
        <w:name w:val="A65FAE480ECE45C98E97D819E03517D0"/>
        <w:category>
          <w:name w:val="General"/>
          <w:gallery w:val="placeholder"/>
        </w:category>
        <w:types>
          <w:type w:val="bbPlcHdr"/>
        </w:types>
        <w:behaviors>
          <w:behavior w:val="content"/>
        </w:behaviors>
        <w:guid w:val="{EB0A6F44-0D5E-418E-B2AB-F1255455FF35}"/>
      </w:docPartPr>
      <w:docPartBody>
        <w:p w:rsidR="00C82171" w:rsidRDefault="00C82171" w:rsidP="00C82171">
          <w:pPr>
            <w:pStyle w:val="A65FAE480ECE45C98E97D819E03517D0"/>
          </w:pPr>
          <w:r w:rsidRPr="003845B7">
            <w:rPr>
              <w:rStyle w:val="PlaceholderText"/>
              <w:rFonts w:ascii="Arial" w:hAnsi="Arial" w:cs="Arial"/>
            </w:rPr>
            <w:t>Click here to enter text.</w:t>
          </w:r>
        </w:p>
      </w:docPartBody>
    </w:docPart>
    <w:docPart>
      <w:docPartPr>
        <w:name w:val="0D7A99EFC20B4CC48CE89ADD16FB7EFC"/>
        <w:category>
          <w:name w:val="General"/>
          <w:gallery w:val="placeholder"/>
        </w:category>
        <w:types>
          <w:type w:val="bbPlcHdr"/>
        </w:types>
        <w:behaviors>
          <w:behavior w:val="content"/>
        </w:behaviors>
        <w:guid w:val="{7B87033D-1753-4AF3-BFF0-8B8AE2961E59}"/>
      </w:docPartPr>
      <w:docPartBody>
        <w:p w:rsidR="00C82171" w:rsidRDefault="00C82171" w:rsidP="00C82171">
          <w:pPr>
            <w:pStyle w:val="0D7A99EFC20B4CC48CE89ADD16FB7EFC"/>
          </w:pPr>
          <w:r w:rsidRPr="003845B7">
            <w:rPr>
              <w:rStyle w:val="PlaceholderText"/>
              <w:rFonts w:ascii="Arial" w:hAnsi="Arial" w:cs="Arial"/>
            </w:rPr>
            <w:t>Click here to enter text.</w:t>
          </w:r>
        </w:p>
      </w:docPartBody>
    </w:docPart>
    <w:docPart>
      <w:docPartPr>
        <w:name w:val="39508F83C4A7467B84E96D26826BAC71"/>
        <w:category>
          <w:name w:val="General"/>
          <w:gallery w:val="placeholder"/>
        </w:category>
        <w:types>
          <w:type w:val="bbPlcHdr"/>
        </w:types>
        <w:behaviors>
          <w:behavior w:val="content"/>
        </w:behaviors>
        <w:guid w:val="{EE256E2B-A2D6-4796-85C8-ABBCD4920511}"/>
      </w:docPartPr>
      <w:docPartBody>
        <w:p w:rsidR="00C82171" w:rsidRDefault="00C82171" w:rsidP="00C82171">
          <w:pPr>
            <w:pStyle w:val="39508F83C4A7467B84E96D26826BAC71"/>
          </w:pPr>
          <w:r w:rsidRPr="003845B7">
            <w:rPr>
              <w:rStyle w:val="PlaceholderText"/>
              <w:rFonts w:ascii="Arial" w:hAnsi="Arial" w:cs="Arial"/>
              <w:sz w:val="20"/>
              <w:szCs w:val="20"/>
            </w:rPr>
            <w:t>Choose an item.</w:t>
          </w:r>
        </w:p>
      </w:docPartBody>
    </w:docPart>
    <w:docPart>
      <w:docPartPr>
        <w:name w:val="B8CC192FEED24099932957C2F9F53763"/>
        <w:category>
          <w:name w:val="General"/>
          <w:gallery w:val="placeholder"/>
        </w:category>
        <w:types>
          <w:type w:val="bbPlcHdr"/>
        </w:types>
        <w:behaviors>
          <w:behavior w:val="content"/>
        </w:behaviors>
        <w:guid w:val="{9B2F2289-0D78-4792-84FE-564881A36575}"/>
      </w:docPartPr>
      <w:docPartBody>
        <w:p w:rsidR="00C82171" w:rsidRDefault="00C82171" w:rsidP="00C82171">
          <w:pPr>
            <w:pStyle w:val="B8CC192FEED24099932957C2F9F53763"/>
          </w:pPr>
          <w:r w:rsidRPr="003845B7">
            <w:rPr>
              <w:rStyle w:val="PlaceholderText"/>
              <w:rFonts w:ascii="Arial" w:hAnsi="Arial" w:cs="Arial"/>
            </w:rPr>
            <w:t>Click here to enter text.</w:t>
          </w:r>
        </w:p>
      </w:docPartBody>
    </w:docPart>
    <w:docPart>
      <w:docPartPr>
        <w:name w:val="0A2E8797E96D4BA68BA4C212730E8D54"/>
        <w:category>
          <w:name w:val="General"/>
          <w:gallery w:val="placeholder"/>
        </w:category>
        <w:types>
          <w:type w:val="bbPlcHdr"/>
        </w:types>
        <w:behaviors>
          <w:behavior w:val="content"/>
        </w:behaviors>
        <w:guid w:val="{469035F3-CB7A-4D37-B021-B2AD1612DA63}"/>
      </w:docPartPr>
      <w:docPartBody>
        <w:p w:rsidR="00C82171" w:rsidRDefault="00C82171" w:rsidP="00C82171">
          <w:pPr>
            <w:pStyle w:val="0A2E8797E96D4BA68BA4C212730E8D54"/>
          </w:pPr>
          <w:r w:rsidRPr="003845B7">
            <w:rPr>
              <w:rStyle w:val="PlaceholderText"/>
              <w:rFonts w:ascii="Arial" w:hAnsi="Arial" w:cs="Arial"/>
            </w:rPr>
            <w:t>Click here to enter text.</w:t>
          </w:r>
        </w:p>
      </w:docPartBody>
    </w:docPart>
    <w:docPart>
      <w:docPartPr>
        <w:name w:val="B92527F7F44A42608B7D04114A06FA2F"/>
        <w:category>
          <w:name w:val="General"/>
          <w:gallery w:val="placeholder"/>
        </w:category>
        <w:types>
          <w:type w:val="bbPlcHdr"/>
        </w:types>
        <w:behaviors>
          <w:behavior w:val="content"/>
        </w:behaviors>
        <w:guid w:val="{357167B6-B359-4DED-A138-1B99F7E22014}"/>
      </w:docPartPr>
      <w:docPartBody>
        <w:p w:rsidR="00C82171" w:rsidRDefault="00C82171" w:rsidP="00C82171">
          <w:pPr>
            <w:pStyle w:val="B92527F7F44A42608B7D04114A06FA2F"/>
          </w:pPr>
          <w:r w:rsidRPr="003845B7">
            <w:rPr>
              <w:rStyle w:val="PlaceholderText"/>
              <w:rFonts w:ascii="Arial" w:hAnsi="Arial" w:cs="Arial"/>
            </w:rPr>
            <w:t>Choose an item.</w:t>
          </w:r>
        </w:p>
      </w:docPartBody>
    </w:docPart>
    <w:docPart>
      <w:docPartPr>
        <w:name w:val="8FA6F6C8B3FA4A39ACE32BEAAA377DE3"/>
        <w:category>
          <w:name w:val="General"/>
          <w:gallery w:val="placeholder"/>
        </w:category>
        <w:types>
          <w:type w:val="bbPlcHdr"/>
        </w:types>
        <w:behaviors>
          <w:behavior w:val="content"/>
        </w:behaviors>
        <w:guid w:val="{F19C16B4-C186-463E-BB96-813BA2BCCEEE}"/>
      </w:docPartPr>
      <w:docPartBody>
        <w:p w:rsidR="00C82171" w:rsidRDefault="00C82171" w:rsidP="00C82171">
          <w:pPr>
            <w:pStyle w:val="8FA6F6C8B3FA4A39ACE32BEAAA377DE3"/>
          </w:pPr>
          <w:r w:rsidRPr="003845B7">
            <w:rPr>
              <w:rStyle w:val="PlaceholderText"/>
              <w:rFonts w:ascii="Arial" w:hAnsi="Arial" w:cs="Arial"/>
            </w:rPr>
            <w:t>Click here to enter text.</w:t>
          </w:r>
        </w:p>
      </w:docPartBody>
    </w:docPart>
    <w:docPart>
      <w:docPartPr>
        <w:name w:val="AB492098780D4A63B97B7C015C43687F"/>
        <w:category>
          <w:name w:val="General"/>
          <w:gallery w:val="placeholder"/>
        </w:category>
        <w:types>
          <w:type w:val="bbPlcHdr"/>
        </w:types>
        <w:behaviors>
          <w:behavior w:val="content"/>
        </w:behaviors>
        <w:guid w:val="{A198E36B-DB94-4B5D-9953-6DDA3950785E}"/>
      </w:docPartPr>
      <w:docPartBody>
        <w:p w:rsidR="00C82171" w:rsidRDefault="00C82171" w:rsidP="00C82171">
          <w:pPr>
            <w:pStyle w:val="AB492098780D4A63B97B7C015C43687F"/>
          </w:pPr>
          <w:r w:rsidRPr="003845B7">
            <w:rPr>
              <w:rStyle w:val="PlaceholderText"/>
              <w:rFonts w:ascii="Arial" w:hAnsi="Arial" w:cs="Arial"/>
            </w:rPr>
            <w:t>Click here to enter text.</w:t>
          </w:r>
        </w:p>
      </w:docPartBody>
    </w:docPart>
    <w:docPart>
      <w:docPartPr>
        <w:name w:val="18AC200EBA284D1C979552DF9BDF558F"/>
        <w:category>
          <w:name w:val="General"/>
          <w:gallery w:val="placeholder"/>
        </w:category>
        <w:types>
          <w:type w:val="bbPlcHdr"/>
        </w:types>
        <w:behaviors>
          <w:behavior w:val="content"/>
        </w:behaviors>
        <w:guid w:val="{EBA0D9DE-B318-4D78-BFDF-DE4E636A4C93}"/>
      </w:docPartPr>
      <w:docPartBody>
        <w:p w:rsidR="00C82171" w:rsidRDefault="00C82171" w:rsidP="00C82171">
          <w:pPr>
            <w:pStyle w:val="18AC200EBA284D1C979552DF9BDF558F"/>
          </w:pPr>
          <w:r w:rsidRPr="003845B7">
            <w:rPr>
              <w:rStyle w:val="PlaceholderText"/>
              <w:rFonts w:ascii="Arial" w:hAnsi="Arial" w:cs="Arial"/>
            </w:rPr>
            <w:t>Choose an item.</w:t>
          </w:r>
        </w:p>
      </w:docPartBody>
    </w:docPart>
    <w:docPart>
      <w:docPartPr>
        <w:name w:val="F12836D5EF5A4C7EAA95BB2B28D7D486"/>
        <w:category>
          <w:name w:val="General"/>
          <w:gallery w:val="placeholder"/>
        </w:category>
        <w:types>
          <w:type w:val="bbPlcHdr"/>
        </w:types>
        <w:behaviors>
          <w:behavior w:val="content"/>
        </w:behaviors>
        <w:guid w:val="{880CA125-C4B7-4BEA-A7F5-E34E3F9A99E9}"/>
      </w:docPartPr>
      <w:docPartBody>
        <w:p w:rsidR="00C82171" w:rsidRDefault="00C82171" w:rsidP="00C82171">
          <w:pPr>
            <w:pStyle w:val="F12836D5EF5A4C7EAA95BB2B28D7D486"/>
          </w:pPr>
          <w:r w:rsidRPr="003845B7">
            <w:rPr>
              <w:rStyle w:val="PlaceholderText"/>
              <w:rFonts w:ascii="Arial" w:hAnsi="Arial" w:cs="Arial"/>
            </w:rPr>
            <w:t>Click here to enter text.</w:t>
          </w:r>
        </w:p>
      </w:docPartBody>
    </w:docPart>
    <w:docPart>
      <w:docPartPr>
        <w:name w:val="068C528625CE476F9AAF0A694288DA37"/>
        <w:category>
          <w:name w:val="General"/>
          <w:gallery w:val="placeholder"/>
        </w:category>
        <w:types>
          <w:type w:val="bbPlcHdr"/>
        </w:types>
        <w:behaviors>
          <w:behavior w:val="content"/>
        </w:behaviors>
        <w:guid w:val="{BFF7B443-FCD2-4514-B637-DB83DA531E2C}"/>
      </w:docPartPr>
      <w:docPartBody>
        <w:p w:rsidR="00C82171" w:rsidRDefault="00C82171" w:rsidP="00C82171">
          <w:pPr>
            <w:pStyle w:val="068C528625CE476F9AAF0A694288DA37"/>
          </w:pPr>
          <w:r w:rsidRPr="003845B7">
            <w:rPr>
              <w:rStyle w:val="PlaceholderText"/>
              <w:rFonts w:ascii="Arial" w:hAnsi="Arial" w:cs="Arial"/>
            </w:rPr>
            <w:t>Click here to enter text.</w:t>
          </w:r>
        </w:p>
      </w:docPartBody>
    </w:docPart>
    <w:docPart>
      <w:docPartPr>
        <w:name w:val="D153C8FEDF61443D8489207DBCD1F523"/>
        <w:category>
          <w:name w:val="General"/>
          <w:gallery w:val="placeholder"/>
        </w:category>
        <w:types>
          <w:type w:val="bbPlcHdr"/>
        </w:types>
        <w:behaviors>
          <w:behavior w:val="content"/>
        </w:behaviors>
        <w:guid w:val="{F2CE9CC3-E2B5-4B02-93D0-F833148FC7C0}"/>
      </w:docPartPr>
      <w:docPartBody>
        <w:p w:rsidR="00C82171" w:rsidRDefault="00C82171" w:rsidP="00C82171">
          <w:pPr>
            <w:pStyle w:val="D153C8FEDF61443D8489207DBCD1F523"/>
          </w:pPr>
          <w:r w:rsidRPr="003845B7">
            <w:rPr>
              <w:rStyle w:val="PlaceholderText"/>
              <w:rFonts w:ascii="Arial" w:hAnsi="Arial" w:cs="Arial"/>
              <w:sz w:val="20"/>
              <w:szCs w:val="20"/>
            </w:rPr>
            <w:t>Choose an item.</w:t>
          </w:r>
        </w:p>
      </w:docPartBody>
    </w:docPart>
    <w:docPart>
      <w:docPartPr>
        <w:name w:val="56292F4538B346149F73DB84127A61A6"/>
        <w:category>
          <w:name w:val="General"/>
          <w:gallery w:val="placeholder"/>
        </w:category>
        <w:types>
          <w:type w:val="bbPlcHdr"/>
        </w:types>
        <w:behaviors>
          <w:behavior w:val="content"/>
        </w:behaviors>
        <w:guid w:val="{28BC6172-8F01-4503-88E5-5F2E3BA009D3}"/>
      </w:docPartPr>
      <w:docPartBody>
        <w:p w:rsidR="00C82171" w:rsidRDefault="00C82171" w:rsidP="00C82171">
          <w:pPr>
            <w:pStyle w:val="56292F4538B346149F73DB84127A61A6"/>
          </w:pPr>
          <w:r w:rsidRPr="003845B7">
            <w:rPr>
              <w:rStyle w:val="PlaceholderText"/>
              <w:rFonts w:ascii="Arial" w:hAnsi="Arial" w:cs="Arial"/>
            </w:rPr>
            <w:t>Click here to enter text.</w:t>
          </w:r>
        </w:p>
      </w:docPartBody>
    </w:docPart>
    <w:docPart>
      <w:docPartPr>
        <w:name w:val="A256AECABE4E49DEA301C812A8C324FB"/>
        <w:category>
          <w:name w:val="General"/>
          <w:gallery w:val="placeholder"/>
        </w:category>
        <w:types>
          <w:type w:val="bbPlcHdr"/>
        </w:types>
        <w:behaviors>
          <w:behavior w:val="content"/>
        </w:behaviors>
        <w:guid w:val="{AD3D0157-00A6-46B6-97AC-47E494F3E567}"/>
      </w:docPartPr>
      <w:docPartBody>
        <w:p w:rsidR="00C82171" w:rsidRDefault="00C82171" w:rsidP="00C82171">
          <w:pPr>
            <w:pStyle w:val="A256AECABE4E49DEA301C812A8C324FB"/>
          </w:pPr>
          <w:r w:rsidRPr="003845B7">
            <w:rPr>
              <w:rStyle w:val="PlaceholderText"/>
              <w:rFonts w:ascii="Arial" w:hAnsi="Arial" w:cs="Arial"/>
            </w:rPr>
            <w:t>Click here to enter text.</w:t>
          </w:r>
        </w:p>
      </w:docPartBody>
    </w:docPart>
    <w:docPart>
      <w:docPartPr>
        <w:name w:val="D731B517F2F242FBA9DA30CC7F8E3501"/>
        <w:category>
          <w:name w:val="General"/>
          <w:gallery w:val="placeholder"/>
        </w:category>
        <w:types>
          <w:type w:val="bbPlcHdr"/>
        </w:types>
        <w:behaviors>
          <w:behavior w:val="content"/>
        </w:behaviors>
        <w:guid w:val="{A1589ADA-A518-4399-B468-798AC20F6FBA}"/>
      </w:docPartPr>
      <w:docPartBody>
        <w:p w:rsidR="00C82171" w:rsidRDefault="00C82171" w:rsidP="00C82171">
          <w:pPr>
            <w:pStyle w:val="D731B517F2F242FBA9DA30CC7F8E3501"/>
          </w:pPr>
          <w:r w:rsidRPr="003845B7">
            <w:rPr>
              <w:rStyle w:val="PlaceholderText"/>
              <w:rFonts w:ascii="Arial" w:hAnsi="Arial" w:cs="Arial"/>
              <w:sz w:val="20"/>
              <w:szCs w:val="20"/>
            </w:rPr>
            <w:t>Choose an item.</w:t>
          </w:r>
        </w:p>
      </w:docPartBody>
    </w:docPart>
    <w:docPart>
      <w:docPartPr>
        <w:name w:val="D05561FDAC5C4895A25CB551F4C7F0D9"/>
        <w:category>
          <w:name w:val="General"/>
          <w:gallery w:val="placeholder"/>
        </w:category>
        <w:types>
          <w:type w:val="bbPlcHdr"/>
        </w:types>
        <w:behaviors>
          <w:behavior w:val="content"/>
        </w:behaviors>
        <w:guid w:val="{79C2CB25-1F26-4ED6-9837-968D1E886489}"/>
      </w:docPartPr>
      <w:docPartBody>
        <w:p w:rsidR="00C82171" w:rsidRDefault="00C82171" w:rsidP="00C82171">
          <w:pPr>
            <w:pStyle w:val="D05561FDAC5C4895A25CB551F4C7F0D9"/>
          </w:pPr>
          <w:r w:rsidRPr="003845B7">
            <w:rPr>
              <w:rStyle w:val="PlaceholderText"/>
              <w:rFonts w:ascii="Arial" w:hAnsi="Arial" w:cs="Arial"/>
            </w:rPr>
            <w:t>Click here to enter text.</w:t>
          </w:r>
        </w:p>
      </w:docPartBody>
    </w:docPart>
    <w:docPart>
      <w:docPartPr>
        <w:name w:val="7965F53373C3441E9AC7AC3811607C0D"/>
        <w:category>
          <w:name w:val="General"/>
          <w:gallery w:val="placeholder"/>
        </w:category>
        <w:types>
          <w:type w:val="bbPlcHdr"/>
        </w:types>
        <w:behaviors>
          <w:behavior w:val="content"/>
        </w:behaviors>
        <w:guid w:val="{8E20FE3D-2CDD-4957-AF54-56B8F821E74D}"/>
      </w:docPartPr>
      <w:docPartBody>
        <w:p w:rsidR="00C82171" w:rsidRDefault="00C82171" w:rsidP="00C82171">
          <w:pPr>
            <w:pStyle w:val="7965F53373C3441E9AC7AC3811607C0D"/>
          </w:pPr>
          <w:r w:rsidRPr="003845B7">
            <w:rPr>
              <w:rStyle w:val="PlaceholderText"/>
              <w:rFonts w:ascii="Arial" w:hAnsi="Arial" w:cs="Arial"/>
            </w:rPr>
            <w:t>Click here to enter text.</w:t>
          </w:r>
        </w:p>
      </w:docPartBody>
    </w:docPart>
    <w:docPart>
      <w:docPartPr>
        <w:name w:val="3512371488E847C09F259B0A31B68924"/>
        <w:category>
          <w:name w:val="General"/>
          <w:gallery w:val="placeholder"/>
        </w:category>
        <w:types>
          <w:type w:val="bbPlcHdr"/>
        </w:types>
        <w:behaviors>
          <w:behavior w:val="content"/>
        </w:behaviors>
        <w:guid w:val="{A60DA839-96E1-438F-977E-1B1829FCD96B}"/>
      </w:docPartPr>
      <w:docPartBody>
        <w:p w:rsidR="00C82171" w:rsidRDefault="00C82171" w:rsidP="00C82171">
          <w:pPr>
            <w:pStyle w:val="3512371488E847C09F259B0A31B68924"/>
          </w:pPr>
          <w:r w:rsidRPr="003845B7">
            <w:rPr>
              <w:rStyle w:val="PlaceholderText"/>
              <w:rFonts w:ascii="Arial" w:hAnsi="Arial" w:cs="Arial"/>
              <w:sz w:val="20"/>
              <w:szCs w:val="20"/>
            </w:rPr>
            <w:t>Choose an item.</w:t>
          </w:r>
        </w:p>
      </w:docPartBody>
    </w:docPart>
    <w:docPart>
      <w:docPartPr>
        <w:name w:val="A80FA83B832A42E2AEE9F855264DDAD4"/>
        <w:category>
          <w:name w:val="General"/>
          <w:gallery w:val="placeholder"/>
        </w:category>
        <w:types>
          <w:type w:val="bbPlcHdr"/>
        </w:types>
        <w:behaviors>
          <w:behavior w:val="content"/>
        </w:behaviors>
        <w:guid w:val="{7B5CAB4B-8240-4F0C-BEA9-6963106889BA}"/>
      </w:docPartPr>
      <w:docPartBody>
        <w:p w:rsidR="00C82171" w:rsidRDefault="00C82171" w:rsidP="00C82171">
          <w:pPr>
            <w:pStyle w:val="A80FA83B832A42E2AEE9F855264DDAD4"/>
          </w:pPr>
          <w:r w:rsidRPr="003845B7">
            <w:rPr>
              <w:rStyle w:val="PlaceholderText"/>
              <w:rFonts w:ascii="Arial" w:hAnsi="Arial" w:cs="Arial"/>
            </w:rPr>
            <w:t>Click here to enter text.</w:t>
          </w:r>
        </w:p>
      </w:docPartBody>
    </w:docPart>
    <w:docPart>
      <w:docPartPr>
        <w:name w:val="5F3929FC002B4D6CBAE869AFE61679EB"/>
        <w:category>
          <w:name w:val="General"/>
          <w:gallery w:val="placeholder"/>
        </w:category>
        <w:types>
          <w:type w:val="bbPlcHdr"/>
        </w:types>
        <w:behaviors>
          <w:behavior w:val="content"/>
        </w:behaviors>
        <w:guid w:val="{EF65DDF1-0524-4E60-BA41-25EE79C560A5}"/>
      </w:docPartPr>
      <w:docPartBody>
        <w:p w:rsidR="00C82171" w:rsidRDefault="00C82171" w:rsidP="00C82171">
          <w:pPr>
            <w:pStyle w:val="5F3929FC002B4D6CBAE869AFE61679EB"/>
          </w:pPr>
          <w:r w:rsidRPr="003845B7">
            <w:rPr>
              <w:rStyle w:val="PlaceholderText"/>
              <w:rFonts w:ascii="Arial" w:hAnsi="Arial" w:cs="Arial"/>
            </w:rPr>
            <w:t>Click here to enter text.</w:t>
          </w:r>
        </w:p>
      </w:docPartBody>
    </w:docPart>
    <w:docPart>
      <w:docPartPr>
        <w:name w:val="6DDCCBCD31FF4F8EA6033E1BC50BA440"/>
        <w:category>
          <w:name w:val="General"/>
          <w:gallery w:val="placeholder"/>
        </w:category>
        <w:types>
          <w:type w:val="bbPlcHdr"/>
        </w:types>
        <w:behaviors>
          <w:behavior w:val="content"/>
        </w:behaviors>
        <w:guid w:val="{AFF478E5-E02A-4580-AE71-D184A8FEF5EA}"/>
      </w:docPartPr>
      <w:docPartBody>
        <w:p w:rsidR="00C82171" w:rsidRDefault="00C82171" w:rsidP="00C82171">
          <w:pPr>
            <w:pStyle w:val="6DDCCBCD31FF4F8EA6033E1BC50BA440"/>
          </w:pPr>
          <w:r w:rsidRPr="003845B7">
            <w:rPr>
              <w:rStyle w:val="PlaceholderText"/>
              <w:rFonts w:ascii="Arial" w:hAnsi="Arial" w:cs="Arial"/>
              <w:sz w:val="20"/>
              <w:szCs w:val="20"/>
            </w:rPr>
            <w:t>Choose an item.</w:t>
          </w:r>
        </w:p>
      </w:docPartBody>
    </w:docPart>
    <w:docPart>
      <w:docPartPr>
        <w:name w:val="6D58B209DDDC4F96B2792FC3414835BE"/>
        <w:category>
          <w:name w:val="General"/>
          <w:gallery w:val="placeholder"/>
        </w:category>
        <w:types>
          <w:type w:val="bbPlcHdr"/>
        </w:types>
        <w:behaviors>
          <w:behavior w:val="content"/>
        </w:behaviors>
        <w:guid w:val="{1F2A6260-0589-4D72-9CAC-8639036ABF87}"/>
      </w:docPartPr>
      <w:docPartBody>
        <w:p w:rsidR="00C82171" w:rsidRDefault="00C82171" w:rsidP="00C82171">
          <w:pPr>
            <w:pStyle w:val="6D58B209DDDC4F96B2792FC3414835BE"/>
          </w:pPr>
          <w:r w:rsidRPr="003845B7">
            <w:rPr>
              <w:rStyle w:val="PlaceholderText"/>
              <w:rFonts w:ascii="Arial" w:hAnsi="Arial" w:cs="Arial"/>
            </w:rPr>
            <w:t>Click here to enter text.</w:t>
          </w:r>
        </w:p>
      </w:docPartBody>
    </w:docPart>
    <w:docPart>
      <w:docPartPr>
        <w:name w:val="D479E3ADDFEA4CAEBEB0745B2C2147A1"/>
        <w:category>
          <w:name w:val="General"/>
          <w:gallery w:val="placeholder"/>
        </w:category>
        <w:types>
          <w:type w:val="bbPlcHdr"/>
        </w:types>
        <w:behaviors>
          <w:behavior w:val="content"/>
        </w:behaviors>
        <w:guid w:val="{AC7B5FF9-2DA8-4A60-9255-D8064D7C24E3}"/>
      </w:docPartPr>
      <w:docPartBody>
        <w:p w:rsidR="00C82171" w:rsidRDefault="00C82171" w:rsidP="00C82171">
          <w:pPr>
            <w:pStyle w:val="D479E3ADDFEA4CAEBEB0745B2C2147A1"/>
          </w:pPr>
          <w:r w:rsidRPr="003845B7">
            <w:rPr>
              <w:rStyle w:val="PlaceholderText"/>
              <w:rFonts w:ascii="Arial" w:hAnsi="Arial" w:cs="Arial"/>
            </w:rPr>
            <w:t>Click here to enter text.</w:t>
          </w:r>
        </w:p>
      </w:docPartBody>
    </w:docPart>
    <w:docPart>
      <w:docPartPr>
        <w:name w:val="2ECC9FDFCFA14D7EA322123889EC58F4"/>
        <w:category>
          <w:name w:val="General"/>
          <w:gallery w:val="placeholder"/>
        </w:category>
        <w:types>
          <w:type w:val="bbPlcHdr"/>
        </w:types>
        <w:behaviors>
          <w:behavior w:val="content"/>
        </w:behaviors>
        <w:guid w:val="{25A20505-4059-454C-8C9E-C4037BD7B1D9}"/>
      </w:docPartPr>
      <w:docPartBody>
        <w:p w:rsidR="00C82171" w:rsidRDefault="00C82171" w:rsidP="00C82171">
          <w:pPr>
            <w:pStyle w:val="2ECC9FDFCFA14D7EA322123889EC58F4"/>
          </w:pPr>
          <w:r w:rsidRPr="003845B7">
            <w:rPr>
              <w:rStyle w:val="PlaceholderText"/>
              <w:rFonts w:ascii="Arial" w:hAnsi="Arial" w:cs="Arial"/>
              <w:sz w:val="20"/>
              <w:szCs w:val="20"/>
            </w:rPr>
            <w:t>Choose an item.</w:t>
          </w:r>
        </w:p>
      </w:docPartBody>
    </w:docPart>
    <w:docPart>
      <w:docPartPr>
        <w:name w:val="140A9D28C2A24DEF93B57F9B46109B49"/>
        <w:category>
          <w:name w:val="General"/>
          <w:gallery w:val="placeholder"/>
        </w:category>
        <w:types>
          <w:type w:val="bbPlcHdr"/>
        </w:types>
        <w:behaviors>
          <w:behavior w:val="content"/>
        </w:behaviors>
        <w:guid w:val="{A11100A1-759B-4CBF-BD5E-BB25DD64DA9D}"/>
      </w:docPartPr>
      <w:docPartBody>
        <w:p w:rsidR="00C82171" w:rsidRDefault="00C82171" w:rsidP="00C82171">
          <w:pPr>
            <w:pStyle w:val="140A9D28C2A24DEF93B57F9B46109B49"/>
          </w:pPr>
          <w:r w:rsidRPr="003845B7">
            <w:rPr>
              <w:rStyle w:val="PlaceholderText"/>
              <w:rFonts w:ascii="Arial" w:hAnsi="Arial" w:cs="Arial"/>
            </w:rPr>
            <w:t>Click here to enter text.</w:t>
          </w:r>
        </w:p>
      </w:docPartBody>
    </w:docPart>
    <w:docPart>
      <w:docPartPr>
        <w:name w:val="836F608295914D7BAE13C1C709F5CFCB"/>
        <w:category>
          <w:name w:val="General"/>
          <w:gallery w:val="placeholder"/>
        </w:category>
        <w:types>
          <w:type w:val="bbPlcHdr"/>
        </w:types>
        <w:behaviors>
          <w:behavior w:val="content"/>
        </w:behaviors>
        <w:guid w:val="{39B5DAAF-9B29-4D7B-968E-EC15D164B117}"/>
      </w:docPartPr>
      <w:docPartBody>
        <w:p w:rsidR="00C82171" w:rsidRDefault="00C82171" w:rsidP="00C82171">
          <w:pPr>
            <w:pStyle w:val="836F608295914D7BAE13C1C709F5CFCB"/>
          </w:pPr>
          <w:r w:rsidRPr="003845B7">
            <w:rPr>
              <w:rStyle w:val="PlaceholderText"/>
              <w:rFonts w:ascii="Arial" w:hAnsi="Arial" w:cs="Arial"/>
            </w:rPr>
            <w:t>Click here to enter text.</w:t>
          </w:r>
        </w:p>
      </w:docPartBody>
    </w:docPart>
    <w:docPart>
      <w:docPartPr>
        <w:name w:val="0523737F41CB4623B3FC966BDDA3EA6F"/>
        <w:category>
          <w:name w:val="General"/>
          <w:gallery w:val="placeholder"/>
        </w:category>
        <w:types>
          <w:type w:val="bbPlcHdr"/>
        </w:types>
        <w:behaviors>
          <w:behavior w:val="content"/>
        </w:behaviors>
        <w:guid w:val="{977D4AFB-EC68-460F-A462-6105CF03E6FC}"/>
      </w:docPartPr>
      <w:docPartBody>
        <w:p w:rsidR="00C82171" w:rsidRDefault="00C82171" w:rsidP="00C82171">
          <w:pPr>
            <w:pStyle w:val="0523737F41CB4623B3FC966BDDA3EA6F"/>
          </w:pPr>
          <w:r w:rsidRPr="003845B7">
            <w:rPr>
              <w:rStyle w:val="PlaceholderText"/>
              <w:rFonts w:ascii="Arial" w:hAnsi="Arial" w:cs="Arial"/>
              <w:sz w:val="20"/>
              <w:szCs w:val="20"/>
            </w:rPr>
            <w:t>Choose an item.</w:t>
          </w:r>
        </w:p>
      </w:docPartBody>
    </w:docPart>
    <w:docPart>
      <w:docPartPr>
        <w:name w:val="E5339D34BD3D49C89DD02ABF9561B14E"/>
        <w:category>
          <w:name w:val="General"/>
          <w:gallery w:val="placeholder"/>
        </w:category>
        <w:types>
          <w:type w:val="bbPlcHdr"/>
        </w:types>
        <w:behaviors>
          <w:behavior w:val="content"/>
        </w:behaviors>
        <w:guid w:val="{7919D90B-C2FC-4701-98A9-D63B97208759}"/>
      </w:docPartPr>
      <w:docPartBody>
        <w:p w:rsidR="00C82171" w:rsidRDefault="00C82171" w:rsidP="00C82171">
          <w:pPr>
            <w:pStyle w:val="E5339D34BD3D49C89DD02ABF9561B14E"/>
          </w:pPr>
          <w:r w:rsidRPr="003845B7">
            <w:rPr>
              <w:rStyle w:val="PlaceholderText"/>
              <w:rFonts w:ascii="Arial" w:hAnsi="Arial" w:cs="Arial"/>
            </w:rPr>
            <w:t>Click here to enter text.</w:t>
          </w:r>
        </w:p>
      </w:docPartBody>
    </w:docPart>
    <w:docPart>
      <w:docPartPr>
        <w:name w:val="B066F4C705DB4FAAAE3B13A1C990D50C"/>
        <w:category>
          <w:name w:val="General"/>
          <w:gallery w:val="placeholder"/>
        </w:category>
        <w:types>
          <w:type w:val="bbPlcHdr"/>
        </w:types>
        <w:behaviors>
          <w:behavior w:val="content"/>
        </w:behaviors>
        <w:guid w:val="{4124AF07-9A7C-4CA4-8017-0097D054111C}"/>
      </w:docPartPr>
      <w:docPartBody>
        <w:p w:rsidR="00C82171" w:rsidRDefault="00C82171" w:rsidP="00C82171">
          <w:pPr>
            <w:pStyle w:val="B066F4C705DB4FAAAE3B13A1C990D50C"/>
          </w:pPr>
          <w:r w:rsidRPr="003845B7">
            <w:rPr>
              <w:rStyle w:val="PlaceholderText"/>
              <w:rFonts w:ascii="Arial" w:hAnsi="Arial" w:cs="Arial"/>
            </w:rPr>
            <w:t>Click here to enter text.</w:t>
          </w:r>
        </w:p>
      </w:docPartBody>
    </w:docPart>
    <w:docPart>
      <w:docPartPr>
        <w:name w:val="7A185A0BD35B47D39FFA4C8E0012A589"/>
        <w:category>
          <w:name w:val="General"/>
          <w:gallery w:val="placeholder"/>
        </w:category>
        <w:types>
          <w:type w:val="bbPlcHdr"/>
        </w:types>
        <w:behaviors>
          <w:behavior w:val="content"/>
        </w:behaviors>
        <w:guid w:val="{B0F730A9-549E-42D8-8AD9-1A086BB4435D}"/>
      </w:docPartPr>
      <w:docPartBody>
        <w:p w:rsidR="00C82171" w:rsidRDefault="00C82171" w:rsidP="00C82171">
          <w:pPr>
            <w:pStyle w:val="7A185A0BD35B47D39FFA4C8E0012A589"/>
          </w:pPr>
          <w:r w:rsidRPr="003845B7">
            <w:rPr>
              <w:rStyle w:val="PlaceholderText"/>
              <w:rFonts w:ascii="Arial" w:hAnsi="Arial" w:cs="Arial"/>
              <w:sz w:val="20"/>
              <w:szCs w:val="20"/>
            </w:rPr>
            <w:t>Choose an item.</w:t>
          </w:r>
        </w:p>
      </w:docPartBody>
    </w:docPart>
    <w:docPart>
      <w:docPartPr>
        <w:name w:val="5EE2182FC4F74141BCBEB69E5464B1A6"/>
        <w:category>
          <w:name w:val="General"/>
          <w:gallery w:val="placeholder"/>
        </w:category>
        <w:types>
          <w:type w:val="bbPlcHdr"/>
        </w:types>
        <w:behaviors>
          <w:behavior w:val="content"/>
        </w:behaviors>
        <w:guid w:val="{13E585F0-7B6F-4669-A85D-2FF24931C511}"/>
      </w:docPartPr>
      <w:docPartBody>
        <w:p w:rsidR="00C82171" w:rsidRDefault="00C82171" w:rsidP="00C82171">
          <w:pPr>
            <w:pStyle w:val="5EE2182FC4F74141BCBEB69E5464B1A6"/>
          </w:pPr>
          <w:r w:rsidRPr="003845B7">
            <w:rPr>
              <w:rStyle w:val="PlaceholderText"/>
              <w:rFonts w:ascii="Arial" w:hAnsi="Arial" w:cs="Arial"/>
            </w:rPr>
            <w:t>Click here to enter text.</w:t>
          </w:r>
        </w:p>
      </w:docPartBody>
    </w:docPart>
    <w:docPart>
      <w:docPartPr>
        <w:name w:val="B8D068E0E4A24504BCD07C0CF504410B"/>
        <w:category>
          <w:name w:val="General"/>
          <w:gallery w:val="placeholder"/>
        </w:category>
        <w:types>
          <w:type w:val="bbPlcHdr"/>
        </w:types>
        <w:behaviors>
          <w:behavior w:val="content"/>
        </w:behaviors>
        <w:guid w:val="{6C81BA40-59DE-48D5-A4E9-B367A9022688}"/>
      </w:docPartPr>
      <w:docPartBody>
        <w:p w:rsidR="00C82171" w:rsidRDefault="00C82171" w:rsidP="00C82171">
          <w:pPr>
            <w:pStyle w:val="B8D068E0E4A24504BCD07C0CF504410B"/>
          </w:pPr>
          <w:r w:rsidRPr="003845B7">
            <w:rPr>
              <w:rStyle w:val="PlaceholderText"/>
              <w:rFonts w:ascii="Arial" w:hAnsi="Arial" w:cs="Arial"/>
            </w:rPr>
            <w:t>Click here to enter text.</w:t>
          </w:r>
        </w:p>
      </w:docPartBody>
    </w:docPart>
    <w:docPart>
      <w:docPartPr>
        <w:name w:val="5EF03ECF1F714B9496B5F4CB9D0AC3AC"/>
        <w:category>
          <w:name w:val="General"/>
          <w:gallery w:val="placeholder"/>
        </w:category>
        <w:types>
          <w:type w:val="bbPlcHdr"/>
        </w:types>
        <w:behaviors>
          <w:behavior w:val="content"/>
        </w:behaviors>
        <w:guid w:val="{9D1178E0-0B70-4DD5-B3F0-ABC58F47DFBD}"/>
      </w:docPartPr>
      <w:docPartBody>
        <w:p w:rsidR="00C82171" w:rsidRDefault="00C82171" w:rsidP="00C82171">
          <w:pPr>
            <w:pStyle w:val="5EF03ECF1F714B9496B5F4CB9D0AC3AC"/>
          </w:pPr>
          <w:r w:rsidRPr="003845B7">
            <w:rPr>
              <w:rStyle w:val="PlaceholderText"/>
              <w:rFonts w:ascii="Arial" w:hAnsi="Arial" w:cs="Arial"/>
            </w:rPr>
            <w:t>Choose an item.</w:t>
          </w:r>
        </w:p>
      </w:docPartBody>
    </w:docPart>
    <w:docPart>
      <w:docPartPr>
        <w:name w:val="63810819D23547DB9F794BF468535B24"/>
        <w:category>
          <w:name w:val="General"/>
          <w:gallery w:val="placeholder"/>
        </w:category>
        <w:types>
          <w:type w:val="bbPlcHdr"/>
        </w:types>
        <w:behaviors>
          <w:behavior w:val="content"/>
        </w:behaviors>
        <w:guid w:val="{C9F9BED3-31ED-40A8-8F2C-D814CBB6088B}"/>
      </w:docPartPr>
      <w:docPartBody>
        <w:p w:rsidR="00C82171" w:rsidRDefault="00C82171" w:rsidP="00C82171">
          <w:pPr>
            <w:pStyle w:val="63810819D23547DB9F794BF468535B24"/>
          </w:pPr>
          <w:r w:rsidRPr="003845B7">
            <w:rPr>
              <w:rStyle w:val="PlaceholderText"/>
              <w:rFonts w:ascii="Arial" w:hAnsi="Arial" w:cs="Arial"/>
            </w:rPr>
            <w:t>Click here to enter text.</w:t>
          </w:r>
        </w:p>
      </w:docPartBody>
    </w:docPart>
    <w:docPart>
      <w:docPartPr>
        <w:name w:val="D72C831DE37B42B69A6C41CEB11CDD56"/>
        <w:category>
          <w:name w:val="General"/>
          <w:gallery w:val="placeholder"/>
        </w:category>
        <w:types>
          <w:type w:val="bbPlcHdr"/>
        </w:types>
        <w:behaviors>
          <w:behavior w:val="content"/>
        </w:behaviors>
        <w:guid w:val="{4E33BF80-02FF-47FB-9E5A-88D6E6DFD6D4}"/>
      </w:docPartPr>
      <w:docPartBody>
        <w:p w:rsidR="00C82171" w:rsidRDefault="00C82171" w:rsidP="00C82171">
          <w:pPr>
            <w:pStyle w:val="D72C831DE37B42B69A6C41CEB11CDD56"/>
          </w:pPr>
          <w:r w:rsidRPr="003845B7">
            <w:rPr>
              <w:rStyle w:val="PlaceholderText"/>
              <w:rFonts w:ascii="Arial" w:hAnsi="Arial" w:cs="Arial"/>
            </w:rPr>
            <w:t>Click here to enter text.</w:t>
          </w:r>
        </w:p>
      </w:docPartBody>
    </w:docPart>
    <w:docPart>
      <w:docPartPr>
        <w:name w:val="389DB03789C242C6A619E8FDA30BF3A7"/>
        <w:category>
          <w:name w:val="General"/>
          <w:gallery w:val="placeholder"/>
        </w:category>
        <w:types>
          <w:type w:val="bbPlcHdr"/>
        </w:types>
        <w:behaviors>
          <w:behavior w:val="content"/>
        </w:behaviors>
        <w:guid w:val="{6204C784-D10B-48D6-98C3-467B195EABB9}"/>
      </w:docPartPr>
      <w:docPartBody>
        <w:p w:rsidR="00C82171" w:rsidRDefault="00C82171" w:rsidP="00C82171">
          <w:pPr>
            <w:pStyle w:val="389DB03789C242C6A619E8FDA30BF3A7"/>
          </w:pPr>
          <w:r w:rsidRPr="003845B7">
            <w:rPr>
              <w:rStyle w:val="PlaceholderText"/>
              <w:rFonts w:ascii="Arial" w:hAnsi="Arial" w:cs="Arial"/>
            </w:rPr>
            <w:t>Choose an item.</w:t>
          </w:r>
        </w:p>
      </w:docPartBody>
    </w:docPart>
    <w:docPart>
      <w:docPartPr>
        <w:name w:val="888C2E69AE084D87B65D150977A47667"/>
        <w:category>
          <w:name w:val="General"/>
          <w:gallery w:val="placeholder"/>
        </w:category>
        <w:types>
          <w:type w:val="bbPlcHdr"/>
        </w:types>
        <w:behaviors>
          <w:behavior w:val="content"/>
        </w:behaviors>
        <w:guid w:val="{35E26A9A-4FC6-40AD-BC2C-3E0F9D33D9BF}"/>
      </w:docPartPr>
      <w:docPartBody>
        <w:p w:rsidR="00C82171" w:rsidRDefault="00C82171" w:rsidP="00C82171">
          <w:pPr>
            <w:pStyle w:val="888C2E69AE084D87B65D150977A47667"/>
          </w:pPr>
          <w:r w:rsidRPr="003845B7">
            <w:rPr>
              <w:rStyle w:val="PlaceholderText"/>
              <w:rFonts w:ascii="Arial" w:hAnsi="Arial" w:cs="Arial"/>
            </w:rPr>
            <w:t>Click here to enter text.</w:t>
          </w:r>
        </w:p>
      </w:docPartBody>
    </w:docPart>
    <w:docPart>
      <w:docPartPr>
        <w:name w:val="FC662091348D45669F6859626C52202C"/>
        <w:category>
          <w:name w:val="General"/>
          <w:gallery w:val="placeholder"/>
        </w:category>
        <w:types>
          <w:type w:val="bbPlcHdr"/>
        </w:types>
        <w:behaviors>
          <w:behavior w:val="content"/>
        </w:behaviors>
        <w:guid w:val="{72AB8170-13D5-41E3-925F-8A842E5D95E9}"/>
      </w:docPartPr>
      <w:docPartBody>
        <w:p w:rsidR="00C82171" w:rsidRDefault="00C82171" w:rsidP="00C82171">
          <w:pPr>
            <w:pStyle w:val="FC662091348D45669F6859626C52202C"/>
          </w:pPr>
          <w:r w:rsidRPr="003845B7">
            <w:rPr>
              <w:rStyle w:val="PlaceholderText"/>
              <w:rFonts w:ascii="Arial" w:hAnsi="Arial" w:cs="Arial"/>
            </w:rPr>
            <w:t>Click here to enter text.</w:t>
          </w:r>
        </w:p>
      </w:docPartBody>
    </w:docPart>
    <w:docPart>
      <w:docPartPr>
        <w:name w:val="50A7613B679648C99AEDCFAC9ED13FAC"/>
        <w:category>
          <w:name w:val="General"/>
          <w:gallery w:val="placeholder"/>
        </w:category>
        <w:types>
          <w:type w:val="bbPlcHdr"/>
        </w:types>
        <w:behaviors>
          <w:behavior w:val="content"/>
        </w:behaviors>
        <w:guid w:val="{1BB7421E-C4CE-4B09-86CD-42D59FFF2A66}"/>
      </w:docPartPr>
      <w:docPartBody>
        <w:p w:rsidR="00C82171" w:rsidRDefault="00C82171" w:rsidP="00C82171">
          <w:pPr>
            <w:pStyle w:val="50A7613B679648C99AEDCFAC9ED13FAC"/>
          </w:pPr>
          <w:r w:rsidRPr="003845B7">
            <w:rPr>
              <w:rStyle w:val="PlaceholderText"/>
              <w:rFonts w:ascii="Arial" w:hAnsi="Arial" w:cs="Arial"/>
              <w:sz w:val="20"/>
              <w:szCs w:val="20"/>
            </w:rPr>
            <w:t>Choose an item.</w:t>
          </w:r>
        </w:p>
      </w:docPartBody>
    </w:docPart>
    <w:docPart>
      <w:docPartPr>
        <w:name w:val="5577E37116B8441F99132BF8E8F10217"/>
        <w:category>
          <w:name w:val="General"/>
          <w:gallery w:val="placeholder"/>
        </w:category>
        <w:types>
          <w:type w:val="bbPlcHdr"/>
        </w:types>
        <w:behaviors>
          <w:behavior w:val="content"/>
        </w:behaviors>
        <w:guid w:val="{6F62244E-28BF-4031-967A-BEC6BDBBBAD3}"/>
      </w:docPartPr>
      <w:docPartBody>
        <w:p w:rsidR="00C82171" w:rsidRDefault="00C82171" w:rsidP="00C82171">
          <w:pPr>
            <w:pStyle w:val="5577E37116B8441F99132BF8E8F10217"/>
          </w:pPr>
          <w:r w:rsidRPr="003845B7">
            <w:rPr>
              <w:rStyle w:val="PlaceholderText"/>
              <w:rFonts w:ascii="Arial" w:hAnsi="Arial" w:cs="Arial"/>
            </w:rPr>
            <w:t>Click here to enter text.</w:t>
          </w:r>
        </w:p>
      </w:docPartBody>
    </w:docPart>
    <w:docPart>
      <w:docPartPr>
        <w:name w:val="9C3C065951C943AC9403DE5D10B01B7B"/>
        <w:category>
          <w:name w:val="General"/>
          <w:gallery w:val="placeholder"/>
        </w:category>
        <w:types>
          <w:type w:val="bbPlcHdr"/>
        </w:types>
        <w:behaviors>
          <w:behavior w:val="content"/>
        </w:behaviors>
        <w:guid w:val="{651BD6C0-A467-44D4-BEE0-C0AF2C2F7CE7}"/>
      </w:docPartPr>
      <w:docPartBody>
        <w:p w:rsidR="00C82171" w:rsidRDefault="00C82171" w:rsidP="00C82171">
          <w:pPr>
            <w:pStyle w:val="9C3C065951C943AC9403DE5D10B01B7B"/>
          </w:pPr>
          <w:r w:rsidRPr="003845B7">
            <w:rPr>
              <w:rStyle w:val="PlaceholderText"/>
              <w:rFonts w:ascii="Arial" w:hAnsi="Arial" w:cs="Arial"/>
            </w:rPr>
            <w:t>Click here to enter text.</w:t>
          </w:r>
        </w:p>
      </w:docPartBody>
    </w:docPart>
    <w:docPart>
      <w:docPartPr>
        <w:name w:val="F14FA408AD1C4CE69D190AE3A1108BC9"/>
        <w:category>
          <w:name w:val="General"/>
          <w:gallery w:val="placeholder"/>
        </w:category>
        <w:types>
          <w:type w:val="bbPlcHdr"/>
        </w:types>
        <w:behaviors>
          <w:behavior w:val="content"/>
        </w:behaviors>
        <w:guid w:val="{C3653D67-AC9C-4B58-B4A9-722C826C4597}"/>
      </w:docPartPr>
      <w:docPartBody>
        <w:p w:rsidR="00C82171" w:rsidRDefault="00C82171" w:rsidP="00C82171">
          <w:pPr>
            <w:pStyle w:val="F14FA408AD1C4CE69D190AE3A1108BC9"/>
          </w:pPr>
          <w:r w:rsidRPr="003845B7">
            <w:rPr>
              <w:rStyle w:val="PlaceholderText"/>
              <w:rFonts w:ascii="Arial" w:hAnsi="Arial" w:cs="Arial"/>
              <w:sz w:val="20"/>
              <w:szCs w:val="20"/>
            </w:rPr>
            <w:t>Choose an item.</w:t>
          </w:r>
        </w:p>
      </w:docPartBody>
    </w:docPart>
    <w:docPart>
      <w:docPartPr>
        <w:name w:val="07598261C60A47909C7DC81F97842315"/>
        <w:category>
          <w:name w:val="General"/>
          <w:gallery w:val="placeholder"/>
        </w:category>
        <w:types>
          <w:type w:val="bbPlcHdr"/>
        </w:types>
        <w:behaviors>
          <w:behavior w:val="content"/>
        </w:behaviors>
        <w:guid w:val="{732A6413-1E26-403D-AB85-8B4ED66A81CD}"/>
      </w:docPartPr>
      <w:docPartBody>
        <w:p w:rsidR="00C82171" w:rsidRDefault="00C82171" w:rsidP="00C82171">
          <w:pPr>
            <w:pStyle w:val="07598261C60A47909C7DC81F97842315"/>
          </w:pPr>
          <w:r w:rsidRPr="003845B7">
            <w:rPr>
              <w:rStyle w:val="PlaceholderText"/>
              <w:rFonts w:ascii="Arial" w:hAnsi="Arial" w:cs="Arial"/>
            </w:rPr>
            <w:t>Click here to enter text.</w:t>
          </w:r>
        </w:p>
      </w:docPartBody>
    </w:docPart>
    <w:docPart>
      <w:docPartPr>
        <w:name w:val="6EA7BCFA9D894851A4A5950D04AE2618"/>
        <w:category>
          <w:name w:val="General"/>
          <w:gallery w:val="placeholder"/>
        </w:category>
        <w:types>
          <w:type w:val="bbPlcHdr"/>
        </w:types>
        <w:behaviors>
          <w:behavior w:val="content"/>
        </w:behaviors>
        <w:guid w:val="{AF4BE4F9-9994-4099-BF04-85577AC4895F}"/>
      </w:docPartPr>
      <w:docPartBody>
        <w:p w:rsidR="00C82171" w:rsidRDefault="00C82171" w:rsidP="00C82171">
          <w:pPr>
            <w:pStyle w:val="6EA7BCFA9D894851A4A5950D04AE2618"/>
          </w:pPr>
          <w:r w:rsidRPr="003845B7">
            <w:rPr>
              <w:rStyle w:val="PlaceholderText"/>
              <w:rFonts w:ascii="Arial" w:hAnsi="Arial" w:cs="Arial"/>
            </w:rPr>
            <w:t>Click here to enter text.</w:t>
          </w:r>
        </w:p>
      </w:docPartBody>
    </w:docPart>
    <w:docPart>
      <w:docPartPr>
        <w:name w:val="91A5365A05E64CE6945B272476A13DD9"/>
        <w:category>
          <w:name w:val="General"/>
          <w:gallery w:val="placeholder"/>
        </w:category>
        <w:types>
          <w:type w:val="bbPlcHdr"/>
        </w:types>
        <w:behaviors>
          <w:behavior w:val="content"/>
        </w:behaviors>
        <w:guid w:val="{06D51C8B-0B22-4FF5-9DDF-3AE7867C96A8}"/>
      </w:docPartPr>
      <w:docPartBody>
        <w:p w:rsidR="00C82171" w:rsidRDefault="00C82171" w:rsidP="00C82171">
          <w:pPr>
            <w:pStyle w:val="91A5365A05E64CE6945B272476A13DD9"/>
          </w:pPr>
          <w:r w:rsidRPr="003845B7">
            <w:rPr>
              <w:rStyle w:val="PlaceholderText"/>
              <w:rFonts w:ascii="Arial" w:hAnsi="Arial" w:cs="Arial"/>
              <w:sz w:val="20"/>
              <w:szCs w:val="20"/>
            </w:rPr>
            <w:t>Choose an item.</w:t>
          </w:r>
        </w:p>
      </w:docPartBody>
    </w:docPart>
    <w:docPart>
      <w:docPartPr>
        <w:name w:val="36DCAB040D094ECCB323D602B12B3B20"/>
        <w:category>
          <w:name w:val="General"/>
          <w:gallery w:val="placeholder"/>
        </w:category>
        <w:types>
          <w:type w:val="bbPlcHdr"/>
        </w:types>
        <w:behaviors>
          <w:behavior w:val="content"/>
        </w:behaviors>
        <w:guid w:val="{82C35601-6EF8-417A-8D80-F3C1ABDD1BE6}"/>
      </w:docPartPr>
      <w:docPartBody>
        <w:p w:rsidR="00C82171" w:rsidRDefault="00C82171" w:rsidP="00C82171">
          <w:pPr>
            <w:pStyle w:val="36DCAB040D094ECCB323D602B12B3B20"/>
          </w:pPr>
          <w:r w:rsidRPr="003845B7">
            <w:rPr>
              <w:rStyle w:val="PlaceholderText"/>
              <w:rFonts w:ascii="Arial" w:hAnsi="Arial" w:cs="Arial"/>
            </w:rPr>
            <w:t>Click here to enter text.</w:t>
          </w:r>
        </w:p>
      </w:docPartBody>
    </w:docPart>
    <w:docPart>
      <w:docPartPr>
        <w:name w:val="19190714317B4331B43105636C7FCD56"/>
        <w:category>
          <w:name w:val="General"/>
          <w:gallery w:val="placeholder"/>
        </w:category>
        <w:types>
          <w:type w:val="bbPlcHdr"/>
        </w:types>
        <w:behaviors>
          <w:behavior w:val="content"/>
        </w:behaviors>
        <w:guid w:val="{213FE48E-9457-4CF5-B92F-865D7AADD94B}"/>
      </w:docPartPr>
      <w:docPartBody>
        <w:p w:rsidR="00C82171" w:rsidRDefault="00C82171" w:rsidP="00C82171">
          <w:pPr>
            <w:pStyle w:val="19190714317B4331B43105636C7FCD56"/>
          </w:pPr>
          <w:r w:rsidRPr="003845B7">
            <w:rPr>
              <w:rStyle w:val="PlaceholderText"/>
              <w:rFonts w:ascii="Arial" w:hAnsi="Arial" w:cs="Arial"/>
            </w:rPr>
            <w:t>Click here to enter text.</w:t>
          </w:r>
        </w:p>
      </w:docPartBody>
    </w:docPart>
    <w:docPart>
      <w:docPartPr>
        <w:name w:val="7740D85328034A8A94220BED772D8B94"/>
        <w:category>
          <w:name w:val="General"/>
          <w:gallery w:val="placeholder"/>
        </w:category>
        <w:types>
          <w:type w:val="bbPlcHdr"/>
        </w:types>
        <w:behaviors>
          <w:behavior w:val="content"/>
        </w:behaviors>
        <w:guid w:val="{AC4ED9E4-EFBE-4A18-856B-3BF9999E4305}"/>
      </w:docPartPr>
      <w:docPartBody>
        <w:p w:rsidR="00C82171" w:rsidRDefault="00C82171" w:rsidP="00C82171">
          <w:pPr>
            <w:pStyle w:val="7740D85328034A8A94220BED772D8B94"/>
          </w:pPr>
          <w:r w:rsidRPr="003845B7">
            <w:rPr>
              <w:rStyle w:val="PlaceholderText"/>
              <w:rFonts w:ascii="Arial" w:hAnsi="Arial" w:cs="Arial"/>
              <w:sz w:val="20"/>
              <w:szCs w:val="20"/>
            </w:rPr>
            <w:t>Choose an item.</w:t>
          </w:r>
        </w:p>
      </w:docPartBody>
    </w:docPart>
    <w:docPart>
      <w:docPartPr>
        <w:name w:val="343CCEF4F4C84A108F242974A1C4B25C"/>
        <w:category>
          <w:name w:val="General"/>
          <w:gallery w:val="placeholder"/>
        </w:category>
        <w:types>
          <w:type w:val="bbPlcHdr"/>
        </w:types>
        <w:behaviors>
          <w:behavior w:val="content"/>
        </w:behaviors>
        <w:guid w:val="{4EA9F2CB-B3C0-47B5-A94E-B70DF1C39F50}"/>
      </w:docPartPr>
      <w:docPartBody>
        <w:p w:rsidR="00C82171" w:rsidRDefault="00C82171" w:rsidP="00C82171">
          <w:pPr>
            <w:pStyle w:val="343CCEF4F4C84A108F242974A1C4B25C"/>
          </w:pPr>
          <w:r w:rsidRPr="003845B7">
            <w:rPr>
              <w:rStyle w:val="PlaceholderText"/>
              <w:rFonts w:ascii="Arial" w:hAnsi="Arial" w:cs="Arial"/>
            </w:rPr>
            <w:t>Click here to enter text.</w:t>
          </w:r>
        </w:p>
      </w:docPartBody>
    </w:docPart>
    <w:docPart>
      <w:docPartPr>
        <w:name w:val="D376EA5B408F49C084E85F2012E3792D"/>
        <w:category>
          <w:name w:val="General"/>
          <w:gallery w:val="placeholder"/>
        </w:category>
        <w:types>
          <w:type w:val="bbPlcHdr"/>
        </w:types>
        <w:behaviors>
          <w:behavior w:val="content"/>
        </w:behaviors>
        <w:guid w:val="{A7FC0B74-646D-4688-BF48-4DC0CE20A55F}"/>
      </w:docPartPr>
      <w:docPartBody>
        <w:p w:rsidR="00C82171" w:rsidRDefault="00C82171" w:rsidP="00C82171">
          <w:pPr>
            <w:pStyle w:val="D376EA5B408F49C084E85F2012E3792D"/>
          </w:pPr>
          <w:r w:rsidRPr="003845B7">
            <w:rPr>
              <w:rStyle w:val="PlaceholderText"/>
              <w:rFonts w:ascii="Arial" w:hAnsi="Arial" w:cs="Arial"/>
            </w:rPr>
            <w:t>Click here to enter text.</w:t>
          </w:r>
        </w:p>
      </w:docPartBody>
    </w:docPart>
    <w:docPart>
      <w:docPartPr>
        <w:name w:val="A38C6F7F6B0C48BEABD83579BFD02594"/>
        <w:category>
          <w:name w:val="General"/>
          <w:gallery w:val="placeholder"/>
        </w:category>
        <w:types>
          <w:type w:val="bbPlcHdr"/>
        </w:types>
        <w:behaviors>
          <w:behavior w:val="content"/>
        </w:behaviors>
        <w:guid w:val="{A9F3A4FC-5666-445A-AE1E-B1EEACD2B90D}"/>
      </w:docPartPr>
      <w:docPartBody>
        <w:p w:rsidR="00C82171" w:rsidRDefault="00C82171" w:rsidP="00C82171">
          <w:pPr>
            <w:pStyle w:val="A38C6F7F6B0C48BEABD83579BFD02594"/>
          </w:pPr>
          <w:r w:rsidRPr="003845B7">
            <w:rPr>
              <w:rStyle w:val="PlaceholderText"/>
              <w:rFonts w:ascii="Arial" w:hAnsi="Arial" w:cs="Arial"/>
              <w:sz w:val="20"/>
              <w:szCs w:val="20"/>
            </w:rPr>
            <w:t>Choose an item.</w:t>
          </w:r>
        </w:p>
      </w:docPartBody>
    </w:docPart>
    <w:docPart>
      <w:docPartPr>
        <w:name w:val="A3E763C7FAC2401DBDE23A21FE74C950"/>
        <w:category>
          <w:name w:val="General"/>
          <w:gallery w:val="placeholder"/>
        </w:category>
        <w:types>
          <w:type w:val="bbPlcHdr"/>
        </w:types>
        <w:behaviors>
          <w:behavior w:val="content"/>
        </w:behaviors>
        <w:guid w:val="{3DE86D24-9B85-4710-B2DE-B35CFBA80044}"/>
      </w:docPartPr>
      <w:docPartBody>
        <w:p w:rsidR="00C82171" w:rsidRDefault="00C82171" w:rsidP="00C82171">
          <w:pPr>
            <w:pStyle w:val="A3E763C7FAC2401DBDE23A21FE74C950"/>
          </w:pPr>
          <w:r w:rsidRPr="003845B7">
            <w:rPr>
              <w:rStyle w:val="PlaceholderText"/>
              <w:rFonts w:ascii="Arial" w:hAnsi="Arial" w:cs="Arial"/>
            </w:rPr>
            <w:t>Click here to enter text.</w:t>
          </w:r>
        </w:p>
      </w:docPartBody>
    </w:docPart>
    <w:docPart>
      <w:docPartPr>
        <w:name w:val="65BFD5DE38674261BB12ACD1B11BD4F3"/>
        <w:category>
          <w:name w:val="General"/>
          <w:gallery w:val="placeholder"/>
        </w:category>
        <w:types>
          <w:type w:val="bbPlcHdr"/>
        </w:types>
        <w:behaviors>
          <w:behavior w:val="content"/>
        </w:behaviors>
        <w:guid w:val="{96F75CC3-502D-4AF9-BBCF-56B071AF94C9}"/>
      </w:docPartPr>
      <w:docPartBody>
        <w:p w:rsidR="00C82171" w:rsidRDefault="00C82171" w:rsidP="00C82171">
          <w:pPr>
            <w:pStyle w:val="65BFD5DE38674261BB12ACD1B11BD4F3"/>
          </w:pPr>
          <w:r w:rsidRPr="003845B7">
            <w:rPr>
              <w:rStyle w:val="PlaceholderText"/>
              <w:rFonts w:ascii="Arial" w:hAnsi="Arial" w:cs="Arial"/>
            </w:rPr>
            <w:t>Click here to enter text.</w:t>
          </w:r>
        </w:p>
      </w:docPartBody>
    </w:docPart>
    <w:docPart>
      <w:docPartPr>
        <w:name w:val="EE024E752E764246AD640D4AD4C8BA2B"/>
        <w:category>
          <w:name w:val="General"/>
          <w:gallery w:val="placeholder"/>
        </w:category>
        <w:types>
          <w:type w:val="bbPlcHdr"/>
        </w:types>
        <w:behaviors>
          <w:behavior w:val="content"/>
        </w:behaviors>
        <w:guid w:val="{D3DFB03A-D314-430E-ACAC-3BBBA4A56E50}"/>
      </w:docPartPr>
      <w:docPartBody>
        <w:p w:rsidR="00C82171" w:rsidRDefault="00C82171" w:rsidP="00C82171">
          <w:pPr>
            <w:pStyle w:val="EE024E752E764246AD640D4AD4C8BA2B"/>
          </w:pPr>
          <w:r w:rsidRPr="003845B7">
            <w:rPr>
              <w:rStyle w:val="PlaceholderText"/>
              <w:rFonts w:ascii="Arial" w:hAnsi="Arial" w:cs="Arial"/>
              <w:sz w:val="20"/>
              <w:szCs w:val="20"/>
            </w:rPr>
            <w:t>Choose an item.</w:t>
          </w:r>
        </w:p>
      </w:docPartBody>
    </w:docPart>
    <w:docPart>
      <w:docPartPr>
        <w:name w:val="72E167F9AA1F49F09B958C8310EB5F58"/>
        <w:category>
          <w:name w:val="General"/>
          <w:gallery w:val="placeholder"/>
        </w:category>
        <w:types>
          <w:type w:val="bbPlcHdr"/>
        </w:types>
        <w:behaviors>
          <w:behavior w:val="content"/>
        </w:behaviors>
        <w:guid w:val="{26920483-9C33-4D5F-9176-58AEB1F5BF86}"/>
      </w:docPartPr>
      <w:docPartBody>
        <w:p w:rsidR="00C82171" w:rsidRDefault="00C82171" w:rsidP="00C82171">
          <w:pPr>
            <w:pStyle w:val="72E167F9AA1F49F09B958C8310EB5F58"/>
          </w:pPr>
          <w:r w:rsidRPr="003845B7">
            <w:rPr>
              <w:rStyle w:val="PlaceholderText"/>
              <w:rFonts w:ascii="Arial" w:hAnsi="Arial" w:cs="Arial"/>
            </w:rPr>
            <w:t>Click here to enter text.</w:t>
          </w:r>
        </w:p>
      </w:docPartBody>
    </w:docPart>
    <w:docPart>
      <w:docPartPr>
        <w:name w:val="4B2C0607EC384557B736AC1F7E655ED0"/>
        <w:category>
          <w:name w:val="General"/>
          <w:gallery w:val="placeholder"/>
        </w:category>
        <w:types>
          <w:type w:val="bbPlcHdr"/>
        </w:types>
        <w:behaviors>
          <w:behavior w:val="content"/>
        </w:behaviors>
        <w:guid w:val="{8EFFF228-E74B-46BB-83C3-07F6E58E77DE}"/>
      </w:docPartPr>
      <w:docPartBody>
        <w:p w:rsidR="00C82171" w:rsidRDefault="00C82171" w:rsidP="00C82171">
          <w:pPr>
            <w:pStyle w:val="4B2C0607EC384557B736AC1F7E655ED0"/>
          </w:pPr>
          <w:r w:rsidRPr="003845B7">
            <w:rPr>
              <w:rStyle w:val="PlaceholderText"/>
              <w:rFonts w:ascii="Arial" w:hAnsi="Arial" w:cs="Arial"/>
            </w:rPr>
            <w:t>Click here to enter text.</w:t>
          </w:r>
        </w:p>
      </w:docPartBody>
    </w:docPart>
    <w:docPart>
      <w:docPartPr>
        <w:name w:val="A847CCF53A4948C98DF7E4A18F521ECF"/>
        <w:category>
          <w:name w:val="General"/>
          <w:gallery w:val="placeholder"/>
        </w:category>
        <w:types>
          <w:type w:val="bbPlcHdr"/>
        </w:types>
        <w:behaviors>
          <w:behavior w:val="content"/>
        </w:behaviors>
        <w:guid w:val="{C2977FE9-4FB3-43C1-985C-5EF25AE3C421}"/>
      </w:docPartPr>
      <w:docPartBody>
        <w:p w:rsidR="00C82171" w:rsidRDefault="00C82171" w:rsidP="00C82171">
          <w:pPr>
            <w:pStyle w:val="A847CCF53A4948C98DF7E4A18F521ECF"/>
          </w:pPr>
          <w:r w:rsidRPr="003845B7">
            <w:rPr>
              <w:rStyle w:val="PlaceholderText"/>
              <w:rFonts w:ascii="Arial" w:hAnsi="Arial" w:cs="Arial"/>
              <w:sz w:val="20"/>
              <w:szCs w:val="20"/>
            </w:rPr>
            <w:t>Choose an item.</w:t>
          </w:r>
        </w:p>
      </w:docPartBody>
    </w:docPart>
    <w:docPart>
      <w:docPartPr>
        <w:name w:val="7DE8E0EA837D4C6DB424011C66BF11F4"/>
        <w:category>
          <w:name w:val="General"/>
          <w:gallery w:val="placeholder"/>
        </w:category>
        <w:types>
          <w:type w:val="bbPlcHdr"/>
        </w:types>
        <w:behaviors>
          <w:behavior w:val="content"/>
        </w:behaviors>
        <w:guid w:val="{4F6801D0-B4B2-41F8-BA79-E41BE95C0EAE}"/>
      </w:docPartPr>
      <w:docPartBody>
        <w:p w:rsidR="00C82171" w:rsidRDefault="00C82171" w:rsidP="00C82171">
          <w:pPr>
            <w:pStyle w:val="7DE8E0EA837D4C6DB424011C66BF11F4"/>
          </w:pPr>
          <w:r w:rsidRPr="003845B7">
            <w:rPr>
              <w:rStyle w:val="PlaceholderText"/>
              <w:rFonts w:ascii="Arial" w:hAnsi="Arial" w:cs="Arial"/>
            </w:rPr>
            <w:t>Click here to enter text.</w:t>
          </w:r>
        </w:p>
      </w:docPartBody>
    </w:docPart>
    <w:docPart>
      <w:docPartPr>
        <w:name w:val="D16744AB22E5407ABBB1A517EC500DBF"/>
        <w:category>
          <w:name w:val="General"/>
          <w:gallery w:val="placeholder"/>
        </w:category>
        <w:types>
          <w:type w:val="bbPlcHdr"/>
        </w:types>
        <w:behaviors>
          <w:behavior w:val="content"/>
        </w:behaviors>
        <w:guid w:val="{1F0C760F-D3FF-4052-8983-BF5C59399ACA}"/>
      </w:docPartPr>
      <w:docPartBody>
        <w:p w:rsidR="00C82171" w:rsidRDefault="00C82171" w:rsidP="00C82171">
          <w:pPr>
            <w:pStyle w:val="D16744AB22E5407ABBB1A517EC500DBF"/>
          </w:pPr>
          <w:r w:rsidRPr="003845B7">
            <w:rPr>
              <w:rStyle w:val="PlaceholderText"/>
              <w:rFonts w:ascii="Arial" w:hAnsi="Arial" w:cs="Arial"/>
            </w:rPr>
            <w:t>Click here to enter text.</w:t>
          </w:r>
        </w:p>
      </w:docPartBody>
    </w:docPart>
    <w:docPart>
      <w:docPartPr>
        <w:name w:val="A5E3B0B350C94C5B84CCF1F226E34281"/>
        <w:category>
          <w:name w:val="General"/>
          <w:gallery w:val="placeholder"/>
        </w:category>
        <w:types>
          <w:type w:val="bbPlcHdr"/>
        </w:types>
        <w:behaviors>
          <w:behavior w:val="content"/>
        </w:behaviors>
        <w:guid w:val="{AFBE545B-A874-46B9-9ABD-6CD1D7735AA1}"/>
      </w:docPartPr>
      <w:docPartBody>
        <w:p w:rsidR="00C82171" w:rsidRDefault="00C82171" w:rsidP="00C82171">
          <w:pPr>
            <w:pStyle w:val="A5E3B0B350C94C5B84CCF1F226E34281"/>
          </w:pPr>
          <w:r w:rsidRPr="003845B7">
            <w:rPr>
              <w:rStyle w:val="PlaceholderText"/>
              <w:rFonts w:ascii="Arial" w:hAnsi="Arial" w:cs="Arial"/>
            </w:rPr>
            <w:t>Choose an item.</w:t>
          </w:r>
        </w:p>
      </w:docPartBody>
    </w:docPart>
    <w:docPart>
      <w:docPartPr>
        <w:name w:val="F13854721375447ABFBE6AD077C18A69"/>
        <w:category>
          <w:name w:val="General"/>
          <w:gallery w:val="placeholder"/>
        </w:category>
        <w:types>
          <w:type w:val="bbPlcHdr"/>
        </w:types>
        <w:behaviors>
          <w:behavior w:val="content"/>
        </w:behaviors>
        <w:guid w:val="{C621CA44-A245-4A60-B408-DC412B5E03AA}"/>
      </w:docPartPr>
      <w:docPartBody>
        <w:p w:rsidR="00C82171" w:rsidRDefault="00C82171" w:rsidP="00C82171">
          <w:pPr>
            <w:pStyle w:val="F13854721375447ABFBE6AD077C18A69"/>
          </w:pPr>
          <w:r w:rsidRPr="003845B7">
            <w:rPr>
              <w:rStyle w:val="PlaceholderText"/>
              <w:rFonts w:ascii="Arial" w:hAnsi="Arial" w:cs="Arial"/>
            </w:rPr>
            <w:t>Click here to enter text.</w:t>
          </w:r>
        </w:p>
      </w:docPartBody>
    </w:docPart>
    <w:docPart>
      <w:docPartPr>
        <w:name w:val="97485FF172ED4AF9962671654A24E128"/>
        <w:category>
          <w:name w:val="General"/>
          <w:gallery w:val="placeholder"/>
        </w:category>
        <w:types>
          <w:type w:val="bbPlcHdr"/>
        </w:types>
        <w:behaviors>
          <w:behavior w:val="content"/>
        </w:behaviors>
        <w:guid w:val="{48737863-00CF-48B4-8D1F-7C4E9809CCFD}"/>
      </w:docPartPr>
      <w:docPartBody>
        <w:p w:rsidR="00C82171" w:rsidRDefault="00C82171" w:rsidP="00C82171">
          <w:pPr>
            <w:pStyle w:val="97485FF172ED4AF9962671654A24E128"/>
          </w:pPr>
          <w:r w:rsidRPr="003845B7">
            <w:rPr>
              <w:rStyle w:val="PlaceholderText"/>
              <w:rFonts w:ascii="Arial" w:hAnsi="Arial" w:cs="Arial"/>
            </w:rPr>
            <w:t>Click here to enter text.</w:t>
          </w:r>
        </w:p>
      </w:docPartBody>
    </w:docPart>
    <w:docPart>
      <w:docPartPr>
        <w:name w:val="9179290EC3AD4440B96352B45EEAC2A1"/>
        <w:category>
          <w:name w:val="General"/>
          <w:gallery w:val="placeholder"/>
        </w:category>
        <w:types>
          <w:type w:val="bbPlcHdr"/>
        </w:types>
        <w:behaviors>
          <w:behavior w:val="content"/>
        </w:behaviors>
        <w:guid w:val="{1162718F-20F6-4FA3-9B5E-C2EE7654F421}"/>
      </w:docPartPr>
      <w:docPartBody>
        <w:p w:rsidR="00C82171" w:rsidRDefault="00C82171" w:rsidP="00C82171">
          <w:pPr>
            <w:pStyle w:val="9179290EC3AD4440B96352B45EEAC2A1"/>
          </w:pPr>
          <w:r w:rsidRPr="003845B7">
            <w:rPr>
              <w:rStyle w:val="PlaceholderText"/>
              <w:rFonts w:ascii="Arial" w:hAnsi="Arial" w:cs="Arial"/>
            </w:rPr>
            <w:t>Choose an item.</w:t>
          </w:r>
        </w:p>
      </w:docPartBody>
    </w:docPart>
    <w:docPart>
      <w:docPartPr>
        <w:name w:val="1D8D488FCB7749B28F02EE14DF7B5012"/>
        <w:category>
          <w:name w:val="General"/>
          <w:gallery w:val="placeholder"/>
        </w:category>
        <w:types>
          <w:type w:val="bbPlcHdr"/>
        </w:types>
        <w:behaviors>
          <w:behavior w:val="content"/>
        </w:behaviors>
        <w:guid w:val="{F13364AC-A8B2-4764-BE3D-C7D3B9C663F7}"/>
      </w:docPartPr>
      <w:docPartBody>
        <w:p w:rsidR="00C82171" w:rsidRDefault="00C82171" w:rsidP="00C82171">
          <w:pPr>
            <w:pStyle w:val="1D8D488FCB7749B28F02EE14DF7B5012"/>
          </w:pPr>
          <w:r w:rsidRPr="003845B7">
            <w:rPr>
              <w:rStyle w:val="PlaceholderText"/>
              <w:rFonts w:ascii="Arial" w:hAnsi="Arial" w:cs="Arial"/>
            </w:rPr>
            <w:t>Click here to enter text.</w:t>
          </w:r>
        </w:p>
      </w:docPartBody>
    </w:docPart>
    <w:docPart>
      <w:docPartPr>
        <w:name w:val="97EF18C6F01244C6B5D43D99A4C45BBD"/>
        <w:category>
          <w:name w:val="General"/>
          <w:gallery w:val="placeholder"/>
        </w:category>
        <w:types>
          <w:type w:val="bbPlcHdr"/>
        </w:types>
        <w:behaviors>
          <w:behavior w:val="content"/>
        </w:behaviors>
        <w:guid w:val="{819369C9-D349-4CA4-94C1-ECA8AA3AD363}"/>
      </w:docPartPr>
      <w:docPartBody>
        <w:p w:rsidR="00C82171" w:rsidRDefault="00C82171" w:rsidP="00C82171">
          <w:pPr>
            <w:pStyle w:val="97EF18C6F01244C6B5D43D99A4C45BBD"/>
          </w:pPr>
          <w:r w:rsidRPr="003845B7">
            <w:rPr>
              <w:rStyle w:val="PlaceholderText"/>
              <w:rFonts w:ascii="Arial" w:hAnsi="Arial" w:cs="Arial"/>
            </w:rPr>
            <w:t>Click here to enter text.</w:t>
          </w:r>
        </w:p>
      </w:docPartBody>
    </w:docPart>
    <w:docPart>
      <w:docPartPr>
        <w:name w:val="E7E24DB6E1D94BC5BD265698202ABA5B"/>
        <w:category>
          <w:name w:val="General"/>
          <w:gallery w:val="placeholder"/>
        </w:category>
        <w:types>
          <w:type w:val="bbPlcHdr"/>
        </w:types>
        <w:behaviors>
          <w:behavior w:val="content"/>
        </w:behaviors>
        <w:guid w:val="{B2A99733-7421-46DE-9A88-C7230B98B9EC}"/>
      </w:docPartPr>
      <w:docPartBody>
        <w:p w:rsidR="00C82171" w:rsidRDefault="00C82171" w:rsidP="00C82171">
          <w:pPr>
            <w:pStyle w:val="E7E24DB6E1D94BC5BD265698202ABA5B"/>
          </w:pPr>
          <w:r w:rsidRPr="003845B7">
            <w:rPr>
              <w:rStyle w:val="PlaceholderText"/>
              <w:rFonts w:ascii="Arial" w:hAnsi="Arial" w:cs="Arial"/>
              <w:sz w:val="20"/>
              <w:szCs w:val="20"/>
            </w:rPr>
            <w:t>Choose an item.</w:t>
          </w:r>
        </w:p>
      </w:docPartBody>
    </w:docPart>
    <w:docPart>
      <w:docPartPr>
        <w:name w:val="769B4343AD0F4CD5AE6A82024B7569C8"/>
        <w:category>
          <w:name w:val="General"/>
          <w:gallery w:val="placeholder"/>
        </w:category>
        <w:types>
          <w:type w:val="bbPlcHdr"/>
        </w:types>
        <w:behaviors>
          <w:behavior w:val="content"/>
        </w:behaviors>
        <w:guid w:val="{A4FF97DE-7BC4-4111-AEC2-D24E0E6E95C4}"/>
      </w:docPartPr>
      <w:docPartBody>
        <w:p w:rsidR="00C82171" w:rsidRDefault="00C82171" w:rsidP="00C82171">
          <w:pPr>
            <w:pStyle w:val="769B4343AD0F4CD5AE6A82024B7569C8"/>
          </w:pPr>
          <w:r w:rsidRPr="003845B7">
            <w:rPr>
              <w:rStyle w:val="PlaceholderText"/>
              <w:rFonts w:ascii="Arial" w:hAnsi="Arial" w:cs="Arial"/>
            </w:rPr>
            <w:t>Click here to enter text.</w:t>
          </w:r>
        </w:p>
      </w:docPartBody>
    </w:docPart>
    <w:docPart>
      <w:docPartPr>
        <w:name w:val="70C8100F602B4BCCAD99589DBD79032F"/>
        <w:category>
          <w:name w:val="General"/>
          <w:gallery w:val="placeholder"/>
        </w:category>
        <w:types>
          <w:type w:val="bbPlcHdr"/>
        </w:types>
        <w:behaviors>
          <w:behavior w:val="content"/>
        </w:behaviors>
        <w:guid w:val="{A4EFE24C-E8CE-4D14-BEF9-238997391D91}"/>
      </w:docPartPr>
      <w:docPartBody>
        <w:p w:rsidR="00C82171" w:rsidRDefault="00C82171" w:rsidP="00C82171">
          <w:pPr>
            <w:pStyle w:val="70C8100F602B4BCCAD99589DBD79032F"/>
          </w:pPr>
          <w:r w:rsidRPr="003845B7">
            <w:rPr>
              <w:rStyle w:val="PlaceholderText"/>
              <w:rFonts w:ascii="Arial" w:hAnsi="Arial" w:cs="Arial"/>
            </w:rPr>
            <w:t>Click here to enter text.</w:t>
          </w:r>
        </w:p>
      </w:docPartBody>
    </w:docPart>
    <w:docPart>
      <w:docPartPr>
        <w:name w:val="6B15AB7771554849A516DFCA160B1CD8"/>
        <w:category>
          <w:name w:val="General"/>
          <w:gallery w:val="placeholder"/>
        </w:category>
        <w:types>
          <w:type w:val="bbPlcHdr"/>
        </w:types>
        <w:behaviors>
          <w:behavior w:val="content"/>
        </w:behaviors>
        <w:guid w:val="{AD2ECDDB-3A36-44F5-B858-7F819666A35D}"/>
      </w:docPartPr>
      <w:docPartBody>
        <w:p w:rsidR="00C82171" w:rsidRDefault="00C82171" w:rsidP="00C82171">
          <w:pPr>
            <w:pStyle w:val="6B15AB7771554849A516DFCA160B1CD8"/>
          </w:pPr>
          <w:r w:rsidRPr="003845B7">
            <w:rPr>
              <w:rStyle w:val="PlaceholderText"/>
              <w:rFonts w:ascii="Arial" w:hAnsi="Arial" w:cs="Arial"/>
              <w:sz w:val="20"/>
              <w:szCs w:val="20"/>
            </w:rPr>
            <w:t>Choose an item.</w:t>
          </w:r>
        </w:p>
      </w:docPartBody>
    </w:docPart>
    <w:docPart>
      <w:docPartPr>
        <w:name w:val="384D682B94C447F9B57C07A15F7D44D1"/>
        <w:category>
          <w:name w:val="General"/>
          <w:gallery w:val="placeholder"/>
        </w:category>
        <w:types>
          <w:type w:val="bbPlcHdr"/>
        </w:types>
        <w:behaviors>
          <w:behavior w:val="content"/>
        </w:behaviors>
        <w:guid w:val="{EEB8C3CC-5CF2-421C-A122-89F247232591}"/>
      </w:docPartPr>
      <w:docPartBody>
        <w:p w:rsidR="00C82171" w:rsidRDefault="00C82171" w:rsidP="00C82171">
          <w:pPr>
            <w:pStyle w:val="384D682B94C447F9B57C07A15F7D44D1"/>
          </w:pPr>
          <w:r w:rsidRPr="003845B7">
            <w:rPr>
              <w:rStyle w:val="PlaceholderText"/>
              <w:rFonts w:ascii="Arial" w:hAnsi="Arial" w:cs="Arial"/>
            </w:rPr>
            <w:t>Click here to enter text.</w:t>
          </w:r>
        </w:p>
      </w:docPartBody>
    </w:docPart>
    <w:docPart>
      <w:docPartPr>
        <w:name w:val="D91F301AE6274482B7A1CDB96A29192A"/>
        <w:category>
          <w:name w:val="General"/>
          <w:gallery w:val="placeholder"/>
        </w:category>
        <w:types>
          <w:type w:val="bbPlcHdr"/>
        </w:types>
        <w:behaviors>
          <w:behavior w:val="content"/>
        </w:behaviors>
        <w:guid w:val="{85B82A1F-C670-489C-AD67-BE1F44AEEA28}"/>
      </w:docPartPr>
      <w:docPartBody>
        <w:p w:rsidR="00C82171" w:rsidRDefault="00C82171" w:rsidP="00C82171">
          <w:pPr>
            <w:pStyle w:val="D91F301AE6274482B7A1CDB96A29192A"/>
          </w:pPr>
          <w:r w:rsidRPr="003845B7">
            <w:rPr>
              <w:rStyle w:val="PlaceholderText"/>
              <w:rFonts w:ascii="Arial" w:hAnsi="Arial" w:cs="Arial"/>
            </w:rPr>
            <w:t>Click here to enter text.</w:t>
          </w:r>
        </w:p>
      </w:docPartBody>
    </w:docPart>
    <w:docPart>
      <w:docPartPr>
        <w:name w:val="5B03AEDF20034A80A8AF18AFC222D40C"/>
        <w:category>
          <w:name w:val="General"/>
          <w:gallery w:val="placeholder"/>
        </w:category>
        <w:types>
          <w:type w:val="bbPlcHdr"/>
        </w:types>
        <w:behaviors>
          <w:behavior w:val="content"/>
        </w:behaviors>
        <w:guid w:val="{91F07FBF-0D29-4BEB-B1A7-999D91CBC44E}"/>
      </w:docPartPr>
      <w:docPartBody>
        <w:p w:rsidR="00C82171" w:rsidRDefault="00C82171" w:rsidP="00C82171">
          <w:pPr>
            <w:pStyle w:val="5B03AEDF20034A80A8AF18AFC222D40C"/>
          </w:pPr>
          <w:r w:rsidRPr="003845B7">
            <w:rPr>
              <w:rStyle w:val="PlaceholderText"/>
              <w:rFonts w:ascii="Arial" w:hAnsi="Arial" w:cs="Arial"/>
              <w:sz w:val="20"/>
              <w:szCs w:val="20"/>
            </w:rPr>
            <w:t>Choose an item.</w:t>
          </w:r>
        </w:p>
      </w:docPartBody>
    </w:docPart>
    <w:docPart>
      <w:docPartPr>
        <w:name w:val="C0CD27E62A93415F95C0EF9F4A81C9FA"/>
        <w:category>
          <w:name w:val="General"/>
          <w:gallery w:val="placeholder"/>
        </w:category>
        <w:types>
          <w:type w:val="bbPlcHdr"/>
        </w:types>
        <w:behaviors>
          <w:behavior w:val="content"/>
        </w:behaviors>
        <w:guid w:val="{4EE14B65-2AB1-4CEC-A012-03C12AC00FB9}"/>
      </w:docPartPr>
      <w:docPartBody>
        <w:p w:rsidR="00C82171" w:rsidRDefault="00C82171" w:rsidP="00C82171">
          <w:pPr>
            <w:pStyle w:val="C0CD27E62A93415F95C0EF9F4A81C9FA"/>
          </w:pPr>
          <w:r w:rsidRPr="003845B7">
            <w:rPr>
              <w:rStyle w:val="PlaceholderText"/>
              <w:rFonts w:ascii="Arial" w:hAnsi="Arial" w:cs="Arial"/>
            </w:rPr>
            <w:t>Click here to enter text.</w:t>
          </w:r>
        </w:p>
      </w:docPartBody>
    </w:docPart>
    <w:docPart>
      <w:docPartPr>
        <w:name w:val="4E74D9FDAA9F46A08154C668C7C67E0A"/>
        <w:category>
          <w:name w:val="General"/>
          <w:gallery w:val="placeholder"/>
        </w:category>
        <w:types>
          <w:type w:val="bbPlcHdr"/>
        </w:types>
        <w:behaviors>
          <w:behavior w:val="content"/>
        </w:behaviors>
        <w:guid w:val="{D8AF9C99-8BBE-4466-BF34-52C16E8D5887}"/>
      </w:docPartPr>
      <w:docPartBody>
        <w:p w:rsidR="00C82171" w:rsidRDefault="00C82171" w:rsidP="00C82171">
          <w:pPr>
            <w:pStyle w:val="4E74D9FDAA9F46A08154C668C7C67E0A"/>
          </w:pPr>
          <w:r w:rsidRPr="003845B7">
            <w:rPr>
              <w:rStyle w:val="PlaceholderText"/>
              <w:rFonts w:ascii="Arial" w:hAnsi="Arial" w:cs="Arial"/>
            </w:rPr>
            <w:t>Click here to enter text.</w:t>
          </w:r>
        </w:p>
      </w:docPartBody>
    </w:docPart>
    <w:docPart>
      <w:docPartPr>
        <w:name w:val="26D2E4FEB2094FDEADF41EBACAA795C9"/>
        <w:category>
          <w:name w:val="General"/>
          <w:gallery w:val="placeholder"/>
        </w:category>
        <w:types>
          <w:type w:val="bbPlcHdr"/>
        </w:types>
        <w:behaviors>
          <w:behavior w:val="content"/>
        </w:behaviors>
        <w:guid w:val="{3177CE75-4A93-414B-9966-29E8D3E69F45}"/>
      </w:docPartPr>
      <w:docPartBody>
        <w:p w:rsidR="00C82171" w:rsidRDefault="00C82171" w:rsidP="00C82171">
          <w:pPr>
            <w:pStyle w:val="26D2E4FEB2094FDEADF41EBACAA795C9"/>
          </w:pPr>
          <w:r w:rsidRPr="003845B7">
            <w:rPr>
              <w:rStyle w:val="PlaceholderText"/>
              <w:rFonts w:ascii="Arial" w:hAnsi="Arial" w:cs="Arial"/>
              <w:sz w:val="20"/>
              <w:szCs w:val="20"/>
            </w:rPr>
            <w:t>Choose an item.</w:t>
          </w:r>
        </w:p>
      </w:docPartBody>
    </w:docPart>
    <w:docPart>
      <w:docPartPr>
        <w:name w:val="8309A643B6E94DDBB5348AD615D38E57"/>
        <w:category>
          <w:name w:val="General"/>
          <w:gallery w:val="placeholder"/>
        </w:category>
        <w:types>
          <w:type w:val="bbPlcHdr"/>
        </w:types>
        <w:behaviors>
          <w:behavior w:val="content"/>
        </w:behaviors>
        <w:guid w:val="{64EF5F5B-2C26-44D5-99AF-49A50AF15BC3}"/>
      </w:docPartPr>
      <w:docPartBody>
        <w:p w:rsidR="00C82171" w:rsidRDefault="00C82171" w:rsidP="00C82171">
          <w:pPr>
            <w:pStyle w:val="8309A643B6E94DDBB5348AD615D38E57"/>
          </w:pPr>
          <w:r w:rsidRPr="003845B7">
            <w:rPr>
              <w:rStyle w:val="PlaceholderText"/>
              <w:rFonts w:ascii="Arial" w:hAnsi="Arial" w:cs="Arial"/>
            </w:rPr>
            <w:t>Click here to enter text.</w:t>
          </w:r>
        </w:p>
      </w:docPartBody>
    </w:docPart>
    <w:docPart>
      <w:docPartPr>
        <w:name w:val="287FF57B4CAE466E84166F2612BFBA33"/>
        <w:category>
          <w:name w:val="General"/>
          <w:gallery w:val="placeholder"/>
        </w:category>
        <w:types>
          <w:type w:val="bbPlcHdr"/>
        </w:types>
        <w:behaviors>
          <w:behavior w:val="content"/>
        </w:behaviors>
        <w:guid w:val="{B5ECE316-C30A-4E3C-B44C-30EEB7EAAE4C}"/>
      </w:docPartPr>
      <w:docPartBody>
        <w:p w:rsidR="00C82171" w:rsidRDefault="00C82171" w:rsidP="00C82171">
          <w:pPr>
            <w:pStyle w:val="287FF57B4CAE466E84166F2612BFBA33"/>
          </w:pPr>
          <w:r w:rsidRPr="003845B7">
            <w:rPr>
              <w:rStyle w:val="PlaceholderText"/>
              <w:rFonts w:ascii="Arial" w:hAnsi="Arial" w:cs="Arial"/>
            </w:rPr>
            <w:t>Click here to enter text.</w:t>
          </w:r>
        </w:p>
      </w:docPartBody>
    </w:docPart>
    <w:docPart>
      <w:docPartPr>
        <w:name w:val="A35959ED530D48A9B324DF9C4CFC90D4"/>
        <w:category>
          <w:name w:val="General"/>
          <w:gallery w:val="placeholder"/>
        </w:category>
        <w:types>
          <w:type w:val="bbPlcHdr"/>
        </w:types>
        <w:behaviors>
          <w:behavior w:val="content"/>
        </w:behaviors>
        <w:guid w:val="{9A106AE6-F5C8-41DB-9C6A-57EF4AD0E588}"/>
      </w:docPartPr>
      <w:docPartBody>
        <w:p w:rsidR="00C82171" w:rsidRDefault="00C82171" w:rsidP="00C82171">
          <w:pPr>
            <w:pStyle w:val="A35959ED530D48A9B324DF9C4CFC90D4"/>
          </w:pPr>
          <w:r w:rsidRPr="003845B7">
            <w:rPr>
              <w:rStyle w:val="PlaceholderText"/>
              <w:rFonts w:ascii="Arial" w:hAnsi="Arial" w:cs="Arial"/>
              <w:sz w:val="20"/>
              <w:szCs w:val="20"/>
            </w:rPr>
            <w:t>Choose an item.</w:t>
          </w:r>
        </w:p>
      </w:docPartBody>
    </w:docPart>
    <w:docPart>
      <w:docPartPr>
        <w:name w:val="3897731468474C31BF0B15D6E8B37728"/>
        <w:category>
          <w:name w:val="General"/>
          <w:gallery w:val="placeholder"/>
        </w:category>
        <w:types>
          <w:type w:val="bbPlcHdr"/>
        </w:types>
        <w:behaviors>
          <w:behavior w:val="content"/>
        </w:behaviors>
        <w:guid w:val="{A0CD9500-2B34-4376-A9A5-91D97C589A63}"/>
      </w:docPartPr>
      <w:docPartBody>
        <w:p w:rsidR="00C82171" w:rsidRDefault="00C82171" w:rsidP="00C82171">
          <w:pPr>
            <w:pStyle w:val="3897731468474C31BF0B15D6E8B37728"/>
          </w:pPr>
          <w:r w:rsidRPr="003845B7">
            <w:rPr>
              <w:rStyle w:val="PlaceholderText"/>
              <w:rFonts w:ascii="Arial" w:hAnsi="Arial" w:cs="Arial"/>
            </w:rPr>
            <w:t>Click here to enter text.</w:t>
          </w:r>
        </w:p>
      </w:docPartBody>
    </w:docPart>
    <w:docPart>
      <w:docPartPr>
        <w:name w:val="821D3A4B4D4D45C7AB6CDB7CA282EB7A"/>
        <w:category>
          <w:name w:val="General"/>
          <w:gallery w:val="placeholder"/>
        </w:category>
        <w:types>
          <w:type w:val="bbPlcHdr"/>
        </w:types>
        <w:behaviors>
          <w:behavior w:val="content"/>
        </w:behaviors>
        <w:guid w:val="{D5AEF60B-C85F-4E77-A323-32709EB532A0}"/>
      </w:docPartPr>
      <w:docPartBody>
        <w:p w:rsidR="00C82171" w:rsidRDefault="00C82171" w:rsidP="00C82171">
          <w:pPr>
            <w:pStyle w:val="821D3A4B4D4D45C7AB6CDB7CA282EB7A"/>
          </w:pPr>
          <w:r w:rsidRPr="003845B7">
            <w:rPr>
              <w:rStyle w:val="PlaceholderText"/>
              <w:rFonts w:ascii="Arial" w:hAnsi="Arial" w:cs="Arial"/>
            </w:rPr>
            <w:t>Click here to enter text.</w:t>
          </w:r>
        </w:p>
      </w:docPartBody>
    </w:docPart>
    <w:docPart>
      <w:docPartPr>
        <w:name w:val="4EF407949035433A82A4AF2D09A5140C"/>
        <w:category>
          <w:name w:val="General"/>
          <w:gallery w:val="placeholder"/>
        </w:category>
        <w:types>
          <w:type w:val="bbPlcHdr"/>
        </w:types>
        <w:behaviors>
          <w:behavior w:val="content"/>
        </w:behaviors>
        <w:guid w:val="{31AE93BE-0E81-4571-8750-4BF918AFA06E}"/>
      </w:docPartPr>
      <w:docPartBody>
        <w:p w:rsidR="00C82171" w:rsidRDefault="00C82171" w:rsidP="00C82171">
          <w:pPr>
            <w:pStyle w:val="4EF407949035433A82A4AF2D09A5140C"/>
          </w:pPr>
          <w:r w:rsidRPr="003845B7">
            <w:rPr>
              <w:rStyle w:val="PlaceholderText"/>
              <w:rFonts w:ascii="Arial" w:hAnsi="Arial" w:cs="Arial"/>
              <w:sz w:val="20"/>
              <w:szCs w:val="20"/>
            </w:rPr>
            <w:t>Choose an item.</w:t>
          </w:r>
        </w:p>
      </w:docPartBody>
    </w:docPart>
    <w:docPart>
      <w:docPartPr>
        <w:name w:val="B4B1B0672EF74D49A74D38940A52ACA5"/>
        <w:category>
          <w:name w:val="General"/>
          <w:gallery w:val="placeholder"/>
        </w:category>
        <w:types>
          <w:type w:val="bbPlcHdr"/>
        </w:types>
        <w:behaviors>
          <w:behavior w:val="content"/>
        </w:behaviors>
        <w:guid w:val="{0857E443-F1F5-49D5-ABF5-C5116C31C31C}"/>
      </w:docPartPr>
      <w:docPartBody>
        <w:p w:rsidR="00C82171" w:rsidRDefault="00C82171" w:rsidP="00C82171">
          <w:pPr>
            <w:pStyle w:val="B4B1B0672EF74D49A74D38940A52ACA5"/>
          </w:pPr>
          <w:r w:rsidRPr="003845B7">
            <w:rPr>
              <w:rStyle w:val="PlaceholderText"/>
              <w:rFonts w:ascii="Arial" w:hAnsi="Arial" w:cs="Arial"/>
            </w:rPr>
            <w:t>Click here to enter text.</w:t>
          </w:r>
        </w:p>
      </w:docPartBody>
    </w:docPart>
    <w:docPart>
      <w:docPartPr>
        <w:name w:val="38E9940418FF4A99BDB11F4C588C1865"/>
        <w:category>
          <w:name w:val="General"/>
          <w:gallery w:val="placeholder"/>
        </w:category>
        <w:types>
          <w:type w:val="bbPlcHdr"/>
        </w:types>
        <w:behaviors>
          <w:behavior w:val="content"/>
        </w:behaviors>
        <w:guid w:val="{5B45713E-6FCD-459C-9538-A0983FA2B6BD}"/>
      </w:docPartPr>
      <w:docPartBody>
        <w:p w:rsidR="00C82171" w:rsidRDefault="00C82171" w:rsidP="00C82171">
          <w:pPr>
            <w:pStyle w:val="38E9940418FF4A99BDB11F4C588C1865"/>
          </w:pPr>
          <w:r w:rsidRPr="003845B7">
            <w:rPr>
              <w:rStyle w:val="PlaceholderText"/>
              <w:rFonts w:ascii="Arial" w:hAnsi="Arial" w:cs="Arial"/>
            </w:rPr>
            <w:t>Click here to enter text.</w:t>
          </w:r>
        </w:p>
      </w:docPartBody>
    </w:docPart>
    <w:docPart>
      <w:docPartPr>
        <w:name w:val="A90DD11A5F704D60BAADB0107851E236"/>
        <w:category>
          <w:name w:val="General"/>
          <w:gallery w:val="placeholder"/>
        </w:category>
        <w:types>
          <w:type w:val="bbPlcHdr"/>
        </w:types>
        <w:behaviors>
          <w:behavior w:val="content"/>
        </w:behaviors>
        <w:guid w:val="{DEA59E88-6310-436D-A526-1341A3C285F9}"/>
      </w:docPartPr>
      <w:docPartBody>
        <w:p w:rsidR="00C82171" w:rsidRDefault="00C82171" w:rsidP="00C82171">
          <w:pPr>
            <w:pStyle w:val="A90DD11A5F704D60BAADB0107851E236"/>
          </w:pPr>
          <w:r w:rsidRPr="003845B7">
            <w:rPr>
              <w:rStyle w:val="PlaceholderText"/>
              <w:rFonts w:ascii="Arial" w:hAnsi="Arial" w:cs="Arial"/>
              <w:sz w:val="20"/>
              <w:szCs w:val="20"/>
            </w:rPr>
            <w:t>Choose an item.</w:t>
          </w:r>
        </w:p>
      </w:docPartBody>
    </w:docPart>
    <w:docPart>
      <w:docPartPr>
        <w:name w:val="1B624DA8531C4FE28EF7B9F97A95C32F"/>
        <w:category>
          <w:name w:val="General"/>
          <w:gallery w:val="placeholder"/>
        </w:category>
        <w:types>
          <w:type w:val="bbPlcHdr"/>
        </w:types>
        <w:behaviors>
          <w:behavior w:val="content"/>
        </w:behaviors>
        <w:guid w:val="{87EF894D-D21F-4C19-97F5-8F8CDB6C01A2}"/>
      </w:docPartPr>
      <w:docPartBody>
        <w:p w:rsidR="00C82171" w:rsidRDefault="00C82171" w:rsidP="00C82171">
          <w:pPr>
            <w:pStyle w:val="1B624DA8531C4FE28EF7B9F97A95C32F"/>
          </w:pPr>
          <w:r w:rsidRPr="003845B7">
            <w:rPr>
              <w:rStyle w:val="PlaceholderText"/>
              <w:rFonts w:ascii="Arial" w:hAnsi="Arial" w:cs="Arial"/>
            </w:rPr>
            <w:t>Click here to enter text.</w:t>
          </w:r>
        </w:p>
      </w:docPartBody>
    </w:docPart>
    <w:docPart>
      <w:docPartPr>
        <w:name w:val="CB6179D52A824B7EAC4CBE619A71F571"/>
        <w:category>
          <w:name w:val="General"/>
          <w:gallery w:val="placeholder"/>
        </w:category>
        <w:types>
          <w:type w:val="bbPlcHdr"/>
        </w:types>
        <w:behaviors>
          <w:behavior w:val="content"/>
        </w:behaviors>
        <w:guid w:val="{605E4FC3-F850-4A4E-B832-5F1DCFA3BC04}"/>
      </w:docPartPr>
      <w:docPartBody>
        <w:p w:rsidR="001670F5" w:rsidRDefault="001670F5" w:rsidP="001670F5">
          <w:pPr>
            <w:pStyle w:val="CB6179D52A824B7EAC4CBE619A71F571"/>
          </w:pPr>
          <w:r w:rsidRPr="003845B7">
            <w:rPr>
              <w:rStyle w:val="PlaceholderText"/>
              <w:rFonts w:ascii="Arial" w:hAnsi="Arial" w:cs="Arial"/>
            </w:rPr>
            <w:t>Click here to enter text.</w:t>
          </w:r>
        </w:p>
      </w:docPartBody>
    </w:docPart>
    <w:docPart>
      <w:docPartPr>
        <w:name w:val="3FA7D7320C634BFBADE0F1C83F47511D"/>
        <w:category>
          <w:name w:val="General"/>
          <w:gallery w:val="placeholder"/>
        </w:category>
        <w:types>
          <w:type w:val="bbPlcHdr"/>
        </w:types>
        <w:behaviors>
          <w:behavior w:val="content"/>
        </w:behaviors>
        <w:guid w:val="{FD2945B1-BECD-46CA-9372-CBD451EF4698}"/>
      </w:docPartPr>
      <w:docPartBody>
        <w:p w:rsidR="001670F5" w:rsidRDefault="001670F5" w:rsidP="001670F5">
          <w:pPr>
            <w:pStyle w:val="3FA7D7320C634BFBADE0F1C83F47511D"/>
          </w:pPr>
          <w:r w:rsidRPr="003845B7">
            <w:rPr>
              <w:rStyle w:val="PlaceholderText"/>
              <w:rFonts w:ascii="Arial" w:hAnsi="Arial" w:cs="Arial"/>
            </w:rPr>
            <w:t>Click here to enter text.</w:t>
          </w:r>
        </w:p>
      </w:docPartBody>
    </w:docPart>
    <w:docPart>
      <w:docPartPr>
        <w:name w:val="778BA07563124139BE3D312A68754B61"/>
        <w:category>
          <w:name w:val="General"/>
          <w:gallery w:val="placeholder"/>
        </w:category>
        <w:types>
          <w:type w:val="bbPlcHdr"/>
        </w:types>
        <w:behaviors>
          <w:behavior w:val="content"/>
        </w:behaviors>
        <w:guid w:val="{F11588A0-0103-4758-B263-6048BFEB4695}"/>
      </w:docPartPr>
      <w:docPartBody>
        <w:p w:rsidR="001670F5" w:rsidRDefault="001670F5" w:rsidP="001670F5">
          <w:pPr>
            <w:pStyle w:val="778BA07563124139BE3D312A68754B61"/>
          </w:pPr>
          <w:r w:rsidRPr="003845B7">
            <w:rPr>
              <w:rStyle w:val="PlaceholderText"/>
              <w:rFonts w:ascii="Arial" w:hAnsi="Arial" w:cs="Arial"/>
            </w:rPr>
            <w:t>Click here to enter text.</w:t>
          </w:r>
        </w:p>
      </w:docPartBody>
    </w:docPart>
    <w:docPart>
      <w:docPartPr>
        <w:name w:val="026C3F6802224C24AD7F18B684CF9222"/>
        <w:category>
          <w:name w:val="General"/>
          <w:gallery w:val="placeholder"/>
        </w:category>
        <w:types>
          <w:type w:val="bbPlcHdr"/>
        </w:types>
        <w:behaviors>
          <w:behavior w:val="content"/>
        </w:behaviors>
        <w:guid w:val="{D08E0240-853F-4A0E-8279-C428D46356CC}"/>
      </w:docPartPr>
      <w:docPartBody>
        <w:p w:rsidR="001670F5" w:rsidRDefault="001670F5" w:rsidP="001670F5">
          <w:pPr>
            <w:pStyle w:val="026C3F6802224C24AD7F18B684CF9222"/>
          </w:pPr>
          <w:r w:rsidRPr="003845B7">
            <w:rPr>
              <w:rStyle w:val="PlaceholderText"/>
              <w:rFonts w:ascii="Arial" w:hAnsi="Arial" w:cs="Arial"/>
            </w:rPr>
            <w:t>Choose an item.</w:t>
          </w:r>
        </w:p>
      </w:docPartBody>
    </w:docPart>
    <w:docPart>
      <w:docPartPr>
        <w:name w:val="F199C630026D4E82A930078936B60FF0"/>
        <w:category>
          <w:name w:val="General"/>
          <w:gallery w:val="placeholder"/>
        </w:category>
        <w:types>
          <w:type w:val="bbPlcHdr"/>
        </w:types>
        <w:behaviors>
          <w:behavior w:val="content"/>
        </w:behaviors>
        <w:guid w:val="{30812E1F-9E6D-4C81-9393-D01A0361DB0D}"/>
      </w:docPartPr>
      <w:docPartBody>
        <w:p w:rsidR="001670F5" w:rsidRDefault="001670F5" w:rsidP="001670F5">
          <w:pPr>
            <w:pStyle w:val="F199C630026D4E82A930078936B60FF0"/>
          </w:pPr>
          <w:r w:rsidRPr="003845B7">
            <w:rPr>
              <w:rStyle w:val="PlaceholderText"/>
              <w:rFonts w:ascii="Arial" w:hAnsi="Arial" w:cs="Arial"/>
            </w:rPr>
            <w:t>Click here to enter text.</w:t>
          </w:r>
        </w:p>
      </w:docPartBody>
    </w:docPart>
    <w:docPart>
      <w:docPartPr>
        <w:name w:val="40611A7F548B4AB494451A4D6F9B0614"/>
        <w:category>
          <w:name w:val="General"/>
          <w:gallery w:val="placeholder"/>
        </w:category>
        <w:types>
          <w:type w:val="bbPlcHdr"/>
        </w:types>
        <w:behaviors>
          <w:behavior w:val="content"/>
        </w:behaviors>
        <w:guid w:val="{8F7B8C13-1F14-48F2-94FB-E4FDBE0051D9}"/>
      </w:docPartPr>
      <w:docPartBody>
        <w:p w:rsidR="001670F5" w:rsidRDefault="001670F5" w:rsidP="001670F5">
          <w:pPr>
            <w:pStyle w:val="40611A7F548B4AB494451A4D6F9B0614"/>
          </w:pPr>
          <w:r w:rsidRPr="003845B7">
            <w:rPr>
              <w:rStyle w:val="PlaceholderText"/>
              <w:rFonts w:ascii="Arial" w:hAnsi="Arial" w:cs="Arial"/>
            </w:rPr>
            <w:t>Click here to enter text.</w:t>
          </w:r>
        </w:p>
      </w:docPartBody>
    </w:docPart>
    <w:docPart>
      <w:docPartPr>
        <w:name w:val="33B2B8FC4C1C4FFE95124AEDE2D407DD"/>
        <w:category>
          <w:name w:val="General"/>
          <w:gallery w:val="placeholder"/>
        </w:category>
        <w:types>
          <w:type w:val="bbPlcHdr"/>
        </w:types>
        <w:behaviors>
          <w:behavior w:val="content"/>
        </w:behaviors>
        <w:guid w:val="{5E3E06BA-6523-45BB-90F1-D03E77D17AFD}"/>
      </w:docPartPr>
      <w:docPartBody>
        <w:p w:rsidR="001670F5" w:rsidRDefault="001670F5" w:rsidP="001670F5">
          <w:pPr>
            <w:pStyle w:val="33B2B8FC4C1C4FFE95124AEDE2D407DD"/>
          </w:pPr>
          <w:r w:rsidRPr="003845B7">
            <w:rPr>
              <w:rStyle w:val="PlaceholderText"/>
              <w:rFonts w:ascii="Arial" w:hAnsi="Arial" w:cs="Arial"/>
              <w:sz w:val="20"/>
              <w:szCs w:val="20"/>
            </w:rPr>
            <w:t>Choose an item.</w:t>
          </w:r>
        </w:p>
      </w:docPartBody>
    </w:docPart>
    <w:docPart>
      <w:docPartPr>
        <w:name w:val="38251258EC8A4A3DB3EA9C7AE3B28B6D"/>
        <w:category>
          <w:name w:val="General"/>
          <w:gallery w:val="placeholder"/>
        </w:category>
        <w:types>
          <w:type w:val="bbPlcHdr"/>
        </w:types>
        <w:behaviors>
          <w:behavior w:val="content"/>
        </w:behaviors>
        <w:guid w:val="{F1D78C58-919F-48D9-AE79-35065CB44111}"/>
      </w:docPartPr>
      <w:docPartBody>
        <w:p w:rsidR="001670F5" w:rsidRDefault="001670F5" w:rsidP="001670F5">
          <w:pPr>
            <w:pStyle w:val="38251258EC8A4A3DB3EA9C7AE3B28B6D"/>
          </w:pPr>
          <w:r w:rsidRPr="003845B7">
            <w:rPr>
              <w:rStyle w:val="PlaceholderText"/>
              <w:rFonts w:ascii="Arial" w:hAnsi="Arial" w:cs="Arial"/>
            </w:rPr>
            <w:t>Click here to enter text.</w:t>
          </w:r>
        </w:p>
      </w:docPartBody>
    </w:docPart>
    <w:docPart>
      <w:docPartPr>
        <w:name w:val="1952C46FBBF64FF1BD12EBA2236CC6B8"/>
        <w:category>
          <w:name w:val="General"/>
          <w:gallery w:val="placeholder"/>
        </w:category>
        <w:types>
          <w:type w:val="bbPlcHdr"/>
        </w:types>
        <w:behaviors>
          <w:behavior w:val="content"/>
        </w:behaviors>
        <w:guid w:val="{5E005107-4DB9-4E1B-BD3B-353ADFC70FBA}"/>
      </w:docPartPr>
      <w:docPartBody>
        <w:p w:rsidR="001670F5" w:rsidRDefault="001670F5" w:rsidP="001670F5">
          <w:pPr>
            <w:pStyle w:val="1952C46FBBF64FF1BD12EBA2236CC6B8"/>
          </w:pPr>
          <w:r w:rsidRPr="003845B7">
            <w:rPr>
              <w:rStyle w:val="PlaceholderText"/>
              <w:rFonts w:ascii="Arial" w:hAnsi="Arial" w:cs="Arial"/>
            </w:rPr>
            <w:t>Click here to enter text.</w:t>
          </w:r>
        </w:p>
      </w:docPartBody>
    </w:docPart>
    <w:docPart>
      <w:docPartPr>
        <w:name w:val="704D3D43E9194C9490E5975D8819754A"/>
        <w:category>
          <w:name w:val="General"/>
          <w:gallery w:val="placeholder"/>
        </w:category>
        <w:types>
          <w:type w:val="bbPlcHdr"/>
        </w:types>
        <w:behaviors>
          <w:behavior w:val="content"/>
        </w:behaviors>
        <w:guid w:val="{F3ED8B22-26E6-4AC9-9769-736667C08FCF}"/>
      </w:docPartPr>
      <w:docPartBody>
        <w:p w:rsidR="001670F5" w:rsidRDefault="001670F5" w:rsidP="001670F5">
          <w:pPr>
            <w:pStyle w:val="704D3D43E9194C9490E5975D8819754A"/>
          </w:pPr>
          <w:r w:rsidRPr="003845B7">
            <w:rPr>
              <w:rStyle w:val="PlaceholderText"/>
              <w:rFonts w:ascii="Arial" w:hAnsi="Arial" w:cs="Arial"/>
              <w:sz w:val="20"/>
              <w:szCs w:val="20"/>
            </w:rPr>
            <w:t>Choose an item.</w:t>
          </w:r>
        </w:p>
      </w:docPartBody>
    </w:docPart>
    <w:docPart>
      <w:docPartPr>
        <w:name w:val="0EBFE0AFA7CB44DD89F0EE7AA3AF7BE4"/>
        <w:category>
          <w:name w:val="General"/>
          <w:gallery w:val="placeholder"/>
        </w:category>
        <w:types>
          <w:type w:val="bbPlcHdr"/>
        </w:types>
        <w:behaviors>
          <w:behavior w:val="content"/>
        </w:behaviors>
        <w:guid w:val="{96F89419-94F4-4FA4-BDD8-7DDCA0D78E44}"/>
      </w:docPartPr>
      <w:docPartBody>
        <w:p w:rsidR="001670F5" w:rsidRDefault="001670F5" w:rsidP="001670F5">
          <w:pPr>
            <w:pStyle w:val="0EBFE0AFA7CB44DD89F0EE7AA3AF7BE4"/>
          </w:pPr>
          <w:r w:rsidRPr="003845B7">
            <w:rPr>
              <w:rStyle w:val="PlaceholderText"/>
              <w:rFonts w:ascii="Arial" w:hAnsi="Arial" w:cs="Arial"/>
            </w:rPr>
            <w:t>Click here to enter text.</w:t>
          </w:r>
        </w:p>
      </w:docPartBody>
    </w:docPart>
    <w:docPart>
      <w:docPartPr>
        <w:name w:val="B06D582025E040FC9991072D49396779"/>
        <w:category>
          <w:name w:val="General"/>
          <w:gallery w:val="placeholder"/>
        </w:category>
        <w:types>
          <w:type w:val="bbPlcHdr"/>
        </w:types>
        <w:behaviors>
          <w:behavior w:val="content"/>
        </w:behaviors>
        <w:guid w:val="{B4DFBD69-7BDA-4655-A30C-82EC62646090}"/>
      </w:docPartPr>
      <w:docPartBody>
        <w:p w:rsidR="001670F5" w:rsidRDefault="001670F5" w:rsidP="001670F5">
          <w:pPr>
            <w:pStyle w:val="B06D582025E040FC9991072D49396779"/>
          </w:pPr>
          <w:r w:rsidRPr="003845B7">
            <w:rPr>
              <w:rStyle w:val="PlaceholderText"/>
              <w:rFonts w:ascii="Arial" w:hAnsi="Arial" w:cs="Arial"/>
            </w:rPr>
            <w:t>Click here to enter text.</w:t>
          </w:r>
        </w:p>
      </w:docPartBody>
    </w:docPart>
    <w:docPart>
      <w:docPartPr>
        <w:name w:val="11328997BA994328BCCCE88DC39922F7"/>
        <w:category>
          <w:name w:val="General"/>
          <w:gallery w:val="placeholder"/>
        </w:category>
        <w:types>
          <w:type w:val="bbPlcHdr"/>
        </w:types>
        <w:behaviors>
          <w:behavior w:val="content"/>
        </w:behaviors>
        <w:guid w:val="{87963D59-C68A-482A-AD38-332BC03E58EA}"/>
      </w:docPartPr>
      <w:docPartBody>
        <w:p w:rsidR="001670F5" w:rsidRDefault="001670F5" w:rsidP="001670F5">
          <w:pPr>
            <w:pStyle w:val="11328997BA994328BCCCE88DC39922F7"/>
          </w:pPr>
          <w:r w:rsidRPr="003845B7">
            <w:rPr>
              <w:rStyle w:val="PlaceholderText"/>
              <w:rFonts w:ascii="Arial" w:hAnsi="Arial" w:cs="Arial"/>
              <w:sz w:val="20"/>
              <w:szCs w:val="20"/>
            </w:rPr>
            <w:t>Choose an item.</w:t>
          </w:r>
        </w:p>
      </w:docPartBody>
    </w:docPart>
    <w:docPart>
      <w:docPartPr>
        <w:name w:val="E049B52503E04EF689CE1CA891DBE738"/>
        <w:category>
          <w:name w:val="General"/>
          <w:gallery w:val="placeholder"/>
        </w:category>
        <w:types>
          <w:type w:val="bbPlcHdr"/>
        </w:types>
        <w:behaviors>
          <w:behavior w:val="content"/>
        </w:behaviors>
        <w:guid w:val="{A3C411AA-AE55-4FEA-AA30-6E730E7D5D10}"/>
      </w:docPartPr>
      <w:docPartBody>
        <w:p w:rsidR="001670F5" w:rsidRDefault="001670F5" w:rsidP="001670F5">
          <w:pPr>
            <w:pStyle w:val="E049B52503E04EF689CE1CA891DBE738"/>
          </w:pPr>
          <w:r w:rsidRPr="003845B7">
            <w:rPr>
              <w:rStyle w:val="PlaceholderText"/>
              <w:rFonts w:ascii="Arial" w:hAnsi="Arial" w:cs="Arial"/>
            </w:rPr>
            <w:t>Click here to enter text.</w:t>
          </w:r>
        </w:p>
      </w:docPartBody>
    </w:docPart>
    <w:docPart>
      <w:docPartPr>
        <w:name w:val="4C67D6C44B484B76847FAA2009B5A88E"/>
        <w:category>
          <w:name w:val="General"/>
          <w:gallery w:val="placeholder"/>
        </w:category>
        <w:types>
          <w:type w:val="bbPlcHdr"/>
        </w:types>
        <w:behaviors>
          <w:behavior w:val="content"/>
        </w:behaviors>
        <w:guid w:val="{1F7B4DCD-ED76-4830-AF70-F54E4AE53B6F}"/>
      </w:docPartPr>
      <w:docPartBody>
        <w:p w:rsidR="001670F5" w:rsidRDefault="001670F5" w:rsidP="001670F5">
          <w:pPr>
            <w:pStyle w:val="4C67D6C44B484B76847FAA2009B5A88E"/>
          </w:pPr>
          <w:r w:rsidRPr="003845B7">
            <w:rPr>
              <w:rStyle w:val="PlaceholderText"/>
              <w:rFonts w:ascii="Arial" w:hAnsi="Arial" w:cs="Arial"/>
            </w:rPr>
            <w:t>Click here to enter text.</w:t>
          </w:r>
        </w:p>
      </w:docPartBody>
    </w:docPart>
    <w:docPart>
      <w:docPartPr>
        <w:name w:val="7C0D9EE9C1E44552A9FDDE9E43B40183"/>
        <w:category>
          <w:name w:val="General"/>
          <w:gallery w:val="placeholder"/>
        </w:category>
        <w:types>
          <w:type w:val="bbPlcHdr"/>
        </w:types>
        <w:behaviors>
          <w:behavior w:val="content"/>
        </w:behaviors>
        <w:guid w:val="{789A61DD-1487-48C2-A039-D426AE712938}"/>
      </w:docPartPr>
      <w:docPartBody>
        <w:p w:rsidR="001670F5" w:rsidRDefault="001670F5" w:rsidP="001670F5">
          <w:pPr>
            <w:pStyle w:val="7C0D9EE9C1E44552A9FDDE9E43B40183"/>
          </w:pPr>
          <w:r w:rsidRPr="003845B7">
            <w:rPr>
              <w:rStyle w:val="PlaceholderText"/>
              <w:rFonts w:ascii="Arial" w:hAnsi="Arial" w:cs="Arial"/>
              <w:sz w:val="20"/>
              <w:szCs w:val="20"/>
            </w:rPr>
            <w:t>Choose an item.</w:t>
          </w:r>
        </w:p>
      </w:docPartBody>
    </w:docPart>
    <w:docPart>
      <w:docPartPr>
        <w:name w:val="48A8FFA6E1AD4DB78A7232345019DE7D"/>
        <w:category>
          <w:name w:val="General"/>
          <w:gallery w:val="placeholder"/>
        </w:category>
        <w:types>
          <w:type w:val="bbPlcHdr"/>
        </w:types>
        <w:behaviors>
          <w:behavior w:val="content"/>
        </w:behaviors>
        <w:guid w:val="{C903CD5A-347E-452E-802F-FB3EEAF7BDB0}"/>
      </w:docPartPr>
      <w:docPartBody>
        <w:p w:rsidR="001670F5" w:rsidRDefault="001670F5" w:rsidP="001670F5">
          <w:pPr>
            <w:pStyle w:val="48A8FFA6E1AD4DB78A7232345019DE7D"/>
          </w:pPr>
          <w:r w:rsidRPr="003845B7">
            <w:rPr>
              <w:rStyle w:val="PlaceholderText"/>
              <w:rFonts w:ascii="Arial" w:hAnsi="Arial" w:cs="Arial"/>
            </w:rPr>
            <w:t>Click here to enter text.</w:t>
          </w:r>
        </w:p>
      </w:docPartBody>
    </w:docPart>
    <w:docPart>
      <w:docPartPr>
        <w:name w:val="FE174ED95D414D78A2B18666A969CD1E"/>
        <w:category>
          <w:name w:val="General"/>
          <w:gallery w:val="placeholder"/>
        </w:category>
        <w:types>
          <w:type w:val="bbPlcHdr"/>
        </w:types>
        <w:behaviors>
          <w:behavior w:val="content"/>
        </w:behaviors>
        <w:guid w:val="{F574DC62-BE51-4402-8620-3FB658910D2E}"/>
      </w:docPartPr>
      <w:docPartBody>
        <w:p w:rsidR="001670F5" w:rsidRDefault="001670F5" w:rsidP="001670F5">
          <w:pPr>
            <w:pStyle w:val="FE174ED95D414D78A2B18666A969CD1E"/>
          </w:pPr>
          <w:r w:rsidRPr="003845B7">
            <w:rPr>
              <w:rStyle w:val="PlaceholderText"/>
              <w:rFonts w:ascii="Arial" w:hAnsi="Arial" w:cs="Arial"/>
            </w:rPr>
            <w:t>Click here to enter text.</w:t>
          </w:r>
        </w:p>
      </w:docPartBody>
    </w:docPart>
    <w:docPart>
      <w:docPartPr>
        <w:name w:val="B726550C71F5485EA6DE6CA48C01E603"/>
        <w:category>
          <w:name w:val="General"/>
          <w:gallery w:val="placeholder"/>
        </w:category>
        <w:types>
          <w:type w:val="bbPlcHdr"/>
        </w:types>
        <w:behaviors>
          <w:behavior w:val="content"/>
        </w:behaviors>
        <w:guid w:val="{00E3AB8B-02C2-4F99-B637-CCDBC3135570}"/>
      </w:docPartPr>
      <w:docPartBody>
        <w:p w:rsidR="001670F5" w:rsidRDefault="001670F5" w:rsidP="001670F5">
          <w:pPr>
            <w:pStyle w:val="B726550C71F5485EA6DE6CA48C01E603"/>
          </w:pPr>
          <w:r w:rsidRPr="003845B7">
            <w:rPr>
              <w:rStyle w:val="PlaceholderText"/>
              <w:rFonts w:ascii="Arial" w:hAnsi="Arial" w:cs="Arial"/>
              <w:sz w:val="20"/>
              <w:szCs w:val="20"/>
            </w:rPr>
            <w:t>Choose an item.</w:t>
          </w:r>
        </w:p>
      </w:docPartBody>
    </w:docPart>
    <w:docPart>
      <w:docPartPr>
        <w:name w:val="EA6183713FD6431784988D6E0F863F54"/>
        <w:category>
          <w:name w:val="General"/>
          <w:gallery w:val="placeholder"/>
        </w:category>
        <w:types>
          <w:type w:val="bbPlcHdr"/>
        </w:types>
        <w:behaviors>
          <w:behavior w:val="content"/>
        </w:behaviors>
        <w:guid w:val="{B047F24F-9C11-44E5-8E6A-525797810C1C}"/>
      </w:docPartPr>
      <w:docPartBody>
        <w:p w:rsidR="001670F5" w:rsidRDefault="001670F5" w:rsidP="001670F5">
          <w:pPr>
            <w:pStyle w:val="EA6183713FD6431784988D6E0F863F54"/>
          </w:pPr>
          <w:r w:rsidRPr="003845B7">
            <w:rPr>
              <w:rStyle w:val="PlaceholderText"/>
              <w:rFonts w:ascii="Arial" w:hAnsi="Arial" w:cs="Arial"/>
            </w:rPr>
            <w:t>Click here to enter text.</w:t>
          </w:r>
        </w:p>
      </w:docPartBody>
    </w:docPart>
    <w:docPart>
      <w:docPartPr>
        <w:name w:val="D5F81851D4C44E68A4667C9BC9991803"/>
        <w:category>
          <w:name w:val="General"/>
          <w:gallery w:val="placeholder"/>
        </w:category>
        <w:types>
          <w:type w:val="bbPlcHdr"/>
        </w:types>
        <w:behaviors>
          <w:behavior w:val="content"/>
        </w:behaviors>
        <w:guid w:val="{9C09CE71-250B-4AF4-86D9-4AF5B0745F2A}"/>
      </w:docPartPr>
      <w:docPartBody>
        <w:p w:rsidR="001670F5" w:rsidRDefault="001670F5" w:rsidP="001670F5">
          <w:pPr>
            <w:pStyle w:val="D5F81851D4C44E68A4667C9BC9991803"/>
          </w:pPr>
          <w:r w:rsidRPr="003845B7">
            <w:rPr>
              <w:rStyle w:val="PlaceholderText"/>
              <w:rFonts w:ascii="Arial" w:hAnsi="Arial" w:cs="Arial"/>
            </w:rPr>
            <w:t>Click here to enter text.</w:t>
          </w:r>
        </w:p>
      </w:docPartBody>
    </w:docPart>
    <w:docPart>
      <w:docPartPr>
        <w:name w:val="AA779EDAE31F415F8E387DCB0EF65396"/>
        <w:category>
          <w:name w:val="General"/>
          <w:gallery w:val="placeholder"/>
        </w:category>
        <w:types>
          <w:type w:val="bbPlcHdr"/>
        </w:types>
        <w:behaviors>
          <w:behavior w:val="content"/>
        </w:behaviors>
        <w:guid w:val="{B9F6DD80-6E80-4282-968E-C4029FF2F8E6}"/>
      </w:docPartPr>
      <w:docPartBody>
        <w:p w:rsidR="001670F5" w:rsidRDefault="001670F5" w:rsidP="001670F5">
          <w:pPr>
            <w:pStyle w:val="AA779EDAE31F415F8E387DCB0EF65396"/>
          </w:pPr>
          <w:r w:rsidRPr="003845B7">
            <w:rPr>
              <w:rStyle w:val="PlaceholderText"/>
              <w:rFonts w:ascii="Arial" w:hAnsi="Arial" w:cs="Arial"/>
              <w:sz w:val="20"/>
              <w:szCs w:val="20"/>
            </w:rPr>
            <w:t>Choose an item.</w:t>
          </w:r>
        </w:p>
      </w:docPartBody>
    </w:docPart>
    <w:docPart>
      <w:docPartPr>
        <w:name w:val="3F393176253844A4B00C0AA474B2BE01"/>
        <w:category>
          <w:name w:val="General"/>
          <w:gallery w:val="placeholder"/>
        </w:category>
        <w:types>
          <w:type w:val="bbPlcHdr"/>
        </w:types>
        <w:behaviors>
          <w:behavior w:val="content"/>
        </w:behaviors>
        <w:guid w:val="{7E04B3BC-7804-4026-B450-D22ACBCFCAC5}"/>
      </w:docPartPr>
      <w:docPartBody>
        <w:p w:rsidR="001670F5" w:rsidRDefault="001670F5" w:rsidP="001670F5">
          <w:pPr>
            <w:pStyle w:val="3F393176253844A4B00C0AA474B2BE01"/>
          </w:pPr>
          <w:r w:rsidRPr="003845B7">
            <w:rPr>
              <w:rStyle w:val="PlaceholderText"/>
              <w:rFonts w:ascii="Arial" w:hAnsi="Arial" w:cs="Arial"/>
            </w:rPr>
            <w:t>Click here to enter text.</w:t>
          </w:r>
        </w:p>
      </w:docPartBody>
    </w:docPart>
    <w:docPart>
      <w:docPartPr>
        <w:name w:val="031C26C2C97C475F80E20C1D8D042DA3"/>
        <w:category>
          <w:name w:val="General"/>
          <w:gallery w:val="placeholder"/>
        </w:category>
        <w:types>
          <w:type w:val="bbPlcHdr"/>
        </w:types>
        <w:behaviors>
          <w:behavior w:val="content"/>
        </w:behaviors>
        <w:guid w:val="{036CD537-5B29-4978-866E-520E21C041EF}"/>
      </w:docPartPr>
      <w:docPartBody>
        <w:p w:rsidR="001670F5" w:rsidRDefault="001670F5" w:rsidP="001670F5">
          <w:pPr>
            <w:pStyle w:val="031C26C2C97C475F80E20C1D8D042DA3"/>
          </w:pPr>
          <w:r w:rsidRPr="003845B7">
            <w:rPr>
              <w:rStyle w:val="PlaceholderText"/>
              <w:rFonts w:ascii="Arial" w:hAnsi="Arial" w:cs="Arial"/>
            </w:rPr>
            <w:t>Click here to enter text.</w:t>
          </w:r>
        </w:p>
      </w:docPartBody>
    </w:docPart>
    <w:docPart>
      <w:docPartPr>
        <w:name w:val="BA3D507765C647698462BECDC8CB5853"/>
        <w:category>
          <w:name w:val="General"/>
          <w:gallery w:val="placeholder"/>
        </w:category>
        <w:types>
          <w:type w:val="bbPlcHdr"/>
        </w:types>
        <w:behaviors>
          <w:behavior w:val="content"/>
        </w:behaviors>
        <w:guid w:val="{CD02F22E-5280-4951-82C3-45AC443A283F}"/>
      </w:docPartPr>
      <w:docPartBody>
        <w:p w:rsidR="001670F5" w:rsidRDefault="001670F5" w:rsidP="001670F5">
          <w:pPr>
            <w:pStyle w:val="BA3D507765C647698462BECDC8CB5853"/>
          </w:pPr>
          <w:r w:rsidRPr="003845B7">
            <w:rPr>
              <w:rStyle w:val="PlaceholderText"/>
              <w:rFonts w:ascii="Arial" w:hAnsi="Arial" w:cs="Arial"/>
              <w:sz w:val="20"/>
              <w:szCs w:val="20"/>
            </w:rPr>
            <w:t>Choose an item.</w:t>
          </w:r>
        </w:p>
      </w:docPartBody>
    </w:docPart>
    <w:docPart>
      <w:docPartPr>
        <w:name w:val="C1E6F0A0A44D435D8BAE0D5DD68E6032"/>
        <w:category>
          <w:name w:val="General"/>
          <w:gallery w:val="placeholder"/>
        </w:category>
        <w:types>
          <w:type w:val="bbPlcHdr"/>
        </w:types>
        <w:behaviors>
          <w:behavior w:val="content"/>
        </w:behaviors>
        <w:guid w:val="{F92C34EF-3F7D-467E-A496-918516B5981F}"/>
      </w:docPartPr>
      <w:docPartBody>
        <w:p w:rsidR="001670F5" w:rsidRDefault="001670F5" w:rsidP="001670F5">
          <w:pPr>
            <w:pStyle w:val="C1E6F0A0A44D435D8BAE0D5DD68E6032"/>
          </w:pPr>
          <w:r w:rsidRPr="003845B7">
            <w:rPr>
              <w:rStyle w:val="PlaceholderText"/>
              <w:rFonts w:ascii="Arial" w:hAnsi="Arial" w:cs="Arial"/>
            </w:rPr>
            <w:t>Click here to enter text.</w:t>
          </w:r>
        </w:p>
      </w:docPartBody>
    </w:docPart>
    <w:docPart>
      <w:docPartPr>
        <w:name w:val="19C6E0637A084F5093978A63E1C0E21C"/>
        <w:category>
          <w:name w:val="General"/>
          <w:gallery w:val="placeholder"/>
        </w:category>
        <w:types>
          <w:type w:val="bbPlcHdr"/>
        </w:types>
        <w:behaviors>
          <w:behavior w:val="content"/>
        </w:behaviors>
        <w:guid w:val="{6AFAAE2F-2E1A-4836-8280-3C8D9459E239}"/>
      </w:docPartPr>
      <w:docPartBody>
        <w:p w:rsidR="001670F5" w:rsidRDefault="001670F5" w:rsidP="001670F5">
          <w:pPr>
            <w:pStyle w:val="19C6E0637A084F5093978A63E1C0E21C"/>
          </w:pPr>
          <w:r w:rsidRPr="003845B7">
            <w:rPr>
              <w:rStyle w:val="PlaceholderText"/>
              <w:rFonts w:ascii="Arial" w:hAnsi="Arial" w:cs="Arial"/>
            </w:rPr>
            <w:t>Click here to enter text.</w:t>
          </w:r>
        </w:p>
      </w:docPartBody>
    </w:docPart>
    <w:docPart>
      <w:docPartPr>
        <w:name w:val="0866E6B0E25849DBBBCC898E27C5FCF0"/>
        <w:category>
          <w:name w:val="General"/>
          <w:gallery w:val="placeholder"/>
        </w:category>
        <w:types>
          <w:type w:val="bbPlcHdr"/>
        </w:types>
        <w:behaviors>
          <w:behavior w:val="content"/>
        </w:behaviors>
        <w:guid w:val="{9A7CA27E-B0F1-43E7-99DE-184BDD6C311B}"/>
      </w:docPartPr>
      <w:docPartBody>
        <w:p w:rsidR="001670F5" w:rsidRDefault="001670F5" w:rsidP="001670F5">
          <w:pPr>
            <w:pStyle w:val="0866E6B0E25849DBBBCC898E27C5FCF0"/>
          </w:pPr>
          <w:r w:rsidRPr="003845B7">
            <w:rPr>
              <w:rStyle w:val="PlaceholderText"/>
              <w:rFonts w:ascii="Arial" w:hAnsi="Arial" w:cs="Arial"/>
              <w:sz w:val="20"/>
              <w:szCs w:val="20"/>
            </w:rPr>
            <w:t>Choose an item.</w:t>
          </w:r>
        </w:p>
      </w:docPartBody>
    </w:docPart>
    <w:docPart>
      <w:docPartPr>
        <w:name w:val="E6ECA0665EA64B9F91CEC55EB8B2DF2C"/>
        <w:category>
          <w:name w:val="General"/>
          <w:gallery w:val="placeholder"/>
        </w:category>
        <w:types>
          <w:type w:val="bbPlcHdr"/>
        </w:types>
        <w:behaviors>
          <w:behavior w:val="content"/>
        </w:behaviors>
        <w:guid w:val="{980AFF8E-D9F5-4433-B4D0-FFD7DF610900}"/>
      </w:docPartPr>
      <w:docPartBody>
        <w:p w:rsidR="001670F5" w:rsidRDefault="001670F5" w:rsidP="001670F5">
          <w:pPr>
            <w:pStyle w:val="E6ECA0665EA64B9F91CEC55EB8B2DF2C"/>
          </w:pPr>
          <w:r w:rsidRPr="003845B7">
            <w:rPr>
              <w:rStyle w:val="PlaceholderText"/>
              <w:rFonts w:ascii="Arial" w:hAnsi="Arial" w:cs="Arial"/>
            </w:rPr>
            <w:t>Click here to enter text.</w:t>
          </w:r>
        </w:p>
      </w:docPartBody>
    </w:docPart>
    <w:docPart>
      <w:docPartPr>
        <w:name w:val="943CE796C8124571BBA54D300C73CB2D"/>
        <w:category>
          <w:name w:val="General"/>
          <w:gallery w:val="placeholder"/>
        </w:category>
        <w:types>
          <w:type w:val="bbPlcHdr"/>
        </w:types>
        <w:behaviors>
          <w:behavior w:val="content"/>
        </w:behaviors>
        <w:guid w:val="{EA4B8870-DBB3-457E-9A88-3807176EF4B1}"/>
      </w:docPartPr>
      <w:docPartBody>
        <w:p w:rsidR="001670F5" w:rsidRDefault="001670F5" w:rsidP="001670F5">
          <w:pPr>
            <w:pStyle w:val="943CE796C8124571BBA54D300C73CB2D"/>
          </w:pPr>
          <w:r w:rsidRPr="003845B7">
            <w:rPr>
              <w:rStyle w:val="PlaceholderText"/>
              <w:rFonts w:ascii="Arial" w:hAnsi="Arial" w:cs="Arial"/>
            </w:rPr>
            <w:t>Click here to enter text.</w:t>
          </w:r>
        </w:p>
      </w:docPartBody>
    </w:docPart>
    <w:docPart>
      <w:docPartPr>
        <w:name w:val="1E3CFF77FFA441EDADE40FA1C2E9F02E"/>
        <w:category>
          <w:name w:val="General"/>
          <w:gallery w:val="placeholder"/>
        </w:category>
        <w:types>
          <w:type w:val="bbPlcHdr"/>
        </w:types>
        <w:behaviors>
          <w:behavior w:val="content"/>
        </w:behaviors>
        <w:guid w:val="{8436E610-60A9-4A23-A012-E0800014704E}"/>
      </w:docPartPr>
      <w:docPartBody>
        <w:p w:rsidR="001670F5" w:rsidRDefault="001670F5" w:rsidP="001670F5">
          <w:pPr>
            <w:pStyle w:val="1E3CFF77FFA441EDADE40FA1C2E9F02E"/>
          </w:pPr>
          <w:r w:rsidRPr="003845B7">
            <w:rPr>
              <w:rStyle w:val="PlaceholderText"/>
              <w:rFonts w:ascii="Arial" w:hAnsi="Arial" w:cs="Arial"/>
              <w:sz w:val="20"/>
              <w:szCs w:val="20"/>
            </w:rPr>
            <w:t>Choose an item.</w:t>
          </w:r>
        </w:p>
      </w:docPartBody>
    </w:docPart>
    <w:docPart>
      <w:docPartPr>
        <w:name w:val="6CF931B959ED408DB3FF64056AF1FD1E"/>
        <w:category>
          <w:name w:val="General"/>
          <w:gallery w:val="placeholder"/>
        </w:category>
        <w:types>
          <w:type w:val="bbPlcHdr"/>
        </w:types>
        <w:behaviors>
          <w:behavior w:val="content"/>
        </w:behaviors>
        <w:guid w:val="{F005EB8F-DC07-4186-AC6E-79CBC9F9D88C}"/>
      </w:docPartPr>
      <w:docPartBody>
        <w:p w:rsidR="001670F5" w:rsidRDefault="001670F5" w:rsidP="001670F5">
          <w:pPr>
            <w:pStyle w:val="6CF931B959ED408DB3FF64056AF1FD1E"/>
          </w:pPr>
          <w:r w:rsidRPr="003845B7">
            <w:rPr>
              <w:rStyle w:val="PlaceholderText"/>
              <w:rFonts w:ascii="Arial" w:hAnsi="Arial" w:cs="Arial"/>
            </w:rPr>
            <w:t>Click here to enter text.</w:t>
          </w:r>
        </w:p>
      </w:docPartBody>
    </w:docPart>
    <w:docPart>
      <w:docPartPr>
        <w:name w:val="D1484F80A9544ED4AF45623F9B124012"/>
        <w:category>
          <w:name w:val="General"/>
          <w:gallery w:val="placeholder"/>
        </w:category>
        <w:types>
          <w:type w:val="bbPlcHdr"/>
        </w:types>
        <w:behaviors>
          <w:behavior w:val="content"/>
        </w:behaviors>
        <w:guid w:val="{7E52A744-07F5-4A89-A312-F20EF4515F8F}"/>
      </w:docPartPr>
      <w:docPartBody>
        <w:p w:rsidR="001670F5" w:rsidRDefault="001670F5" w:rsidP="001670F5">
          <w:pPr>
            <w:pStyle w:val="D1484F80A9544ED4AF45623F9B124012"/>
          </w:pPr>
          <w:r w:rsidRPr="003845B7">
            <w:rPr>
              <w:rStyle w:val="PlaceholderText"/>
              <w:rFonts w:ascii="Arial" w:hAnsi="Arial" w:cs="Arial"/>
            </w:rPr>
            <w:t>Click here to enter text.</w:t>
          </w:r>
        </w:p>
      </w:docPartBody>
    </w:docPart>
    <w:docPart>
      <w:docPartPr>
        <w:name w:val="977DD94DDE3446ABBF5E40B09227CF04"/>
        <w:category>
          <w:name w:val="General"/>
          <w:gallery w:val="placeholder"/>
        </w:category>
        <w:types>
          <w:type w:val="bbPlcHdr"/>
        </w:types>
        <w:behaviors>
          <w:behavior w:val="content"/>
        </w:behaviors>
        <w:guid w:val="{3A8D0C66-B159-4896-89EB-5FC5B1D71476}"/>
      </w:docPartPr>
      <w:docPartBody>
        <w:p w:rsidR="001670F5" w:rsidRDefault="001670F5" w:rsidP="001670F5">
          <w:pPr>
            <w:pStyle w:val="977DD94DDE3446ABBF5E40B09227CF04"/>
          </w:pPr>
          <w:r w:rsidRPr="003845B7">
            <w:rPr>
              <w:rStyle w:val="PlaceholderText"/>
              <w:rFonts w:ascii="Arial" w:hAnsi="Arial" w:cs="Arial"/>
              <w:sz w:val="20"/>
              <w:szCs w:val="20"/>
            </w:rPr>
            <w:t>Choose an item.</w:t>
          </w:r>
        </w:p>
      </w:docPartBody>
    </w:docPart>
    <w:docPart>
      <w:docPartPr>
        <w:name w:val="3D8154FC3AC5496FA2B27981CBC407D0"/>
        <w:category>
          <w:name w:val="General"/>
          <w:gallery w:val="placeholder"/>
        </w:category>
        <w:types>
          <w:type w:val="bbPlcHdr"/>
        </w:types>
        <w:behaviors>
          <w:behavior w:val="content"/>
        </w:behaviors>
        <w:guid w:val="{530B8E57-DD86-4C93-BBBE-83483EC033E4}"/>
      </w:docPartPr>
      <w:docPartBody>
        <w:p w:rsidR="001670F5" w:rsidRDefault="001670F5" w:rsidP="001670F5">
          <w:pPr>
            <w:pStyle w:val="3D8154FC3AC5496FA2B27981CBC407D0"/>
          </w:pPr>
          <w:r w:rsidRPr="003845B7">
            <w:rPr>
              <w:rStyle w:val="PlaceholderText"/>
              <w:rFonts w:ascii="Arial" w:hAnsi="Arial" w:cs="Arial"/>
            </w:rPr>
            <w:t>Click here to enter text.</w:t>
          </w:r>
        </w:p>
      </w:docPartBody>
    </w:docPart>
    <w:docPart>
      <w:docPartPr>
        <w:name w:val="255687E567F64759A3DF220C8260E5D1"/>
        <w:category>
          <w:name w:val="General"/>
          <w:gallery w:val="placeholder"/>
        </w:category>
        <w:types>
          <w:type w:val="bbPlcHdr"/>
        </w:types>
        <w:behaviors>
          <w:behavior w:val="content"/>
        </w:behaviors>
        <w:guid w:val="{37055531-397E-4ABA-A084-7ED535E6CFBD}"/>
      </w:docPartPr>
      <w:docPartBody>
        <w:p w:rsidR="001670F5" w:rsidRDefault="001670F5" w:rsidP="001670F5">
          <w:pPr>
            <w:pStyle w:val="255687E567F64759A3DF220C8260E5D1"/>
          </w:pPr>
          <w:r w:rsidRPr="003845B7">
            <w:rPr>
              <w:rStyle w:val="PlaceholderText"/>
              <w:rFonts w:ascii="Arial" w:hAnsi="Arial" w:cs="Arial"/>
            </w:rPr>
            <w:t>Click here to enter text.</w:t>
          </w:r>
        </w:p>
      </w:docPartBody>
    </w:docPart>
    <w:docPart>
      <w:docPartPr>
        <w:name w:val="E8E0FE2BEA2D42109EA5037BAB576FCA"/>
        <w:category>
          <w:name w:val="General"/>
          <w:gallery w:val="placeholder"/>
        </w:category>
        <w:types>
          <w:type w:val="bbPlcHdr"/>
        </w:types>
        <w:behaviors>
          <w:behavior w:val="content"/>
        </w:behaviors>
        <w:guid w:val="{8D7F673D-D783-480E-B649-153E27C1F992}"/>
      </w:docPartPr>
      <w:docPartBody>
        <w:p w:rsidR="001670F5" w:rsidRDefault="001670F5" w:rsidP="001670F5">
          <w:pPr>
            <w:pStyle w:val="E8E0FE2BEA2D42109EA5037BAB576FCA"/>
          </w:pPr>
          <w:r w:rsidRPr="003845B7">
            <w:rPr>
              <w:rStyle w:val="PlaceholderText"/>
              <w:rFonts w:ascii="Arial" w:hAnsi="Arial" w:cs="Arial"/>
              <w:sz w:val="20"/>
              <w:szCs w:val="20"/>
            </w:rPr>
            <w:t>Choose an item.</w:t>
          </w:r>
        </w:p>
      </w:docPartBody>
    </w:docPart>
    <w:docPart>
      <w:docPartPr>
        <w:name w:val="E25D96495AF6434CB2FBDEF52CFBE661"/>
        <w:category>
          <w:name w:val="General"/>
          <w:gallery w:val="placeholder"/>
        </w:category>
        <w:types>
          <w:type w:val="bbPlcHdr"/>
        </w:types>
        <w:behaviors>
          <w:behavior w:val="content"/>
        </w:behaviors>
        <w:guid w:val="{8D232109-F4C5-4E22-A30F-0E7F18A7D5E7}"/>
      </w:docPartPr>
      <w:docPartBody>
        <w:p w:rsidR="001670F5" w:rsidRDefault="001670F5" w:rsidP="001670F5">
          <w:pPr>
            <w:pStyle w:val="E25D96495AF6434CB2FBDEF52CFBE661"/>
          </w:pPr>
          <w:r w:rsidRPr="003845B7">
            <w:rPr>
              <w:rStyle w:val="PlaceholderText"/>
              <w:rFonts w:ascii="Arial" w:hAnsi="Arial" w:cs="Arial"/>
            </w:rPr>
            <w:t>Click here to enter text.</w:t>
          </w:r>
        </w:p>
      </w:docPartBody>
    </w:docPart>
    <w:docPart>
      <w:docPartPr>
        <w:name w:val="3A1C6BB23EF444B3AF564D02B9D1E44A"/>
        <w:category>
          <w:name w:val="General"/>
          <w:gallery w:val="placeholder"/>
        </w:category>
        <w:types>
          <w:type w:val="bbPlcHdr"/>
        </w:types>
        <w:behaviors>
          <w:behavior w:val="content"/>
        </w:behaviors>
        <w:guid w:val="{B9426CD8-E99E-44C9-A93B-6223DFF86E2B}"/>
      </w:docPartPr>
      <w:docPartBody>
        <w:p w:rsidR="001670F5" w:rsidRDefault="001670F5" w:rsidP="001670F5">
          <w:pPr>
            <w:pStyle w:val="3A1C6BB23EF444B3AF564D02B9D1E44A"/>
          </w:pPr>
          <w:r w:rsidRPr="003845B7">
            <w:rPr>
              <w:rStyle w:val="PlaceholderText"/>
              <w:rFonts w:ascii="Arial" w:hAnsi="Arial" w:cs="Arial"/>
            </w:rPr>
            <w:t>Click here to enter text.</w:t>
          </w:r>
        </w:p>
      </w:docPartBody>
    </w:docPart>
    <w:docPart>
      <w:docPartPr>
        <w:name w:val="3D4EED1B844E427CA70AEDF8B843C249"/>
        <w:category>
          <w:name w:val="General"/>
          <w:gallery w:val="placeholder"/>
        </w:category>
        <w:types>
          <w:type w:val="bbPlcHdr"/>
        </w:types>
        <w:behaviors>
          <w:behavior w:val="content"/>
        </w:behaviors>
        <w:guid w:val="{2676354C-CFB7-4345-83CE-F107A90E207F}"/>
      </w:docPartPr>
      <w:docPartBody>
        <w:p w:rsidR="001670F5" w:rsidRDefault="001670F5" w:rsidP="001670F5">
          <w:pPr>
            <w:pStyle w:val="3D4EED1B844E427CA70AEDF8B843C249"/>
          </w:pPr>
          <w:r w:rsidRPr="003845B7">
            <w:rPr>
              <w:rStyle w:val="PlaceholderText"/>
              <w:rFonts w:ascii="Arial" w:hAnsi="Arial" w:cs="Arial"/>
            </w:rPr>
            <w:t>Click here to enter text.</w:t>
          </w:r>
        </w:p>
      </w:docPartBody>
    </w:docPart>
    <w:docPart>
      <w:docPartPr>
        <w:name w:val="7B1B243955164A808CDE6E90D547AB4C"/>
        <w:category>
          <w:name w:val="General"/>
          <w:gallery w:val="placeholder"/>
        </w:category>
        <w:types>
          <w:type w:val="bbPlcHdr"/>
        </w:types>
        <w:behaviors>
          <w:behavior w:val="content"/>
        </w:behaviors>
        <w:guid w:val="{1D3CD527-D958-4929-9C0C-3FA086FEF304}"/>
      </w:docPartPr>
      <w:docPartBody>
        <w:p w:rsidR="001670F5" w:rsidRDefault="001670F5" w:rsidP="001670F5">
          <w:pPr>
            <w:pStyle w:val="7B1B243955164A808CDE6E90D547AB4C"/>
          </w:pPr>
          <w:r w:rsidRPr="003845B7">
            <w:rPr>
              <w:rStyle w:val="PlaceholderText"/>
              <w:rFonts w:ascii="Arial" w:hAnsi="Arial" w:cs="Arial"/>
            </w:rPr>
            <w:t>Click here to enter text.</w:t>
          </w:r>
        </w:p>
      </w:docPartBody>
    </w:docPart>
    <w:docPart>
      <w:docPartPr>
        <w:name w:val="550FC457A2794B9FB74C2DB760E81C44"/>
        <w:category>
          <w:name w:val="General"/>
          <w:gallery w:val="placeholder"/>
        </w:category>
        <w:types>
          <w:type w:val="bbPlcHdr"/>
        </w:types>
        <w:behaviors>
          <w:behavior w:val="content"/>
        </w:behaviors>
        <w:guid w:val="{2666D710-549D-4AD9-8997-22501E5019DA}"/>
      </w:docPartPr>
      <w:docPartBody>
        <w:p w:rsidR="001670F5" w:rsidRDefault="001670F5" w:rsidP="001670F5">
          <w:pPr>
            <w:pStyle w:val="550FC457A2794B9FB74C2DB760E81C44"/>
          </w:pPr>
          <w:r w:rsidRPr="003845B7">
            <w:rPr>
              <w:rStyle w:val="PlaceholderText"/>
              <w:rFonts w:ascii="Arial" w:hAnsi="Arial" w:cs="Arial"/>
            </w:rPr>
            <w:t>Choose an item.</w:t>
          </w:r>
        </w:p>
      </w:docPartBody>
    </w:docPart>
    <w:docPart>
      <w:docPartPr>
        <w:name w:val="A776098290BC40D6804E3DCB6104EB0F"/>
        <w:category>
          <w:name w:val="General"/>
          <w:gallery w:val="placeholder"/>
        </w:category>
        <w:types>
          <w:type w:val="bbPlcHdr"/>
        </w:types>
        <w:behaviors>
          <w:behavior w:val="content"/>
        </w:behaviors>
        <w:guid w:val="{6D366D3F-409D-4A41-8361-806E4C3D24F2}"/>
      </w:docPartPr>
      <w:docPartBody>
        <w:p w:rsidR="001670F5" w:rsidRDefault="001670F5" w:rsidP="001670F5">
          <w:pPr>
            <w:pStyle w:val="A776098290BC40D6804E3DCB6104EB0F"/>
          </w:pPr>
          <w:r w:rsidRPr="003845B7">
            <w:rPr>
              <w:rStyle w:val="PlaceholderText"/>
              <w:rFonts w:ascii="Arial" w:hAnsi="Arial" w:cs="Arial"/>
            </w:rPr>
            <w:t>Click here to enter text.</w:t>
          </w:r>
        </w:p>
      </w:docPartBody>
    </w:docPart>
    <w:docPart>
      <w:docPartPr>
        <w:name w:val="B14E249E968F4FDAA227DACD0759B048"/>
        <w:category>
          <w:name w:val="General"/>
          <w:gallery w:val="placeholder"/>
        </w:category>
        <w:types>
          <w:type w:val="bbPlcHdr"/>
        </w:types>
        <w:behaviors>
          <w:behavior w:val="content"/>
        </w:behaviors>
        <w:guid w:val="{5FA10212-5471-40E0-9D26-6BB545E7DAAB}"/>
      </w:docPartPr>
      <w:docPartBody>
        <w:p w:rsidR="001670F5" w:rsidRDefault="001670F5" w:rsidP="001670F5">
          <w:pPr>
            <w:pStyle w:val="B14E249E968F4FDAA227DACD0759B048"/>
          </w:pPr>
          <w:r w:rsidRPr="003845B7">
            <w:rPr>
              <w:rStyle w:val="PlaceholderText"/>
              <w:rFonts w:ascii="Arial" w:hAnsi="Arial" w:cs="Arial"/>
            </w:rPr>
            <w:t>Click here to enter text.</w:t>
          </w:r>
        </w:p>
      </w:docPartBody>
    </w:docPart>
    <w:docPart>
      <w:docPartPr>
        <w:name w:val="CCD74B20914949358090B10DEA885945"/>
        <w:category>
          <w:name w:val="General"/>
          <w:gallery w:val="placeholder"/>
        </w:category>
        <w:types>
          <w:type w:val="bbPlcHdr"/>
        </w:types>
        <w:behaviors>
          <w:behavior w:val="content"/>
        </w:behaviors>
        <w:guid w:val="{E1ADF5E7-EBE6-4025-B52F-E76A744E8979}"/>
      </w:docPartPr>
      <w:docPartBody>
        <w:p w:rsidR="001670F5" w:rsidRDefault="001670F5" w:rsidP="001670F5">
          <w:pPr>
            <w:pStyle w:val="CCD74B20914949358090B10DEA885945"/>
          </w:pPr>
          <w:r w:rsidRPr="003845B7">
            <w:rPr>
              <w:rStyle w:val="PlaceholderText"/>
              <w:rFonts w:ascii="Arial" w:hAnsi="Arial" w:cs="Arial"/>
              <w:sz w:val="20"/>
              <w:szCs w:val="20"/>
            </w:rPr>
            <w:t>Choose an item.</w:t>
          </w:r>
        </w:p>
      </w:docPartBody>
    </w:docPart>
    <w:docPart>
      <w:docPartPr>
        <w:name w:val="8E60BA28D80341A0BAE5570E73E213D3"/>
        <w:category>
          <w:name w:val="General"/>
          <w:gallery w:val="placeholder"/>
        </w:category>
        <w:types>
          <w:type w:val="bbPlcHdr"/>
        </w:types>
        <w:behaviors>
          <w:behavior w:val="content"/>
        </w:behaviors>
        <w:guid w:val="{F68B0401-588A-4BCB-B2F2-5299C8B8B852}"/>
      </w:docPartPr>
      <w:docPartBody>
        <w:p w:rsidR="001670F5" w:rsidRDefault="001670F5" w:rsidP="001670F5">
          <w:pPr>
            <w:pStyle w:val="8E60BA28D80341A0BAE5570E73E213D3"/>
          </w:pPr>
          <w:r w:rsidRPr="003845B7">
            <w:rPr>
              <w:rStyle w:val="PlaceholderText"/>
              <w:rFonts w:ascii="Arial" w:hAnsi="Arial" w:cs="Arial"/>
            </w:rPr>
            <w:t>Click here to enter text.</w:t>
          </w:r>
        </w:p>
      </w:docPartBody>
    </w:docPart>
    <w:docPart>
      <w:docPartPr>
        <w:name w:val="3D0F677AB722464B9F935E704C539788"/>
        <w:category>
          <w:name w:val="General"/>
          <w:gallery w:val="placeholder"/>
        </w:category>
        <w:types>
          <w:type w:val="bbPlcHdr"/>
        </w:types>
        <w:behaviors>
          <w:behavior w:val="content"/>
        </w:behaviors>
        <w:guid w:val="{675947E7-A1F7-44B2-8BF9-C4323E8F4E71}"/>
      </w:docPartPr>
      <w:docPartBody>
        <w:p w:rsidR="001670F5" w:rsidRDefault="001670F5" w:rsidP="001670F5">
          <w:pPr>
            <w:pStyle w:val="3D0F677AB722464B9F935E704C539788"/>
          </w:pPr>
          <w:r w:rsidRPr="003845B7">
            <w:rPr>
              <w:rStyle w:val="PlaceholderText"/>
              <w:rFonts w:ascii="Arial" w:hAnsi="Arial" w:cs="Arial"/>
              <w:sz w:val="20"/>
              <w:szCs w:val="20"/>
            </w:rPr>
            <w:t>Choose an item.</w:t>
          </w:r>
        </w:p>
      </w:docPartBody>
    </w:docPart>
    <w:docPart>
      <w:docPartPr>
        <w:name w:val="5AC8C00DA5164411BD74A91E997A30EE"/>
        <w:category>
          <w:name w:val="General"/>
          <w:gallery w:val="placeholder"/>
        </w:category>
        <w:types>
          <w:type w:val="bbPlcHdr"/>
        </w:types>
        <w:behaviors>
          <w:behavior w:val="content"/>
        </w:behaviors>
        <w:guid w:val="{FEC9FB1B-E6D9-4BEB-99B1-917C6C212D99}"/>
      </w:docPartPr>
      <w:docPartBody>
        <w:p w:rsidR="001670F5" w:rsidRDefault="001670F5" w:rsidP="001670F5">
          <w:pPr>
            <w:pStyle w:val="5AC8C00DA5164411BD74A91E997A30EE"/>
          </w:pPr>
          <w:r w:rsidRPr="003845B7">
            <w:rPr>
              <w:rStyle w:val="PlaceholderText"/>
              <w:rFonts w:ascii="Arial" w:hAnsi="Arial" w:cs="Arial"/>
            </w:rPr>
            <w:t>Click here to enter text.</w:t>
          </w:r>
        </w:p>
      </w:docPartBody>
    </w:docPart>
    <w:docPart>
      <w:docPartPr>
        <w:name w:val="4B3C71CAADD74DC593A1FEDF86EC9C92"/>
        <w:category>
          <w:name w:val="General"/>
          <w:gallery w:val="placeholder"/>
        </w:category>
        <w:types>
          <w:type w:val="bbPlcHdr"/>
        </w:types>
        <w:behaviors>
          <w:behavior w:val="content"/>
        </w:behaviors>
        <w:guid w:val="{DC026106-1A25-4A0D-BC2D-2D1C0F9B9884}"/>
      </w:docPartPr>
      <w:docPartBody>
        <w:p w:rsidR="001670F5" w:rsidRDefault="001670F5" w:rsidP="001670F5">
          <w:pPr>
            <w:pStyle w:val="4B3C71CAADD74DC593A1FEDF86EC9C92"/>
          </w:pPr>
          <w:r w:rsidRPr="003845B7">
            <w:rPr>
              <w:rStyle w:val="PlaceholderText"/>
              <w:rFonts w:ascii="Arial" w:hAnsi="Arial" w:cs="Arial"/>
            </w:rPr>
            <w:t>Click here to enter text.</w:t>
          </w:r>
        </w:p>
      </w:docPartBody>
    </w:docPart>
    <w:docPart>
      <w:docPartPr>
        <w:name w:val="C0C0CB7D472442A39B84F366D3B27E75"/>
        <w:category>
          <w:name w:val="General"/>
          <w:gallery w:val="placeholder"/>
        </w:category>
        <w:types>
          <w:type w:val="bbPlcHdr"/>
        </w:types>
        <w:behaviors>
          <w:behavior w:val="content"/>
        </w:behaviors>
        <w:guid w:val="{501FD0E6-A87D-4172-975C-ACE9FA57AB07}"/>
      </w:docPartPr>
      <w:docPartBody>
        <w:p w:rsidR="001670F5" w:rsidRDefault="001670F5" w:rsidP="001670F5">
          <w:pPr>
            <w:pStyle w:val="C0C0CB7D472442A39B84F366D3B27E75"/>
          </w:pPr>
          <w:r w:rsidRPr="003845B7">
            <w:rPr>
              <w:rStyle w:val="PlaceholderText"/>
              <w:rFonts w:ascii="Arial" w:hAnsi="Arial" w:cs="Arial"/>
              <w:sz w:val="20"/>
              <w:szCs w:val="20"/>
            </w:rPr>
            <w:t>Choose an item.</w:t>
          </w:r>
        </w:p>
      </w:docPartBody>
    </w:docPart>
    <w:docPart>
      <w:docPartPr>
        <w:name w:val="6ACC4EA482D143A1A9A52AD14F27BB47"/>
        <w:category>
          <w:name w:val="General"/>
          <w:gallery w:val="placeholder"/>
        </w:category>
        <w:types>
          <w:type w:val="bbPlcHdr"/>
        </w:types>
        <w:behaviors>
          <w:behavior w:val="content"/>
        </w:behaviors>
        <w:guid w:val="{8693DF64-E528-456C-89CA-0EBE614A609E}"/>
      </w:docPartPr>
      <w:docPartBody>
        <w:p w:rsidR="001670F5" w:rsidRDefault="001670F5" w:rsidP="001670F5">
          <w:pPr>
            <w:pStyle w:val="6ACC4EA482D143A1A9A52AD14F27BB47"/>
          </w:pPr>
          <w:r w:rsidRPr="003845B7">
            <w:rPr>
              <w:rStyle w:val="PlaceholderText"/>
              <w:rFonts w:ascii="Arial" w:hAnsi="Arial" w:cs="Arial"/>
            </w:rPr>
            <w:t>Click here to enter text.</w:t>
          </w:r>
        </w:p>
      </w:docPartBody>
    </w:docPart>
    <w:docPart>
      <w:docPartPr>
        <w:name w:val="FF5748CAE26F4A9DB57AAC943DCDA45E"/>
        <w:category>
          <w:name w:val="General"/>
          <w:gallery w:val="placeholder"/>
        </w:category>
        <w:types>
          <w:type w:val="bbPlcHdr"/>
        </w:types>
        <w:behaviors>
          <w:behavior w:val="content"/>
        </w:behaviors>
        <w:guid w:val="{6337D839-E306-499F-BBAC-4A7810401A09}"/>
      </w:docPartPr>
      <w:docPartBody>
        <w:p w:rsidR="001670F5" w:rsidRDefault="001670F5" w:rsidP="001670F5">
          <w:pPr>
            <w:pStyle w:val="FF5748CAE26F4A9DB57AAC943DCDA45E"/>
          </w:pPr>
          <w:r w:rsidRPr="003845B7">
            <w:rPr>
              <w:rStyle w:val="PlaceholderText"/>
              <w:rFonts w:ascii="Arial" w:hAnsi="Arial" w:cs="Arial"/>
            </w:rPr>
            <w:t>Click here to enter text.</w:t>
          </w:r>
        </w:p>
      </w:docPartBody>
    </w:docPart>
    <w:docPart>
      <w:docPartPr>
        <w:name w:val="C685575AA282470BA013B663EAC97639"/>
        <w:category>
          <w:name w:val="General"/>
          <w:gallery w:val="placeholder"/>
        </w:category>
        <w:types>
          <w:type w:val="bbPlcHdr"/>
        </w:types>
        <w:behaviors>
          <w:behavior w:val="content"/>
        </w:behaviors>
        <w:guid w:val="{05CDB67B-A956-421D-8B4B-5435FA8B967A}"/>
      </w:docPartPr>
      <w:docPartBody>
        <w:p w:rsidR="001670F5" w:rsidRDefault="001670F5" w:rsidP="001670F5">
          <w:pPr>
            <w:pStyle w:val="C685575AA282470BA013B663EAC97639"/>
          </w:pPr>
          <w:r w:rsidRPr="003845B7">
            <w:rPr>
              <w:rStyle w:val="PlaceholderText"/>
              <w:rFonts w:ascii="Arial" w:hAnsi="Arial" w:cs="Arial"/>
              <w:sz w:val="20"/>
              <w:szCs w:val="20"/>
            </w:rPr>
            <w:t>Choose an item.</w:t>
          </w:r>
        </w:p>
      </w:docPartBody>
    </w:docPart>
    <w:docPart>
      <w:docPartPr>
        <w:name w:val="B4FD402AE76E4BB98191F6478C06A31E"/>
        <w:category>
          <w:name w:val="General"/>
          <w:gallery w:val="placeholder"/>
        </w:category>
        <w:types>
          <w:type w:val="bbPlcHdr"/>
        </w:types>
        <w:behaviors>
          <w:behavior w:val="content"/>
        </w:behaviors>
        <w:guid w:val="{46A899D0-9149-4A64-BA7B-94751E7A7987}"/>
      </w:docPartPr>
      <w:docPartBody>
        <w:p w:rsidR="001670F5" w:rsidRDefault="001670F5" w:rsidP="001670F5">
          <w:pPr>
            <w:pStyle w:val="B4FD402AE76E4BB98191F6478C06A31E"/>
          </w:pPr>
          <w:r w:rsidRPr="003845B7">
            <w:rPr>
              <w:rStyle w:val="PlaceholderText"/>
              <w:rFonts w:ascii="Arial" w:hAnsi="Arial" w:cs="Arial"/>
            </w:rPr>
            <w:t>Click here to enter text.</w:t>
          </w:r>
        </w:p>
      </w:docPartBody>
    </w:docPart>
    <w:docPart>
      <w:docPartPr>
        <w:name w:val="83AEFCD9592E47AF8E16BB7BA0BA20BD"/>
        <w:category>
          <w:name w:val="General"/>
          <w:gallery w:val="placeholder"/>
        </w:category>
        <w:types>
          <w:type w:val="bbPlcHdr"/>
        </w:types>
        <w:behaviors>
          <w:behavior w:val="content"/>
        </w:behaviors>
        <w:guid w:val="{6D5CA7A8-B9BD-451A-8ECD-0E0C5E95A97C}"/>
      </w:docPartPr>
      <w:docPartBody>
        <w:p w:rsidR="001670F5" w:rsidRDefault="001670F5" w:rsidP="001670F5">
          <w:pPr>
            <w:pStyle w:val="83AEFCD9592E47AF8E16BB7BA0BA20BD"/>
          </w:pPr>
          <w:r w:rsidRPr="003845B7">
            <w:rPr>
              <w:rStyle w:val="PlaceholderText"/>
              <w:rFonts w:ascii="Arial" w:hAnsi="Arial" w:cs="Arial"/>
            </w:rPr>
            <w:t>Click here to enter text.</w:t>
          </w:r>
        </w:p>
      </w:docPartBody>
    </w:docPart>
    <w:docPart>
      <w:docPartPr>
        <w:name w:val="D71935F49F4D4CD9A11CDD98D637C7FC"/>
        <w:category>
          <w:name w:val="General"/>
          <w:gallery w:val="placeholder"/>
        </w:category>
        <w:types>
          <w:type w:val="bbPlcHdr"/>
        </w:types>
        <w:behaviors>
          <w:behavior w:val="content"/>
        </w:behaviors>
        <w:guid w:val="{B20CE157-1400-4D4F-97FA-08057AA6748A}"/>
      </w:docPartPr>
      <w:docPartBody>
        <w:p w:rsidR="001670F5" w:rsidRDefault="001670F5" w:rsidP="001670F5">
          <w:pPr>
            <w:pStyle w:val="D71935F49F4D4CD9A11CDD98D637C7FC"/>
          </w:pPr>
          <w:r w:rsidRPr="003845B7">
            <w:rPr>
              <w:rStyle w:val="PlaceholderText"/>
              <w:rFonts w:ascii="Arial" w:hAnsi="Arial" w:cs="Arial"/>
              <w:sz w:val="20"/>
              <w:szCs w:val="20"/>
            </w:rPr>
            <w:t>Choose an item.</w:t>
          </w:r>
        </w:p>
      </w:docPartBody>
    </w:docPart>
    <w:docPart>
      <w:docPartPr>
        <w:name w:val="3417AC0364BA4D7EB3DDD008E3E35907"/>
        <w:category>
          <w:name w:val="General"/>
          <w:gallery w:val="placeholder"/>
        </w:category>
        <w:types>
          <w:type w:val="bbPlcHdr"/>
        </w:types>
        <w:behaviors>
          <w:behavior w:val="content"/>
        </w:behaviors>
        <w:guid w:val="{FF6ED87B-D013-4F73-9F57-050510905407}"/>
      </w:docPartPr>
      <w:docPartBody>
        <w:p w:rsidR="001670F5" w:rsidRDefault="001670F5" w:rsidP="001670F5">
          <w:pPr>
            <w:pStyle w:val="3417AC0364BA4D7EB3DDD008E3E35907"/>
          </w:pPr>
          <w:r w:rsidRPr="003845B7">
            <w:rPr>
              <w:rStyle w:val="PlaceholderText"/>
              <w:rFonts w:ascii="Arial" w:hAnsi="Arial" w:cs="Arial"/>
            </w:rPr>
            <w:t>Click here to enter text.</w:t>
          </w:r>
        </w:p>
      </w:docPartBody>
    </w:docPart>
    <w:docPart>
      <w:docPartPr>
        <w:name w:val="F49AC392356D48E68FB3582B02314A40"/>
        <w:category>
          <w:name w:val="General"/>
          <w:gallery w:val="placeholder"/>
        </w:category>
        <w:types>
          <w:type w:val="bbPlcHdr"/>
        </w:types>
        <w:behaviors>
          <w:behavior w:val="content"/>
        </w:behaviors>
        <w:guid w:val="{C8841AB8-FCC3-4A86-BFC4-6920D1BD0EFE}"/>
      </w:docPartPr>
      <w:docPartBody>
        <w:p w:rsidR="001670F5" w:rsidRDefault="001670F5" w:rsidP="001670F5">
          <w:pPr>
            <w:pStyle w:val="F49AC392356D48E68FB3582B02314A40"/>
          </w:pPr>
          <w:r w:rsidRPr="003845B7">
            <w:rPr>
              <w:rStyle w:val="PlaceholderText"/>
              <w:rFonts w:ascii="Arial" w:hAnsi="Arial" w:cs="Arial"/>
            </w:rPr>
            <w:t>Click here to enter text.</w:t>
          </w:r>
        </w:p>
      </w:docPartBody>
    </w:docPart>
    <w:docPart>
      <w:docPartPr>
        <w:name w:val="1CDE88814BB546189B7593B5F7C744F7"/>
        <w:category>
          <w:name w:val="General"/>
          <w:gallery w:val="placeholder"/>
        </w:category>
        <w:types>
          <w:type w:val="bbPlcHdr"/>
        </w:types>
        <w:behaviors>
          <w:behavior w:val="content"/>
        </w:behaviors>
        <w:guid w:val="{2D842644-239C-4B17-85C2-706DA93C32C6}"/>
      </w:docPartPr>
      <w:docPartBody>
        <w:p w:rsidR="001670F5" w:rsidRDefault="001670F5" w:rsidP="001670F5">
          <w:pPr>
            <w:pStyle w:val="1CDE88814BB546189B7593B5F7C744F7"/>
          </w:pPr>
          <w:r w:rsidRPr="003845B7">
            <w:rPr>
              <w:rStyle w:val="PlaceholderText"/>
              <w:rFonts w:ascii="Arial" w:hAnsi="Arial" w:cs="Arial"/>
              <w:sz w:val="20"/>
              <w:szCs w:val="20"/>
            </w:rPr>
            <w:t>Choose an item.</w:t>
          </w:r>
        </w:p>
      </w:docPartBody>
    </w:docPart>
    <w:docPart>
      <w:docPartPr>
        <w:name w:val="E9BB7364AE3A441C8EE1DFB350E6E2B0"/>
        <w:category>
          <w:name w:val="General"/>
          <w:gallery w:val="placeholder"/>
        </w:category>
        <w:types>
          <w:type w:val="bbPlcHdr"/>
        </w:types>
        <w:behaviors>
          <w:behavior w:val="content"/>
        </w:behaviors>
        <w:guid w:val="{4AADE094-1CD9-464D-BABC-A6C421236A08}"/>
      </w:docPartPr>
      <w:docPartBody>
        <w:p w:rsidR="001670F5" w:rsidRDefault="001670F5" w:rsidP="001670F5">
          <w:pPr>
            <w:pStyle w:val="E9BB7364AE3A441C8EE1DFB350E6E2B0"/>
          </w:pPr>
          <w:r w:rsidRPr="003845B7">
            <w:rPr>
              <w:rStyle w:val="PlaceholderText"/>
              <w:rFonts w:ascii="Arial" w:hAnsi="Arial" w:cs="Arial"/>
            </w:rPr>
            <w:t>Click here to enter text.</w:t>
          </w:r>
        </w:p>
      </w:docPartBody>
    </w:docPart>
    <w:docPart>
      <w:docPartPr>
        <w:name w:val="D6C27AF986A34ADEA19BD16CB5F3C79D"/>
        <w:category>
          <w:name w:val="General"/>
          <w:gallery w:val="placeholder"/>
        </w:category>
        <w:types>
          <w:type w:val="bbPlcHdr"/>
        </w:types>
        <w:behaviors>
          <w:behavior w:val="content"/>
        </w:behaviors>
        <w:guid w:val="{213E76C5-FAED-4502-BEB0-BF58F516FB2C}"/>
      </w:docPartPr>
      <w:docPartBody>
        <w:p w:rsidR="001670F5" w:rsidRDefault="001670F5" w:rsidP="001670F5">
          <w:pPr>
            <w:pStyle w:val="D6C27AF986A34ADEA19BD16CB5F3C79D"/>
          </w:pPr>
          <w:r w:rsidRPr="003845B7">
            <w:rPr>
              <w:rStyle w:val="PlaceholderText"/>
              <w:rFonts w:ascii="Arial" w:hAnsi="Arial" w:cs="Arial"/>
            </w:rPr>
            <w:t>Click here to enter text.</w:t>
          </w:r>
        </w:p>
      </w:docPartBody>
    </w:docPart>
    <w:docPart>
      <w:docPartPr>
        <w:name w:val="C2BE01249BA743A3BF185C3439C7BAD9"/>
        <w:category>
          <w:name w:val="General"/>
          <w:gallery w:val="placeholder"/>
        </w:category>
        <w:types>
          <w:type w:val="bbPlcHdr"/>
        </w:types>
        <w:behaviors>
          <w:behavior w:val="content"/>
        </w:behaviors>
        <w:guid w:val="{E30B6758-AA87-41D5-BE85-3AC8397EC4A4}"/>
      </w:docPartPr>
      <w:docPartBody>
        <w:p w:rsidR="001670F5" w:rsidRDefault="001670F5" w:rsidP="001670F5">
          <w:pPr>
            <w:pStyle w:val="C2BE01249BA743A3BF185C3439C7BAD9"/>
          </w:pPr>
          <w:r w:rsidRPr="003845B7">
            <w:rPr>
              <w:rStyle w:val="PlaceholderText"/>
              <w:rFonts w:ascii="Arial" w:hAnsi="Arial" w:cs="Arial"/>
              <w:sz w:val="20"/>
              <w:szCs w:val="20"/>
            </w:rPr>
            <w:t>Choose an item.</w:t>
          </w:r>
        </w:p>
      </w:docPartBody>
    </w:docPart>
    <w:docPart>
      <w:docPartPr>
        <w:name w:val="9A096D77E133489B9A5F5B324C577533"/>
        <w:category>
          <w:name w:val="General"/>
          <w:gallery w:val="placeholder"/>
        </w:category>
        <w:types>
          <w:type w:val="bbPlcHdr"/>
        </w:types>
        <w:behaviors>
          <w:behavior w:val="content"/>
        </w:behaviors>
        <w:guid w:val="{57C3EDCB-AB4C-4A00-B016-830A762ADCAD}"/>
      </w:docPartPr>
      <w:docPartBody>
        <w:p w:rsidR="001670F5" w:rsidRDefault="001670F5" w:rsidP="001670F5">
          <w:pPr>
            <w:pStyle w:val="9A096D77E133489B9A5F5B324C577533"/>
          </w:pPr>
          <w:r w:rsidRPr="003845B7">
            <w:rPr>
              <w:rStyle w:val="PlaceholderText"/>
              <w:rFonts w:ascii="Arial" w:hAnsi="Arial" w:cs="Arial"/>
            </w:rPr>
            <w:t>Click here to enter text.</w:t>
          </w:r>
        </w:p>
      </w:docPartBody>
    </w:docPart>
    <w:docPart>
      <w:docPartPr>
        <w:name w:val="C4BDA29DE1FD44748B776355989BD880"/>
        <w:category>
          <w:name w:val="General"/>
          <w:gallery w:val="placeholder"/>
        </w:category>
        <w:types>
          <w:type w:val="bbPlcHdr"/>
        </w:types>
        <w:behaviors>
          <w:behavior w:val="content"/>
        </w:behaviors>
        <w:guid w:val="{0B3C4C90-E486-469D-99DD-2BC1AC98C5F5}"/>
      </w:docPartPr>
      <w:docPartBody>
        <w:p w:rsidR="001670F5" w:rsidRDefault="001670F5" w:rsidP="001670F5">
          <w:pPr>
            <w:pStyle w:val="C4BDA29DE1FD44748B776355989BD880"/>
          </w:pPr>
          <w:r w:rsidRPr="003845B7">
            <w:rPr>
              <w:rStyle w:val="PlaceholderText"/>
              <w:rFonts w:ascii="Arial" w:hAnsi="Arial" w:cs="Arial"/>
            </w:rPr>
            <w:t>Click here to enter text.</w:t>
          </w:r>
        </w:p>
      </w:docPartBody>
    </w:docPart>
    <w:docPart>
      <w:docPartPr>
        <w:name w:val="82312FDDF97B43FBB5E166CCB555BDAC"/>
        <w:category>
          <w:name w:val="General"/>
          <w:gallery w:val="placeholder"/>
        </w:category>
        <w:types>
          <w:type w:val="bbPlcHdr"/>
        </w:types>
        <w:behaviors>
          <w:behavior w:val="content"/>
        </w:behaviors>
        <w:guid w:val="{693E2D9B-F59D-45EE-9A37-9A92C9FFEB05}"/>
      </w:docPartPr>
      <w:docPartBody>
        <w:p w:rsidR="001670F5" w:rsidRDefault="001670F5" w:rsidP="001670F5">
          <w:pPr>
            <w:pStyle w:val="82312FDDF97B43FBB5E166CCB555BDAC"/>
          </w:pPr>
          <w:r w:rsidRPr="003845B7">
            <w:rPr>
              <w:rStyle w:val="PlaceholderText"/>
              <w:rFonts w:ascii="Arial" w:hAnsi="Arial" w:cs="Arial"/>
              <w:sz w:val="20"/>
              <w:szCs w:val="20"/>
            </w:rPr>
            <w:t>Choose an item.</w:t>
          </w:r>
        </w:p>
      </w:docPartBody>
    </w:docPart>
    <w:docPart>
      <w:docPartPr>
        <w:name w:val="52A14E866B994F1581E952187BF0A928"/>
        <w:category>
          <w:name w:val="General"/>
          <w:gallery w:val="placeholder"/>
        </w:category>
        <w:types>
          <w:type w:val="bbPlcHdr"/>
        </w:types>
        <w:behaviors>
          <w:behavior w:val="content"/>
        </w:behaviors>
        <w:guid w:val="{C2B56DD4-FD2D-4325-8E2E-2E9FB6E36383}"/>
      </w:docPartPr>
      <w:docPartBody>
        <w:p w:rsidR="001670F5" w:rsidRDefault="001670F5" w:rsidP="001670F5">
          <w:pPr>
            <w:pStyle w:val="52A14E866B994F1581E952187BF0A928"/>
          </w:pPr>
          <w:r w:rsidRPr="003845B7">
            <w:rPr>
              <w:rStyle w:val="PlaceholderText"/>
              <w:rFonts w:ascii="Arial" w:hAnsi="Arial" w:cs="Arial"/>
            </w:rPr>
            <w:t>Click here to enter text.</w:t>
          </w:r>
        </w:p>
      </w:docPartBody>
    </w:docPart>
    <w:docPart>
      <w:docPartPr>
        <w:name w:val="832E61D9FF934252B03191BE33BA68CB"/>
        <w:category>
          <w:name w:val="General"/>
          <w:gallery w:val="placeholder"/>
        </w:category>
        <w:types>
          <w:type w:val="bbPlcHdr"/>
        </w:types>
        <w:behaviors>
          <w:behavior w:val="content"/>
        </w:behaviors>
        <w:guid w:val="{1C201080-E18E-456C-986E-35B4A74A9853}"/>
      </w:docPartPr>
      <w:docPartBody>
        <w:p w:rsidR="001670F5" w:rsidRDefault="001670F5" w:rsidP="001670F5">
          <w:pPr>
            <w:pStyle w:val="832E61D9FF934252B03191BE33BA68CB"/>
          </w:pPr>
          <w:r w:rsidRPr="003845B7">
            <w:rPr>
              <w:rStyle w:val="PlaceholderText"/>
              <w:rFonts w:ascii="Arial" w:hAnsi="Arial" w:cs="Arial"/>
            </w:rPr>
            <w:t>Click here to enter text.</w:t>
          </w:r>
        </w:p>
      </w:docPartBody>
    </w:docPart>
    <w:docPart>
      <w:docPartPr>
        <w:name w:val="BAE3E63606784028805CDA84170D8208"/>
        <w:category>
          <w:name w:val="General"/>
          <w:gallery w:val="placeholder"/>
        </w:category>
        <w:types>
          <w:type w:val="bbPlcHdr"/>
        </w:types>
        <w:behaviors>
          <w:behavior w:val="content"/>
        </w:behaviors>
        <w:guid w:val="{543D68E8-C5C8-41DF-8AB1-162EDD4EBC80}"/>
      </w:docPartPr>
      <w:docPartBody>
        <w:p w:rsidR="001670F5" w:rsidRDefault="001670F5" w:rsidP="001670F5">
          <w:pPr>
            <w:pStyle w:val="BAE3E63606784028805CDA84170D8208"/>
          </w:pPr>
          <w:r w:rsidRPr="003845B7">
            <w:rPr>
              <w:rStyle w:val="PlaceholderText"/>
              <w:rFonts w:ascii="Arial" w:hAnsi="Arial" w:cs="Arial"/>
              <w:sz w:val="20"/>
              <w:szCs w:val="20"/>
            </w:rPr>
            <w:t>Choose an item.</w:t>
          </w:r>
        </w:p>
      </w:docPartBody>
    </w:docPart>
    <w:docPart>
      <w:docPartPr>
        <w:name w:val="2EA766B21FFD4255A64EE3F91CBB980D"/>
        <w:category>
          <w:name w:val="General"/>
          <w:gallery w:val="placeholder"/>
        </w:category>
        <w:types>
          <w:type w:val="bbPlcHdr"/>
        </w:types>
        <w:behaviors>
          <w:behavior w:val="content"/>
        </w:behaviors>
        <w:guid w:val="{39071CDF-7F41-4D58-B82C-1520DDE9AE6C}"/>
      </w:docPartPr>
      <w:docPartBody>
        <w:p w:rsidR="001670F5" w:rsidRDefault="001670F5" w:rsidP="001670F5">
          <w:pPr>
            <w:pStyle w:val="2EA766B21FFD4255A64EE3F91CBB980D"/>
          </w:pPr>
          <w:r w:rsidRPr="003845B7">
            <w:rPr>
              <w:rStyle w:val="PlaceholderText"/>
              <w:rFonts w:ascii="Arial" w:hAnsi="Arial" w:cs="Arial"/>
            </w:rPr>
            <w:t>Click here to enter text.</w:t>
          </w:r>
        </w:p>
      </w:docPartBody>
    </w:docPart>
    <w:docPart>
      <w:docPartPr>
        <w:name w:val="ACB893C19B86434FA487601C77269A3A"/>
        <w:category>
          <w:name w:val="General"/>
          <w:gallery w:val="placeholder"/>
        </w:category>
        <w:types>
          <w:type w:val="bbPlcHdr"/>
        </w:types>
        <w:behaviors>
          <w:behavior w:val="content"/>
        </w:behaviors>
        <w:guid w:val="{79BD3AF8-8FD2-403B-85A9-258032328FAE}"/>
      </w:docPartPr>
      <w:docPartBody>
        <w:p w:rsidR="001670F5" w:rsidRDefault="001670F5" w:rsidP="001670F5">
          <w:pPr>
            <w:pStyle w:val="ACB893C19B86434FA487601C77269A3A"/>
          </w:pPr>
          <w:r w:rsidRPr="003845B7">
            <w:rPr>
              <w:rStyle w:val="PlaceholderText"/>
              <w:rFonts w:ascii="Arial" w:hAnsi="Arial" w:cs="Arial"/>
            </w:rPr>
            <w:t>Click here to enter text.</w:t>
          </w:r>
        </w:p>
      </w:docPartBody>
    </w:docPart>
    <w:docPart>
      <w:docPartPr>
        <w:name w:val="4E6C2F906BD64D85BE5755CD3FD3E32C"/>
        <w:category>
          <w:name w:val="General"/>
          <w:gallery w:val="placeholder"/>
        </w:category>
        <w:types>
          <w:type w:val="bbPlcHdr"/>
        </w:types>
        <w:behaviors>
          <w:behavior w:val="content"/>
        </w:behaviors>
        <w:guid w:val="{248FB9C0-EA51-49D6-ADED-622D5E5EBF8A}"/>
      </w:docPartPr>
      <w:docPartBody>
        <w:p w:rsidR="001670F5" w:rsidRDefault="001670F5" w:rsidP="001670F5">
          <w:pPr>
            <w:pStyle w:val="4E6C2F906BD64D85BE5755CD3FD3E32C"/>
          </w:pPr>
          <w:r w:rsidRPr="003845B7">
            <w:rPr>
              <w:rStyle w:val="PlaceholderText"/>
              <w:rFonts w:ascii="Arial" w:hAnsi="Arial" w:cs="Arial"/>
              <w:sz w:val="20"/>
              <w:szCs w:val="20"/>
            </w:rPr>
            <w:t>Choose an item.</w:t>
          </w:r>
        </w:p>
      </w:docPartBody>
    </w:docPart>
    <w:docPart>
      <w:docPartPr>
        <w:name w:val="8B433D38BE7D4D10A6F8EA553C9F177C"/>
        <w:category>
          <w:name w:val="General"/>
          <w:gallery w:val="placeholder"/>
        </w:category>
        <w:types>
          <w:type w:val="bbPlcHdr"/>
        </w:types>
        <w:behaviors>
          <w:behavior w:val="content"/>
        </w:behaviors>
        <w:guid w:val="{A0820C98-AEFB-48A9-A1B0-211C1EAE598A}"/>
      </w:docPartPr>
      <w:docPartBody>
        <w:p w:rsidR="001670F5" w:rsidRDefault="001670F5" w:rsidP="001670F5">
          <w:pPr>
            <w:pStyle w:val="8B433D38BE7D4D10A6F8EA553C9F177C"/>
          </w:pPr>
          <w:r w:rsidRPr="003845B7">
            <w:rPr>
              <w:rStyle w:val="PlaceholderText"/>
              <w:rFonts w:ascii="Arial" w:hAnsi="Arial" w:cs="Arial"/>
            </w:rPr>
            <w:t>Click here to enter text.</w:t>
          </w:r>
        </w:p>
      </w:docPartBody>
    </w:docPart>
    <w:docPart>
      <w:docPartPr>
        <w:name w:val="6C2E51E032FF429287A841DE6FD894A1"/>
        <w:category>
          <w:name w:val="General"/>
          <w:gallery w:val="placeholder"/>
        </w:category>
        <w:types>
          <w:type w:val="bbPlcHdr"/>
        </w:types>
        <w:behaviors>
          <w:behavior w:val="content"/>
        </w:behaviors>
        <w:guid w:val="{8B3100FD-7F40-43A4-BE1A-E62548A0BC18}"/>
      </w:docPartPr>
      <w:docPartBody>
        <w:p w:rsidR="001670F5" w:rsidRDefault="001670F5" w:rsidP="001670F5">
          <w:pPr>
            <w:pStyle w:val="6C2E51E032FF429287A841DE6FD894A1"/>
          </w:pPr>
          <w:r w:rsidRPr="003845B7">
            <w:rPr>
              <w:rStyle w:val="PlaceholderText"/>
              <w:rFonts w:ascii="Arial" w:hAnsi="Arial" w:cs="Arial"/>
            </w:rPr>
            <w:t>Click here to enter text.</w:t>
          </w:r>
        </w:p>
      </w:docPartBody>
    </w:docPart>
    <w:docPart>
      <w:docPartPr>
        <w:name w:val="1301F56A4AB5424F869ED90F0B447536"/>
        <w:category>
          <w:name w:val="General"/>
          <w:gallery w:val="placeholder"/>
        </w:category>
        <w:types>
          <w:type w:val="bbPlcHdr"/>
        </w:types>
        <w:behaviors>
          <w:behavior w:val="content"/>
        </w:behaviors>
        <w:guid w:val="{92C12011-D796-4B1B-B702-D7847777BBE4}"/>
      </w:docPartPr>
      <w:docPartBody>
        <w:p w:rsidR="001670F5" w:rsidRDefault="001670F5" w:rsidP="001670F5">
          <w:pPr>
            <w:pStyle w:val="1301F56A4AB5424F869ED90F0B447536"/>
          </w:pPr>
          <w:r w:rsidRPr="003845B7">
            <w:rPr>
              <w:rStyle w:val="PlaceholderText"/>
              <w:rFonts w:ascii="Arial" w:hAnsi="Arial" w:cs="Arial"/>
              <w:sz w:val="20"/>
              <w:szCs w:val="20"/>
            </w:rPr>
            <w:t>Choose an item.</w:t>
          </w:r>
        </w:p>
      </w:docPartBody>
    </w:docPart>
    <w:docPart>
      <w:docPartPr>
        <w:name w:val="9F6F16EA48F6402580A9DF034B81A00F"/>
        <w:category>
          <w:name w:val="General"/>
          <w:gallery w:val="placeholder"/>
        </w:category>
        <w:types>
          <w:type w:val="bbPlcHdr"/>
        </w:types>
        <w:behaviors>
          <w:behavior w:val="content"/>
        </w:behaviors>
        <w:guid w:val="{639B80BB-3597-4D63-B85F-A82F15412040}"/>
      </w:docPartPr>
      <w:docPartBody>
        <w:p w:rsidR="001670F5" w:rsidRDefault="001670F5" w:rsidP="001670F5">
          <w:pPr>
            <w:pStyle w:val="9F6F16EA48F6402580A9DF034B81A00F"/>
          </w:pPr>
          <w:r w:rsidRPr="003845B7">
            <w:rPr>
              <w:rStyle w:val="PlaceholderText"/>
              <w:rFonts w:ascii="Arial" w:hAnsi="Arial" w:cs="Arial"/>
            </w:rPr>
            <w:t>Click here to enter text.</w:t>
          </w:r>
        </w:p>
      </w:docPartBody>
    </w:docPart>
    <w:docPart>
      <w:docPartPr>
        <w:name w:val="B855850B68404A0C9270960172A050A1"/>
        <w:category>
          <w:name w:val="General"/>
          <w:gallery w:val="placeholder"/>
        </w:category>
        <w:types>
          <w:type w:val="bbPlcHdr"/>
        </w:types>
        <w:behaviors>
          <w:behavior w:val="content"/>
        </w:behaviors>
        <w:guid w:val="{B881B65C-446A-4814-A9FC-AD10B0BFDBC8}"/>
      </w:docPartPr>
      <w:docPartBody>
        <w:p w:rsidR="001670F5" w:rsidRDefault="001670F5" w:rsidP="001670F5">
          <w:pPr>
            <w:pStyle w:val="B855850B68404A0C9270960172A050A1"/>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roman"/>
    <w:pitch w:val="variable"/>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71"/>
    <w:rsid w:val="000449AE"/>
    <w:rsid w:val="00085647"/>
    <w:rsid w:val="000901B8"/>
    <w:rsid w:val="001152DA"/>
    <w:rsid w:val="001670F5"/>
    <w:rsid w:val="00193107"/>
    <w:rsid w:val="001D3069"/>
    <w:rsid w:val="001D6177"/>
    <w:rsid w:val="00201551"/>
    <w:rsid w:val="00254DB7"/>
    <w:rsid w:val="0030559A"/>
    <w:rsid w:val="00306483"/>
    <w:rsid w:val="00321100"/>
    <w:rsid w:val="0038703B"/>
    <w:rsid w:val="003F713F"/>
    <w:rsid w:val="00462012"/>
    <w:rsid w:val="005A7687"/>
    <w:rsid w:val="0077467F"/>
    <w:rsid w:val="007C4EAE"/>
    <w:rsid w:val="008220D8"/>
    <w:rsid w:val="00831600"/>
    <w:rsid w:val="008C24FF"/>
    <w:rsid w:val="009A710E"/>
    <w:rsid w:val="009E0FB5"/>
    <w:rsid w:val="00A56B37"/>
    <w:rsid w:val="00AB5A35"/>
    <w:rsid w:val="00AE480F"/>
    <w:rsid w:val="00B94CE7"/>
    <w:rsid w:val="00BD08B1"/>
    <w:rsid w:val="00C52AB2"/>
    <w:rsid w:val="00C82171"/>
    <w:rsid w:val="00C9261E"/>
    <w:rsid w:val="00CA2B31"/>
    <w:rsid w:val="00D96FB8"/>
    <w:rsid w:val="00DD52BF"/>
    <w:rsid w:val="00E2144B"/>
    <w:rsid w:val="00E3112E"/>
    <w:rsid w:val="00E83363"/>
    <w:rsid w:val="00E90899"/>
    <w:rsid w:val="00EA0588"/>
    <w:rsid w:val="00EB2EEF"/>
    <w:rsid w:val="00E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0F5"/>
    <w:rPr>
      <w:color w:val="808080"/>
    </w:rPr>
  </w:style>
  <w:style w:type="paragraph" w:customStyle="1" w:styleId="F9BFE04499F246D28395011B9F7EA9B7">
    <w:name w:val="F9BFE04499F246D28395011B9F7EA9B7"/>
    <w:rsid w:val="00C82171"/>
  </w:style>
  <w:style w:type="paragraph" w:customStyle="1" w:styleId="4C02F3FF0262471183A1CC24D7E9DB87">
    <w:name w:val="4C02F3FF0262471183A1CC24D7E9DB87"/>
    <w:rsid w:val="00C82171"/>
  </w:style>
  <w:style w:type="paragraph" w:customStyle="1" w:styleId="B6570225BCE349A1AE366A3045EF424A">
    <w:name w:val="B6570225BCE349A1AE366A3045EF424A"/>
    <w:rsid w:val="00C82171"/>
  </w:style>
  <w:style w:type="paragraph" w:customStyle="1" w:styleId="9CDD82F2C2AB49D5AB850ED616A72D46">
    <w:name w:val="9CDD82F2C2AB49D5AB850ED616A72D46"/>
    <w:rsid w:val="00C82171"/>
  </w:style>
  <w:style w:type="paragraph" w:customStyle="1" w:styleId="5F538F4F667C444EBF77EEB5B3A2B5AD">
    <w:name w:val="5F538F4F667C444EBF77EEB5B3A2B5AD"/>
    <w:rsid w:val="00C82171"/>
  </w:style>
  <w:style w:type="paragraph" w:customStyle="1" w:styleId="F8D49D018BE84DD3A612FA19AACA2987">
    <w:name w:val="F8D49D018BE84DD3A612FA19AACA2987"/>
    <w:rsid w:val="00C82171"/>
  </w:style>
  <w:style w:type="paragraph" w:customStyle="1" w:styleId="D1BE298F8D594BEDAE4B948390D3ED9E">
    <w:name w:val="D1BE298F8D594BEDAE4B948390D3ED9E"/>
    <w:rsid w:val="00C82171"/>
  </w:style>
  <w:style w:type="paragraph" w:customStyle="1" w:styleId="32177E8DAA7D4CD9A913C3C6AE1993D3">
    <w:name w:val="32177E8DAA7D4CD9A913C3C6AE1993D3"/>
    <w:rsid w:val="00C82171"/>
  </w:style>
  <w:style w:type="paragraph" w:customStyle="1" w:styleId="337DCB8E3CD74C8A990BE5CB79E242F1">
    <w:name w:val="337DCB8E3CD74C8A990BE5CB79E242F1"/>
    <w:rsid w:val="00C82171"/>
  </w:style>
  <w:style w:type="paragraph" w:customStyle="1" w:styleId="E9D144128A3A40F198D3AECA35EEFEF9">
    <w:name w:val="E9D144128A3A40F198D3AECA35EEFEF9"/>
    <w:rsid w:val="00C82171"/>
  </w:style>
  <w:style w:type="paragraph" w:customStyle="1" w:styleId="C8A8C6221C3843B48BFA39661F6518F6">
    <w:name w:val="C8A8C6221C3843B48BFA39661F6518F6"/>
    <w:rsid w:val="00C82171"/>
  </w:style>
  <w:style w:type="paragraph" w:customStyle="1" w:styleId="B84D3170C71249629CAFF6038AAB8841">
    <w:name w:val="B84D3170C71249629CAFF6038AAB8841"/>
    <w:rsid w:val="00C82171"/>
  </w:style>
  <w:style w:type="paragraph" w:customStyle="1" w:styleId="FFBD1DA86B454058A51F898FB512C2EE">
    <w:name w:val="FFBD1DA86B454058A51F898FB512C2EE"/>
    <w:rsid w:val="00C82171"/>
  </w:style>
  <w:style w:type="paragraph" w:customStyle="1" w:styleId="E12D1ABF78F14E148D89E699CBAA7DF6">
    <w:name w:val="E12D1ABF78F14E148D89E699CBAA7DF6"/>
    <w:rsid w:val="00C82171"/>
  </w:style>
  <w:style w:type="paragraph" w:customStyle="1" w:styleId="4A3A34BD479C4550B51154F5A341FD05">
    <w:name w:val="4A3A34BD479C4550B51154F5A341FD05"/>
    <w:rsid w:val="00C82171"/>
  </w:style>
  <w:style w:type="paragraph" w:customStyle="1" w:styleId="65770ACB55224DF1A4F1639FBD2917D1">
    <w:name w:val="65770ACB55224DF1A4F1639FBD2917D1"/>
    <w:rsid w:val="00C82171"/>
  </w:style>
  <w:style w:type="paragraph" w:customStyle="1" w:styleId="5304B897DC49445E9FA8B86F3FBD7A3B">
    <w:name w:val="5304B897DC49445E9FA8B86F3FBD7A3B"/>
    <w:rsid w:val="00C82171"/>
  </w:style>
  <w:style w:type="paragraph" w:customStyle="1" w:styleId="9CA3DB3D7F93486E887CEF695F47843E">
    <w:name w:val="9CA3DB3D7F93486E887CEF695F47843E"/>
    <w:rsid w:val="00C82171"/>
  </w:style>
  <w:style w:type="paragraph" w:customStyle="1" w:styleId="AB2E43EE9E3D410FA1FCA8F338F1708F">
    <w:name w:val="AB2E43EE9E3D410FA1FCA8F338F1708F"/>
    <w:rsid w:val="00C82171"/>
  </w:style>
  <w:style w:type="paragraph" w:customStyle="1" w:styleId="665735BBB5BE405F8874D24A864B08C8">
    <w:name w:val="665735BBB5BE405F8874D24A864B08C8"/>
    <w:rsid w:val="00C82171"/>
  </w:style>
  <w:style w:type="paragraph" w:customStyle="1" w:styleId="DCA38B70749C4683BE39F7223369D8D9">
    <w:name w:val="DCA38B70749C4683BE39F7223369D8D9"/>
    <w:rsid w:val="00C82171"/>
  </w:style>
  <w:style w:type="paragraph" w:customStyle="1" w:styleId="AC675F26A7B84CE28A6A65409821B491">
    <w:name w:val="AC675F26A7B84CE28A6A65409821B491"/>
    <w:rsid w:val="00C82171"/>
  </w:style>
  <w:style w:type="paragraph" w:customStyle="1" w:styleId="270B56743760417C9E97F221857A8B6D">
    <w:name w:val="270B56743760417C9E97F221857A8B6D"/>
    <w:rsid w:val="00C82171"/>
  </w:style>
  <w:style w:type="paragraph" w:customStyle="1" w:styleId="AEA21F20347441FA9E2698D5B1E4377B">
    <w:name w:val="AEA21F20347441FA9E2698D5B1E4377B"/>
    <w:rsid w:val="00C82171"/>
  </w:style>
  <w:style w:type="paragraph" w:customStyle="1" w:styleId="0DAC8740A965489C9C4013C9324E150D">
    <w:name w:val="0DAC8740A965489C9C4013C9324E150D"/>
    <w:rsid w:val="00C82171"/>
  </w:style>
  <w:style w:type="paragraph" w:customStyle="1" w:styleId="7E46BB9A94644994BF8A7D7CC21AF5CA">
    <w:name w:val="7E46BB9A94644994BF8A7D7CC21AF5CA"/>
    <w:rsid w:val="00C82171"/>
  </w:style>
  <w:style w:type="paragraph" w:customStyle="1" w:styleId="12E853F5F5FF49BF9C43FA1CA292E903">
    <w:name w:val="12E853F5F5FF49BF9C43FA1CA292E903"/>
    <w:rsid w:val="00C82171"/>
  </w:style>
  <w:style w:type="paragraph" w:customStyle="1" w:styleId="B3C577BBB2214F7188E343DDCFF94B3D">
    <w:name w:val="B3C577BBB2214F7188E343DDCFF94B3D"/>
    <w:rsid w:val="00C82171"/>
  </w:style>
  <w:style w:type="paragraph" w:customStyle="1" w:styleId="D62E9E96934C475EA55E4D039AEAB295">
    <w:name w:val="D62E9E96934C475EA55E4D039AEAB295"/>
    <w:rsid w:val="00C82171"/>
  </w:style>
  <w:style w:type="paragraph" w:customStyle="1" w:styleId="BAED0E2DD81C424FAB2C63EDEED2FA84">
    <w:name w:val="BAED0E2DD81C424FAB2C63EDEED2FA84"/>
    <w:rsid w:val="00C82171"/>
  </w:style>
  <w:style w:type="paragraph" w:customStyle="1" w:styleId="D149865E38004C2B8169E8B734F266F9">
    <w:name w:val="D149865E38004C2B8169E8B734F266F9"/>
    <w:rsid w:val="00C82171"/>
  </w:style>
  <w:style w:type="paragraph" w:customStyle="1" w:styleId="A93786BA85D5460DB76AFC1A7FC5063A">
    <w:name w:val="A93786BA85D5460DB76AFC1A7FC5063A"/>
    <w:rsid w:val="00C82171"/>
  </w:style>
  <w:style w:type="paragraph" w:customStyle="1" w:styleId="FC2254DBC36D4FCFA74F50CD467E8E0F">
    <w:name w:val="FC2254DBC36D4FCFA74F50CD467E8E0F"/>
    <w:rsid w:val="00C82171"/>
  </w:style>
  <w:style w:type="paragraph" w:customStyle="1" w:styleId="BA91503D1E444D2E8EC5300B6DBA6169">
    <w:name w:val="BA91503D1E444D2E8EC5300B6DBA6169"/>
    <w:rsid w:val="00C82171"/>
  </w:style>
  <w:style w:type="paragraph" w:customStyle="1" w:styleId="080A2B6966454B7AAFC9032659A86DC1">
    <w:name w:val="080A2B6966454B7AAFC9032659A86DC1"/>
    <w:rsid w:val="00C82171"/>
  </w:style>
  <w:style w:type="paragraph" w:customStyle="1" w:styleId="5A6EEF20B1804D66B5515B6A102DD7F8">
    <w:name w:val="5A6EEF20B1804D66B5515B6A102DD7F8"/>
    <w:rsid w:val="00C82171"/>
  </w:style>
  <w:style w:type="paragraph" w:customStyle="1" w:styleId="A7F12529BB15416BB67CF6E3E77BC903">
    <w:name w:val="A7F12529BB15416BB67CF6E3E77BC903"/>
    <w:rsid w:val="00C82171"/>
  </w:style>
  <w:style w:type="paragraph" w:customStyle="1" w:styleId="44F51497F73048B88FF6BED24C74C91D">
    <w:name w:val="44F51497F73048B88FF6BED24C74C91D"/>
    <w:rsid w:val="00C82171"/>
  </w:style>
  <w:style w:type="paragraph" w:customStyle="1" w:styleId="846B5D292CD54B29AFFFD4040DBCE09C">
    <w:name w:val="846B5D292CD54B29AFFFD4040DBCE09C"/>
    <w:rsid w:val="00C82171"/>
  </w:style>
  <w:style w:type="paragraph" w:customStyle="1" w:styleId="533372517C194B4E8B487AD9CD6C513C">
    <w:name w:val="533372517C194B4E8B487AD9CD6C513C"/>
    <w:rsid w:val="00C82171"/>
  </w:style>
  <w:style w:type="paragraph" w:customStyle="1" w:styleId="879E50BCE6A54EEF8299E32FA9E9752A">
    <w:name w:val="879E50BCE6A54EEF8299E32FA9E9752A"/>
    <w:rsid w:val="00C82171"/>
  </w:style>
  <w:style w:type="paragraph" w:customStyle="1" w:styleId="7B83E99AB8D549018568B25705706AF6">
    <w:name w:val="7B83E99AB8D549018568B25705706AF6"/>
    <w:rsid w:val="00C82171"/>
  </w:style>
  <w:style w:type="paragraph" w:customStyle="1" w:styleId="D1D8D88918244D468225BBCCB2B0C7F7">
    <w:name w:val="D1D8D88918244D468225BBCCB2B0C7F7"/>
    <w:rsid w:val="00C82171"/>
  </w:style>
  <w:style w:type="paragraph" w:customStyle="1" w:styleId="CD866952AC51468BB8B97320F6F9C62C">
    <w:name w:val="CD866952AC51468BB8B97320F6F9C62C"/>
    <w:rsid w:val="00C82171"/>
  </w:style>
  <w:style w:type="paragraph" w:customStyle="1" w:styleId="CBEA5523ED834B778D67D2843D6EEC78">
    <w:name w:val="CBEA5523ED834B778D67D2843D6EEC78"/>
    <w:rsid w:val="00C82171"/>
  </w:style>
  <w:style w:type="paragraph" w:customStyle="1" w:styleId="6042902FD53D460F8A798CD4E0369B98">
    <w:name w:val="6042902FD53D460F8A798CD4E0369B98"/>
    <w:rsid w:val="00C82171"/>
  </w:style>
  <w:style w:type="paragraph" w:customStyle="1" w:styleId="4BC5977E48734991A5EDA9FA3F2237C5">
    <w:name w:val="4BC5977E48734991A5EDA9FA3F2237C5"/>
    <w:rsid w:val="00C82171"/>
  </w:style>
  <w:style w:type="paragraph" w:customStyle="1" w:styleId="7E4524B106F94582B634B01A0FBDAAB7">
    <w:name w:val="7E4524B106F94582B634B01A0FBDAAB7"/>
    <w:rsid w:val="00C82171"/>
  </w:style>
  <w:style w:type="paragraph" w:customStyle="1" w:styleId="7AB7A6A4FCDC429489B88931C99BB308">
    <w:name w:val="7AB7A6A4FCDC429489B88931C99BB308"/>
    <w:rsid w:val="00C82171"/>
  </w:style>
  <w:style w:type="paragraph" w:customStyle="1" w:styleId="D34D96687E154434BC6AB742D40909A9">
    <w:name w:val="D34D96687E154434BC6AB742D40909A9"/>
    <w:rsid w:val="00C82171"/>
  </w:style>
  <w:style w:type="paragraph" w:customStyle="1" w:styleId="10A306A8FEBC4CC199ED312896D83C81">
    <w:name w:val="10A306A8FEBC4CC199ED312896D83C81"/>
    <w:rsid w:val="00C82171"/>
  </w:style>
  <w:style w:type="paragraph" w:customStyle="1" w:styleId="4A8A15017565431D928D69ED8C31AA96">
    <w:name w:val="4A8A15017565431D928D69ED8C31AA96"/>
    <w:rsid w:val="00C82171"/>
  </w:style>
  <w:style w:type="paragraph" w:customStyle="1" w:styleId="0A03211434034438AF543417AA6F4531">
    <w:name w:val="0A03211434034438AF543417AA6F4531"/>
    <w:rsid w:val="00C82171"/>
  </w:style>
  <w:style w:type="paragraph" w:customStyle="1" w:styleId="AAF3F313D82B418D9FEE1BB2B8F2092D">
    <w:name w:val="AAF3F313D82B418D9FEE1BB2B8F2092D"/>
    <w:rsid w:val="00C82171"/>
  </w:style>
  <w:style w:type="paragraph" w:customStyle="1" w:styleId="A65FAE480ECE45C98E97D819E03517D0">
    <w:name w:val="A65FAE480ECE45C98E97D819E03517D0"/>
    <w:rsid w:val="00C82171"/>
  </w:style>
  <w:style w:type="paragraph" w:customStyle="1" w:styleId="0D7A99EFC20B4CC48CE89ADD16FB7EFC">
    <w:name w:val="0D7A99EFC20B4CC48CE89ADD16FB7EFC"/>
    <w:rsid w:val="00C82171"/>
  </w:style>
  <w:style w:type="paragraph" w:customStyle="1" w:styleId="39508F83C4A7467B84E96D26826BAC71">
    <w:name w:val="39508F83C4A7467B84E96D26826BAC71"/>
    <w:rsid w:val="00C82171"/>
  </w:style>
  <w:style w:type="paragraph" w:customStyle="1" w:styleId="B8CC192FEED24099932957C2F9F53763">
    <w:name w:val="B8CC192FEED24099932957C2F9F53763"/>
    <w:rsid w:val="00C82171"/>
  </w:style>
  <w:style w:type="paragraph" w:customStyle="1" w:styleId="0A2E8797E96D4BA68BA4C212730E8D54">
    <w:name w:val="0A2E8797E96D4BA68BA4C212730E8D54"/>
    <w:rsid w:val="00C82171"/>
  </w:style>
  <w:style w:type="paragraph" w:customStyle="1" w:styleId="B92527F7F44A42608B7D04114A06FA2F">
    <w:name w:val="B92527F7F44A42608B7D04114A06FA2F"/>
    <w:rsid w:val="00C82171"/>
  </w:style>
  <w:style w:type="paragraph" w:customStyle="1" w:styleId="8FA6F6C8B3FA4A39ACE32BEAAA377DE3">
    <w:name w:val="8FA6F6C8B3FA4A39ACE32BEAAA377DE3"/>
    <w:rsid w:val="00C82171"/>
  </w:style>
  <w:style w:type="paragraph" w:customStyle="1" w:styleId="AB492098780D4A63B97B7C015C43687F">
    <w:name w:val="AB492098780D4A63B97B7C015C43687F"/>
    <w:rsid w:val="00C82171"/>
  </w:style>
  <w:style w:type="paragraph" w:customStyle="1" w:styleId="18AC200EBA284D1C979552DF9BDF558F">
    <w:name w:val="18AC200EBA284D1C979552DF9BDF558F"/>
    <w:rsid w:val="00C82171"/>
  </w:style>
  <w:style w:type="paragraph" w:customStyle="1" w:styleId="F12836D5EF5A4C7EAA95BB2B28D7D486">
    <w:name w:val="F12836D5EF5A4C7EAA95BB2B28D7D486"/>
    <w:rsid w:val="00C82171"/>
  </w:style>
  <w:style w:type="paragraph" w:customStyle="1" w:styleId="068C528625CE476F9AAF0A694288DA37">
    <w:name w:val="068C528625CE476F9AAF0A694288DA37"/>
    <w:rsid w:val="00C82171"/>
  </w:style>
  <w:style w:type="paragraph" w:customStyle="1" w:styleId="D153C8FEDF61443D8489207DBCD1F523">
    <w:name w:val="D153C8FEDF61443D8489207DBCD1F523"/>
    <w:rsid w:val="00C82171"/>
  </w:style>
  <w:style w:type="paragraph" w:customStyle="1" w:styleId="56292F4538B346149F73DB84127A61A6">
    <w:name w:val="56292F4538B346149F73DB84127A61A6"/>
    <w:rsid w:val="00C82171"/>
  </w:style>
  <w:style w:type="paragraph" w:customStyle="1" w:styleId="A256AECABE4E49DEA301C812A8C324FB">
    <w:name w:val="A256AECABE4E49DEA301C812A8C324FB"/>
    <w:rsid w:val="00C82171"/>
  </w:style>
  <w:style w:type="paragraph" w:customStyle="1" w:styleId="D731B517F2F242FBA9DA30CC7F8E3501">
    <w:name w:val="D731B517F2F242FBA9DA30CC7F8E3501"/>
    <w:rsid w:val="00C82171"/>
  </w:style>
  <w:style w:type="paragraph" w:customStyle="1" w:styleId="D05561FDAC5C4895A25CB551F4C7F0D9">
    <w:name w:val="D05561FDAC5C4895A25CB551F4C7F0D9"/>
    <w:rsid w:val="00C82171"/>
  </w:style>
  <w:style w:type="paragraph" w:customStyle="1" w:styleId="7965F53373C3441E9AC7AC3811607C0D">
    <w:name w:val="7965F53373C3441E9AC7AC3811607C0D"/>
    <w:rsid w:val="00C82171"/>
  </w:style>
  <w:style w:type="paragraph" w:customStyle="1" w:styleId="3512371488E847C09F259B0A31B68924">
    <w:name w:val="3512371488E847C09F259B0A31B68924"/>
    <w:rsid w:val="00C82171"/>
  </w:style>
  <w:style w:type="paragraph" w:customStyle="1" w:styleId="A80FA83B832A42E2AEE9F855264DDAD4">
    <w:name w:val="A80FA83B832A42E2AEE9F855264DDAD4"/>
    <w:rsid w:val="00C82171"/>
  </w:style>
  <w:style w:type="paragraph" w:customStyle="1" w:styleId="5F3929FC002B4D6CBAE869AFE61679EB">
    <w:name w:val="5F3929FC002B4D6CBAE869AFE61679EB"/>
    <w:rsid w:val="00C82171"/>
  </w:style>
  <w:style w:type="paragraph" w:customStyle="1" w:styleId="6DDCCBCD31FF4F8EA6033E1BC50BA440">
    <w:name w:val="6DDCCBCD31FF4F8EA6033E1BC50BA440"/>
    <w:rsid w:val="00C82171"/>
  </w:style>
  <w:style w:type="paragraph" w:customStyle="1" w:styleId="6D58B209DDDC4F96B2792FC3414835BE">
    <w:name w:val="6D58B209DDDC4F96B2792FC3414835BE"/>
    <w:rsid w:val="00C82171"/>
  </w:style>
  <w:style w:type="paragraph" w:customStyle="1" w:styleId="D479E3ADDFEA4CAEBEB0745B2C2147A1">
    <w:name w:val="D479E3ADDFEA4CAEBEB0745B2C2147A1"/>
    <w:rsid w:val="00C82171"/>
  </w:style>
  <w:style w:type="paragraph" w:customStyle="1" w:styleId="2ECC9FDFCFA14D7EA322123889EC58F4">
    <w:name w:val="2ECC9FDFCFA14D7EA322123889EC58F4"/>
    <w:rsid w:val="00C82171"/>
  </w:style>
  <w:style w:type="paragraph" w:customStyle="1" w:styleId="140A9D28C2A24DEF93B57F9B46109B49">
    <w:name w:val="140A9D28C2A24DEF93B57F9B46109B49"/>
    <w:rsid w:val="00C82171"/>
  </w:style>
  <w:style w:type="paragraph" w:customStyle="1" w:styleId="836F608295914D7BAE13C1C709F5CFCB">
    <w:name w:val="836F608295914D7BAE13C1C709F5CFCB"/>
    <w:rsid w:val="00C82171"/>
  </w:style>
  <w:style w:type="paragraph" w:customStyle="1" w:styleId="0523737F41CB4623B3FC966BDDA3EA6F">
    <w:name w:val="0523737F41CB4623B3FC966BDDA3EA6F"/>
    <w:rsid w:val="00C82171"/>
  </w:style>
  <w:style w:type="paragraph" w:customStyle="1" w:styleId="E5339D34BD3D49C89DD02ABF9561B14E">
    <w:name w:val="E5339D34BD3D49C89DD02ABF9561B14E"/>
    <w:rsid w:val="00C82171"/>
  </w:style>
  <w:style w:type="paragraph" w:customStyle="1" w:styleId="B066F4C705DB4FAAAE3B13A1C990D50C">
    <w:name w:val="B066F4C705DB4FAAAE3B13A1C990D50C"/>
    <w:rsid w:val="00C82171"/>
  </w:style>
  <w:style w:type="paragraph" w:customStyle="1" w:styleId="7A185A0BD35B47D39FFA4C8E0012A589">
    <w:name w:val="7A185A0BD35B47D39FFA4C8E0012A589"/>
    <w:rsid w:val="00C82171"/>
  </w:style>
  <w:style w:type="paragraph" w:customStyle="1" w:styleId="5EE2182FC4F74141BCBEB69E5464B1A6">
    <w:name w:val="5EE2182FC4F74141BCBEB69E5464B1A6"/>
    <w:rsid w:val="00C82171"/>
  </w:style>
  <w:style w:type="paragraph" w:customStyle="1" w:styleId="B8D068E0E4A24504BCD07C0CF504410B">
    <w:name w:val="B8D068E0E4A24504BCD07C0CF504410B"/>
    <w:rsid w:val="00C82171"/>
  </w:style>
  <w:style w:type="paragraph" w:customStyle="1" w:styleId="5EF03ECF1F714B9496B5F4CB9D0AC3AC">
    <w:name w:val="5EF03ECF1F714B9496B5F4CB9D0AC3AC"/>
    <w:rsid w:val="00C82171"/>
  </w:style>
  <w:style w:type="paragraph" w:customStyle="1" w:styleId="63810819D23547DB9F794BF468535B24">
    <w:name w:val="63810819D23547DB9F794BF468535B24"/>
    <w:rsid w:val="00C82171"/>
  </w:style>
  <w:style w:type="paragraph" w:customStyle="1" w:styleId="D72C831DE37B42B69A6C41CEB11CDD56">
    <w:name w:val="D72C831DE37B42B69A6C41CEB11CDD56"/>
    <w:rsid w:val="00C82171"/>
  </w:style>
  <w:style w:type="paragraph" w:customStyle="1" w:styleId="389DB03789C242C6A619E8FDA30BF3A7">
    <w:name w:val="389DB03789C242C6A619E8FDA30BF3A7"/>
    <w:rsid w:val="00C82171"/>
  </w:style>
  <w:style w:type="paragraph" w:customStyle="1" w:styleId="888C2E69AE084D87B65D150977A47667">
    <w:name w:val="888C2E69AE084D87B65D150977A47667"/>
    <w:rsid w:val="00C82171"/>
  </w:style>
  <w:style w:type="paragraph" w:customStyle="1" w:styleId="FC662091348D45669F6859626C52202C">
    <w:name w:val="FC662091348D45669F6859626C52202C"/>
    <w:rsid w:val="00C82171"/>
  </w:style>
  <w:style w:type="paragraph" w:customStyle="1" w:styleId="50A7613B679648C99AEDCFAC9ED13FAC">
    <w:name w:val="50A7613B679648C99AEDCFAC9ED13FAC"/>
    <w:rsid w:val="00C82171"/>
  </w:style>
  <w:style w:type="paragraph" w:customStyle="1" w:styleId="5577E37116B8441F99132BF8E8F10217">
    <w:name w:val="5577E37116B8441F99132BF8E8F10217"/>
    <w:rsid w:val="00C82171"/>
  </w:style>
  <w:style w:type="paragraph" w:customStyle="1" w:styleId="9C3C065951C943AC9403DE5D10B01B7B">
    <w:name w:val="9C3C065951C943AC9403DE5D10B01B7B"/>
    <w:rsid w:val="00C82171"/>
  </w:style>
  <w:style w:type="paragraph" w:customStyle="1" w:styleId="F14FA408AD1C4CE69D190AE3A1108BC9">
    <w:name w:val="F14FA408AD1C4CE69D190AE3A1108BC9"/>
    <w:rsid w:val="00C82171"/>
  </w:style>
  <w:style w:type="paragraph" w:customStyle="1" w:styleId="07598261C60A47909C7DC81F97842315">
    <w:name w:val="07598261C60A47909C7DC81F97842315"/>
    <w:rsid w:val="00C82171"/>
  </w:style>
  <w:style w:type="paragraph" w:customStyle="1" w:styleId="6EA7BCFA9D894851A4A5950D04AE2618">
    <w:name w:val="6EA7BCFA9D894851A4A5950D04AE2618"/>
    <w:rsid w:val="00C82171"/>
  </w:style>
  <w:style w:type="paragraph" w:customStyle="1" w:styleId="91A5365A05E64CE6945B272476A13DD9">
    <w:name w:val="91A5365A05E64CE6945B272476A13DD9"/>
    <w:rsid w:val="00C82171"/>
  </w:style>
  <w:style w:type="paragraph" w:customStyle="1" w:styleId="36DCAB040D094ECCB323D602B12B3B20">
    <w:name w:val="36DCAB040D094ECCB323D602B12B3B20"/>
    <w:rsid w:val="00C82171"/>
  </w:style>
  <w:style w:type="paragraph" w:customStyle="1" w:styleId="19190714317B4331B43105636C7FCD56">
    <w:name w:val="19190714317B4331B43105636C7FCD56"/>
    <w:rsid w:val="00C82171"/>
  </w:style>
  <w:style w:type="paragraph" w:customStyle="1" w:styleId="7740D85328034A8A94220BED772D8B94">
    <w:name w:val="7740D85328034A8A94220BED772D8B94"/>
    <w:rsid w:val="00C82171"/>
  </w:style>
  <w:style w:type="paragraph" w:customStyle="1" w:styleId="343CCEF4F4C84A108F242974A1C4B25C">
    <w:name w:val="343CCEF4F4C84A108F242974A1C4B25C"/>
    <w:rsid w:val="00C82171"/>
  </w:style>
  <w:style w:type="paragraph" w:customStyle="1" w:styleId="D376EA5B408F49C084E85F2012E3792D">
    <w:name w:val="D376EA5B408F49C084E85F2012E3792D"/>
    <w:rsid w:val="00C82171"/>
  </w:style>
  <w:style w:type="paragraph" w:customStyle="1" w:styleId="A38C6F7F6B0C48BEABD83579BFD02594">
    <w:name w:val="A38C6F7F6B0C48BEABD83579BFD02594"/>
    <w:rsid w:val="00C82171"/>
  </w:style>
  <w:style w:type="paragraph" w:customStyle="1" w:styleId="A3E763C7FAC2401DBDE23A21FE74C950">
    <w:name w:val="A3E763C7FAC2401DBDE23A21FE74C950"/>
    <w:rsid w:val="00C82171"/>
  </w:style>
  <w:style w:type="paragraph" w:customStyle="1" w:styleId="65BFD5DE38674261BB12ACD1B11BD4F3">
    <w:name w:val="65BFD5DE38674261BB12ACD1B11BD4F3"/>
    <w:rsid w:val="00C82171"/>
  </w:style>
  <w:style w:type="paragraph" w:customStyle="1" w:styleId="EE024E752E764246AD640D4AD4C8BA2B">
    <w:name w:val="EE024E752E764246AD640D4AD4C8BA2B"/>
    <w:rsid w:val="00C82171"/>
  </w:style>
  <w:style w:type="paragraph" w:customStyle="1" w:styleId="72E167F9AA1F49F09B958C8310EB5F58">
    <w:name w:val="72E167F9AA1F49F09B958C8310EB5F58"/>
    <w:rsid w:val="00C82171"/>
  </w:style>
  <w:style w:type="paragraph" w:customStyle="1" w:styleId="4B2C0607EC384557B736AC1F7E655ED0">
    <w:name w:val="4B2C0607EC384557B736AC1F7E655ED0"/>
    <w:rsid w:val="00C82171"/>
  </w:style>
  <w:style w:type="paragraph" w:customStyle="1" w:styleId="A847CCF53A4948C98DF7E4A18F521ECF">
    <w:name w:val="A847CCF53A4948C98DF7E4A18F521ECF"/>
    <w:rsid w:val="00C82171"/>
  </w:style>
  <w:style w:type="paragraph" w:customStyle="1" w:styleId="7DE8E0EA837D4C6DB424011C66BF11F4">
    <w:name w:val="7DE8E0EA837D4C6DB424011C66BF11F4"/>
    <w:rsid w:val="00C82171"/>
  </w:style>
  <w:style w:type="paragraph" w:customStyle="1" w:styleId="D16744AB22E5407ABBB1A517EC500DBF">
    <w:name w:val="D16744AB22E5407ABBB1A517EC500DBF"/>
    <w:rsid w:val="00C82171"/>
  </w:style>
  <w:style w:type="paragraph" w:customStyle="1" w:styleId="A5E3B0B350C94C5B84CCF1F226E34281">
    <w:name w:val="A5E3B0B350C94C5B84CCF1F226E34281"/>
    <w:rsid w:val="00C82171"/>
  </w:style>
  <w:style w:type="paragraph" w:customStyle="1" w:styleId="F13854721375447ABFBE6AD077C18A69">
    <w:name w:val="F13854721375447ABFBE6AD077C18A69"/>
    <w:rsid w:val="00C82171"/>
  </w:style>
  <w:style w:type="paragraph" w:customStyle="1" w:styleId="97485FF172ED4AF9962671654A24E128">
    <w:name w:val="97485FF172ED4AF9962671654A24E128"/>
    <w:rsid w:val="00C82171"/>
  </w:style>
  <w:style w:type="paragraph" w:customStyle="1" w:styleId="9179290EC3AD4440B96352B45EEAC2A1">
    <w:name w:val="9179290EC3AD4440B96352B45EEAC2A1"/>
    <w:rsid w:val="00C82171"/>
  </w:style>
  <w:style w:type="paragraph" w:customStyle="1" w:styleId="1D8D488FCB7749B28F02EE14DF7B5012">
    <w:name w:val="1D8D488FCB7749B28F02EE14DF7B5012"/>
    <w:rsid w:val="00C82171"/>
  </w:style>
  <w:style w:type="paragraph" w:customStyle="1" w:styleId="97EF18C6F01244C6B5D43D99A4C45BBD">
    <w:name w:val="97EF18C6F01244C6B5D43D99A4C45BBD"/>
    <w:rsid w:val="00C82171"/>
  </w:style>
  <w:style w:type="paragraph" w:customStyle="1" w:styleId="E7E24DB6E1D94BC5BD265698202ABA5B">
    <w:name w:val="E7E24DB6E1D94BC5BD265698202ABA5B"/>
    <w:rsid w:val="00C82171"/>
  </w:style>
  <w:style w:type="paragraph" w:customStyle="1" w:styleId="769B4343AD0F4CD5AE6A82024B7569C8">
    <w:name w:val="769B4343AD0F4CD5AE6A82024B7569C8"/>
    <w:rsid w:val="00C82171"/>
  </w:style>
  <w:style w:type="paragraph" w:customStyle="1" w:styleId="70C8100F602B4BCCAD99589DBD79032F">
    <w:name w:val="70C8100F602B4BCCAD99589DBD79032F"/>
    <w:rsid w:val="00C82171"/>
  </w:style>
  <w:style w:type="paragraph" w:customStyle="1" w:styleId="6B15AB7771554849A516DFCA160B1CD8">
    <w:name w:val="6B15AB7771554849A516DFCA160B1CD8"/>
    <w:rsid w:val="00C82171"/>
  </w:style>
  <w:style w:type="paragraph" w:customStyle="1" w:styleId="384D682B94C447F9B57C07A15F7D44D1">
    <w:name w:val="384D682B94C447F9B57C07A15F7D44D1"/>
    <w:rsid w:val="00C82171"/>
  </w:style>
  <w:style w:type="paragraph" w:customStyle="1" w:styleId="D91F301AE6274482B7A1CDB96A29192A">
    <w:name w:val="D91F301AE6274482B7A1CDB96A29192A"/>
    <w:rsid w:val="00C82171"/>
  </w:style>
  <w:style w:type="paragraph" w:customStyle="1" w:styleId="5B03AEDF20034A80A8AF18AFC222D40C">
    <w:name w:val="5B03AEDF20034A80A8AF18AFC222D40C"/>
    <w:rsid w:val="00C82171"/>
  </w:style>
  <w:style w:type="paragraph" w:customStyle="1" w:styleId="C0CD27E62A93415F95C0EF9F4A81C9FA">
    <w:name w:val="C0CD27E62A93415F95C0EF9F4A81C9FA"/>
    <w:rsid w:val="00C82171"/>
  </w:style>
  <w:style w:type="paragraph" w:customStyle="1" w:styleId="4E74D9FDAA9F46A08154C668C7C67E0A">
    <w:name w:val="4E74D9FDAA9F46A08154C668C7C67E0A"/>
    <w:rsid w:val="00C82171"/>
  </w:style>
  <w:style w:type="paragraph" w:customStyle="1" w:styleId="26D2E4FEB2094FDEADF41EBACAA795C9">
    <w:name w:val="26D2E4FEB2094FDEADF41EBACAA795C9"/>
    <w:rsid w:val="00C82171"/>
  </w:style>
  <w:style w:type="paragraph" w:customStyle="1" w:styleId="8309A643B6E94DDBB5348AD615D38E57">
    <w:name w:val="8309A643B6E94DDBB5348AD615D38E57"/>
    <w:rsid w:val="00C82171"/>
  </w:style>
  <w:style w:type="paragraph" w:customStyle="1" w:styleId="287FF57B4CAE466E84166F2612BFBA33">
    <w:name w:val="287FF57B4CAE466E84166F2612BFBA33"/>
    <w:rsid w:val="00C82171"/>
  </w:style>
  <w:style w:type="paragraph" w:customStyle="1" w:styleId="A35959ED530D48A9B324DF9C4CFC90D4">
    <w:name w:val="A35959ED530D48A9B324DF9C4CFC90D4"/>
    <w:rsid w:val="00C82171"/>
  </w:style>
  <w:style w:type="paragraph" w:customStyle="1" w:styleId="3897731468474C31BF0B15D6E8B37728">
    <w:name w:val="3897731468474C31BF0B15D6E8B37728"/>
    <w:rsid w:val="00C82171"/>
  </w:style>
  <w:style w:type="paragraph" w:customStyle="1" w:styleId="821D3A4B4D4D45C7AB6CDB7CA282EB7A">
    <w:name w:val="821D3A4B4D4D45C7AB6CDB7CA282EB7A"/>
    <w:rsid w:val="00C82171"/>
  </w:style>
  <w:style w:type="paragraph" w:customStyle="1" w:styleId="4EF407949035433A82A4AF2D09A5140C">
    <w:name w:val="4EF407949035433A82A4AF2D09A5140C"/>
    <w:rsid w:val="00C82171"/>
  </w:style>
  <w:style w:type="paragraph" w:customStyle="1" w:styleId="B4B1B0672EF74D49A74D38940A52ACA5">
    <w:name w:val="B4B1B0672EF74D49A74D38940A52ACA5"/>
    <w:rsid w:val="00C82171"/>
  </w:style>
  <w:style w:type="paragraph" w:customStyle="1" w:styleId="38E9940418FF4A99BDB11F4C588C1865">
    <w:name w:val="38E9940418FF4A99BDB11F4C588C1865"/>
    <w:rsid w:val="00C82171"/>
  </w:style>
  <w:style w:type="paragraph" w:customStyle="1" w:styleId="A90DD11A5F704D60BAADB0107851E236">
    <w:name w:val="A90DD11A5F704D60BAADB0107851E236"/>
    <w:rsid w:val="00C82171"/>
  </w:style>
  <w:style w:type="paragraph" w:customStyle="1" w:styleId="1B624DA8531C4FE28EF7B9F97A95C32F">
    <w:name w:val="1B624DA8531C4FE28EF7B9F97A95C32F"/>
    <w:rsid w:val="00C82171"/>
  </w:style>
  <w:style w:type="paragraph" w:customStyle="1" w:styleId="CB6179D52A824B7EAC4CBE619A71F571">
    <w:name w:val="CB6179D52A824B7EAC4CBE619A71F571"/>
    <w:rsid w:val="001670F5"/>
  </w:style>
  <w:style w:type="paragraph" w:customStyle="1" w:styleId="3FA7D7320C634BFBADE0F1C83F47511D">
    <w:name w:val="3FA7D7320C634BFBADE0F1C83F47511D"/>
    <w:rsid w:val="001670F5"/>
  </w:style>
  <w:style w:type="paragraph" w:customStyle="1" w:styleId="778BA07563124139BE3D312A68754B61">
    <w:name w:val="778BA07563124139BE3D312A68754B61"/>
    <w:rsid w:val="001670F5"/>
  </w:style>
  <w:style w:type="paragraph" w:customStyle="1" w:styleId="026C3F6802224C24AD7F18B684CF9222">
    <w:name w:val="026C3F6802224C24AD7F18B684CF9222"/>
    <w:rsid w:val="001670F5"/>
  </w:style>
  <w:style w:type="paragraph" w:customStyle="1" w:styleId="F199C630026D4E82A930078936B60FF0">
    <w:name w:val="F199C630026D4E82A930078936B60FF0"/>
    <w:rsid w:val="001670F5"/>
  </w:style>
  <w:style w:type="paragraph" w:customStyle="1" w:styleId="40611A7F548B4AB494451A4D6F9B0614">
    <w:name w:val="40611A7F548B4AB494451A4D6F9B0614"/>
    <w:rsid w:val="001670F5"/>
  </w:style>
  <w:style w:type="paragraph" w:customStyle="1" w:styleId="33B2B8FC4C1C4FFE95124AEDE2D407DD">
    <w:name w:val="33B2B8FC4C1C4FFE95124AEDE2D407DD"/>
    <w:rsid w:val="001670F5"/>
  </w:style>
  <w:style w:type="paragraph" w:customStyle="1" w:styleId="38251258EC8A4A3DB3EA9C7AE3B28B6D">
    <w:name w:val="38251258EC8A4A3DB3EA9C7AE3B28B6D"/>
    <w:rsid w:val="001670F5"/>
  </w:style>
  <w:style w:type="paragraph" w:customStyle="1" w:styleId="1952C46FBBF64FF1BD12EBA2236CC6B8">
    <w:name w:val="1952C46FBBF64FF1BD12EBA2236CC6B8"/>
    <w:rsid w:val="001670F5"/>
  </w:style>
  <w:style w:type="paragraph" w:customStyle="1" w:styleId="704D3D43E9194C9490E5975D8819754A">
    <w:name w:val="704D3D43E9194C9490E5975D8819754A"/>
    <w:rsid w:val="001670F5"/>
  </w:style>
  <w:style w:type="paragraph" w:customStyle="1" w:styleId="0EBFE0AFA7CB44DD89F0EE7AA3AF7BE4">
    <w:name w:val="0EBFE0AFA7CB44DD89F0EE7AA3AF7BE4"/>
    <w:rsid w:val="001670F5"/>
  </w:style>
  <w:style w:type="paragraph" w:customStyle="1" w:styleId="B06D582025E040FC9991072D49396779">
    <w:name w:val="B06D582025E040FC9991072D49396779"/>
    <w:rsid w:val="001670F5"/>
  </w:style>
  <w:style w:type="paragraph" w:customStyle="1" w:styleId="11328997BA994328BCCCE88DC39922F7">
    <w:name w:val="11328997BA994328BCCCE88DC39922F7"/>
    <w:rsid w:val="001670F5"/>
  </w:style>
  <w:style w:type="paragraph" w:customStyle="1" w:styleId="E049B52503E04EF689CE1CA891DBE738">
    <w:name w:val="E049B52503E04EF689CE1CA891DBE738"/>
    <w:rsid w:val="001670F5"/>
  </w:style>
  <w:style w:type="paragraph" w:customStyle="1" w:styleId="4C67D6C44B484B76847FAA2009B5A88E">
    <w:name w:val="4C67D6C44B484B76847FAA2009B5A88E"/>
    <w:rsid w:val="001670F5"/>
  </w:style>
  <w:style w:type="paragraph" w:customStyle="1" w:styleId="7C0D9EE9C1E44552A9FDDE9E43B40183">
    <w:name w:val="7C0D9EE9C1E44552A9FDDE9E43B40183"/>
    <w:rsid w:val="001670F5"/>
  </w:style>
  <w:style w:type="paragraph" w:customStyle="1" w:styleId="48A8FFA6E1AD4DB78A7232345019DE7D">
    <w:name w:val="48A8FFA6E1AD4DB78A7232345019DE7D"/>
    <w:rsid w:val="001670F5"/>
  </w:style>
  <w:style w:type="paragraph" w:customStyle="1" w:styleId="FE174ED95D414D78A2B18666A969CD1E">
    <w:name w:val="FE174ED95D414D78A2B18666A969CD1E"/>
    <w:rsid w:val="001670F5"/>
  </w:style>
  <w:style w:type="paragraph" w:customStyle="1" w:styleId="B726550C71F5485EA6DE6CA48C01E603">
    <w:name w:val="B726550C71F5485EA6DE6CA48C01E603"/>
    <w:rsid w:val="001670F5"/>
  </w:style>
  <w:style w:type="paragraph" w:customStyle="1" w:styleId="EA6183713FD6431784988D6E0F863F54">
    <w:name w:val="EA6183713FD6431784988D6E0F863F54"/>
    <w:rsid w:val="001670F5"/>
  </w:style>
  <w:style w:type="paragraph" w:customStyle="1" w:styleId="D5F81851D4C44E68A4667C9BC9991803">
    <w:name w:val="D5F81851D4C44E68A4667C9BC9991803"/>
    <w:rsid w:val="001670F5"/>
  </w:style>
  <w:style w:type="paragraph" w:customStyle="1" w:styleId="AA779EDAE31F415F8E387DCB0EF65396">
    <w:name w:val="AA779EDAE31F415F8E387DCB0EF65396"/>
    <w:rsid w:val="001670F5"/>
  </w:style>
  <w:style w:type="paragraph" w:customStyle="1" w:styleId="3F393176253844A4B00C0AA474B2BE01">
    <w:name w:val="3F393176253844A4B00C0AA474B2BE01"/>
    <w:rsid w:val="001670F5"/>
  </w:style>
  <w:style w:type="paragraph" w:customStyle="1" w:styleId="031C26C2C97C475F80E20C1D8D042DA3">
    <w:name w:val="031C26C2C97C475F80E20C1D8D042DA3"/>
    <w:rsid w:val="001670F5"/>
  </w:style>
  <w:style w:type="paragraph" w:customStyle="1" w:styleId="BA3D507765C647698462BECDC8CB5853">
    <w:name w:val="BA3D507765C647698462BECDC8CB5853"/>
    <w:rsid w:val="001670F5"/>
  </w:style>
  <w:style w:type="paragraph" w:customStyle="1" w:styleId="C1E6F0A0A44D435D8BAE0D5DD68E6032">
    <w:name w:val="C1E6F0A0A44D435D8BAE0D5DD68E6032"/>
    <w:rsid w:val="001670F5"/>
  </w:style>
  <w:style w:type="paragraph" w:customStyle="1" w:styleId="19C6E0637A084F5093978A63E1C0E21C">
    <w:name w:val="19C6E0637A084F5093978A63E1C0E21C"/>
    <w:rsid w:val="001670F5"/>
  </w:style>
  <w:style w:type="paragraph" w:customStyle="1" w:styleId="0866E6B0E25849DBBBCC898E27C5FCF0">
    <w:name w:val="0866E6B0E25849DBBBCC898E27C5FCF0"/>
    <w:rsid w:val="001670F5"/>
  </w:style>
  <w:style w:type="paragraph" w:customStyle="1" w:styleId="E6ECA0665EA64B9F91CEC55EB8B2DF2C">
    <w:name w:val="E6ECA0665EA64B9F91CEC55EB8B2DF2C"/>
    <w:rsid w:val="001670F5"/>
  </w:style>
  <w:style w:type="paragraph" w:customStyle="1" w:styleId="943CE796C8124571BBA54D300C73CB2D">
    <w:name w:val="943CE796C8124571BBA54D300C73CB2D"/>
    <w:rsid w:val="001670F5"/>
  </w:style>
  <w:style w:type="paragraph" w:customStyle="1" w:styleId="1E3CFF77FFA441EDADE40FA1C2E9F02E">
    <w:name w:val="1E3CFF77FFA441EDADE40FA1C2E9F02E"/>
    <w:rsid w:val="001670F5"/>
  </w:style>
  <w:style w:type="paragraph" w:customStyle="1" w:styleId="6CF931B959ED408DB3FF64056AF1FD1E">
    <w:name w:val="6CF931B959ED408DB3FF64056AF1FD1E"/>
    <w:rsid w:val="001670F5"/>
  </w:style>
  <w:style w:type="paragraph" w:customStyle="1" w:styleId="D1484F80A9544ED4AF45623F9B124012">
    <w:name w:val="D1484F80A9544ED4AF45623F9B124012"/>
    <w:rsid w:val="001670F5"/>
  </w:style>
  <w:style w:type="paragraph" w:customStyle="1" w:styleId="977DD94DDE3446ABBF5E40B09227CF04">
    <w:name w:val="977DD94DDE3446ABBF5E40B09227CF04"/>
    <w:rsid w:val="001670F5"/>
  </w:style>
  <w:style w:type="paragraph" w:customStyle="1" w:styleId="3D8154FC3AC5496FA2B27981CBC407D0">
    <w:name w:val="3D8154FC3AC5496FA2B27981CBC407D0"/>
    <w:rsid w:val="001670F5"/>
  </w:style>
  <w:style w:type="paragraph" w:customStyle="1" w:styleId="255687E567F64759A3DF220C8260E5D1">
    <w:name w:val="255687E567F64759A3DF220C8260E5D1"/>
    <w:rsid w:val="001670F5"/>
  </w:style>
  <w:style w:type="paragraph" w:customStyle="1" w:styleId="E8E0FE2BEA2D42109EA5037BAB576FCA">
    <w:name w:val="E8E0FE2BEA2D42109EA5037BAB576FCA"/>
    <w:rsid w:val="001670F5"/>
  </w:style>
  <w:style w:type="paragraph" w:customStyle="1" w:styleId="E25D96495AF6434CB2FBDEF52CFBE661">
    <w:name w:val="E25D96495AF6434CB2FBDEF52CFBE661"/>
    <w:rsid w:val="001670F5"/>
  </w:style>
  <w:style w:type="paragraph" w:customStyle="1" w:styleId="3A1C6BB23EF444B3AF564D02B9D1E44A">
    <w:name w:val="3A1C6BB23EF444B3AF564D02B9D1E44A"/>
    <w:rsid w:val="001670F5"/>
  </w:style>
  <w:style w:type="paragraph" w:customStyle="1" w:styleId="3D4EED1B844E427CA70AEDF8B843C249">
    <w:name w:val="3D4EED1B844E427CA70AEDF8B843C249"/>
    <w:rsid w:val="001670F5"/>
  </w:style>
  <w:style w:type="paragraph" w:customStyle="1" w:styleId="7B1B243955164A808CDE6E90D547AB4C">
    <w:name w:val="7B1B243955164A808CDE6E90D547AB4C"/>
    <w:rsid w:val="001670F5"/>
  </w:style>
  <w:style w:type="paragraph" w:customStyle="1" w:styleId="550FC457A2794B9FB74C2DB760E81C44">
    <w:name w:val="550FC457A2794B9FB74C2DB760E81C44"/>
    <w:rsid w:val="001670F5"/>
  </w:style>
  <w:style w:type="paragraph" w:customStyle="1" w:styleId="A776098290BC40D6804E3DCB6104EB0F">
    <w:name w:val="A776098290BC40D6804E3DCB6104EB0F"/>
    <w:rsid w:val="001670F5"/>
  </w:style>
  <w:style w:type="paragraph" w:customStyle="1" w:styleId="B14E249E968F4FDAA227DACD0759B048">
    <w:name w:val="B14E249E968F4FDAA227DACD0759B048"/>
    <w:rsid w:val="001670F5"/>
  </w:style>
  <w:style w:type="paragraph" w:customStyle="1" w:styleId="CCD74B20914949358090B10DEA885945">
    <w:name w:val="CCD74B20914949358090B10DEA885945"/>
    <w:rsid w:val="001670F5"/>
  </w:style>
  <w:style w:type="paragraph" w:customStyle="1" w:styleId="4DC8ECCED9634F5EBC56F6BDDECEC7C6">
    <w:name w:val="4DC8ECCED9634F5EBC56F6BDDECEC7C6"/>
    <w:rsid w:val="001670F5"/>
  </w:style>
  <w:style w:type="paragraph" w:customStyle="1" w:styleId="8E60BA28D80341A0BAE5570E73E213D3">
    <w:name w:val="8E60BA28D80341A0BAE5570E73E213D3"/>
    <w:rsid w:val="001670F5"/>
  </w:style>
  <w:style w:type="paragraph" w:customStyle="1" w:styleId="3D0F677AB722464B9F935E704C539788">
    <w:name w:val="3D0F677AB722464B9F935E704C539788"/>
    <w:rsid w:val="001670F5"/>
  </w:style>
  <w:style w:type="paragraph" w:customStyle="1" w:styleId="5AC8C00DA5164411BD74A91E997A30EE">
    <w:name w:val="5AC8C00DA5164411BD74A91E997A30EE"/>
    <w:rsid w:val="001670F5"/>
  </w:style>
  <w:style w:type="paragraph" w:customStyle="1" w:styleId="4B3C71CAADD74DC593A1FEDF86EC9C92">
    <w:name w:val="4B3C71CAADD74DC593A1FEDF86EC9C92"/>
    <w:rsid w:val="001670F5"/>
  </w:style>
  <w:style w:type="paragraph" w:customStyle="1" w:styleId="C0C0CB7D472442A39B84F366D3B27E75">
    <w:name w:val="C0C0CB7D472442A39B84F366D3B27E75"/>
    <w:rsid w:val="001670F5"/>
  </w:style>
  <w:style w:type="paragraph" w:customStyle="1" w:styleId="6ACC4EA482D143A1A9A52AD14F27BB47">
    <w:name w:val="6ACC4EA482D143A1A9A52AD14F27BB47"/>
    <w:rsid w:val="001670F5"/>
  </w:style>
  <w:style w:type="paragraph" w:customStyle="1" w:styleId="FF5748CAE26F4A9DB57AAC943DCDA45E">
    <w:name w:val="FF5748CAE26F4A9DB57AAC943DCDA45E"/>
    <w:rsid w:val="001670F5"/>
  </w:style>
  <w:style w:type="paragraph" w:customStyle="1" w:styleId="C685575AA282470BA013B663EAC97639">
    <w:name w:val="C685575AA282470BA013B663EAC97639"/>
    <w:rsid w:val="001670F5"/>
  </w:style>
  <w:style w:type="paragraph" w:customStyle="1" w:styleId="B4FD402AE76E4BB98191F6478C06A31E">
    <w:name w:val="B4FD402AE76E4BB98191F6478C06A31E"/>
    <w:rsid w:val="001670F5"/>
  </w:style>
  <w:style w:type="paragraph" w:customStyle="1" w:styleId="83AEFCD9592E47AF8E16BB7BA0BA20BD">
    <w:name w:val="83AEFCD9592E47AF8E16BB7BA0BA20BD"/>
    <w:rsid w:val="001670F5"/>
  </w:style>
  <w:style w:type="paragraph" w:customStyle="1" w:styleId="D71935F49F4D4CD9A11CDD98D637C7FC">
    <w:name w:val="D71935F49F4D4CD9A11CDD98D637C7FC"/>
    <w:rsid w:val="001670F5"/>
  </w:style>
  <w:style w:type="paragraph" w:customStyle="1" w:styleId="3417AC0364BA4D7EB3DDD008E3E35907">
    <w:name w:val="3417AC0364BA4D7EB3DDD008E3E35907"/>
    <w:rsid w:val="001670F5"/>
  </w:style>
  <w:style w:type="paragraph" w:customStyle="1" w:styleId="F49AC392356D48E68FB3582B02314A40">
    <w:name w:val="F49AC392356D48E68FB3582B02314A40"/>
    <w:rsid w:val="001670F5"/>
  </w:style>
  <w:style w:type="paragraph" w:customStyle="1" w:styleId="1CDE88814BB546189B7593B5F7C744F7">
    <w:name w:val="1CDE88814BB546189B7593B5F7C744F7"/>
    <w:rsid w:val="001670F5"/>
  </w:style>
  <w:style w:type="paragraph" w:customStyle="1" w:styleId="E9BB7364AE3A441C8EE1DFB350E6E2B0">
    <w:name w:val="E9BB7364AE3A441C8EE1DFB350E6E2B0"/>
    <w:rsid w:val="001670F5"/>
  </w:style>
  <w:style w:type="paragraph" w:customStyle="1" w:styleId="D6C27AF986A34ADEA19BD16CB5F3C79D">
    <w:name w:val="D6C27AF986A34ADEA19BD16CB5F3C79D"/>
    <w:rsid w:val="001670F5"/>
  </w:style>
  <w:style w:type="paragraph" w:customStyle="1" w:styleId="C2BE01249BA743A3BF185C3439C7BAD9">
    <w:name w:val="C2BE01249BA743A3BF185C3439C7BAD9"/>
    <w:rsid w:val="001670F5"/>
  </w:style>
  <w:style w:type="paragraph" w:customStyle="1" w:styleId="9A096D77E133489B9A5F5B324C577533">
    <w:name w:val="9A096D77E133489B9A5F5B324C577533"/>
    <w:rsid w:val="001670F5"/>
  </w:style>
  <w:style w:type="paragraph" w:customStyle="1" w:styleId="C4BDA29DE1FD44748B776355989BD880">
    <w:name w:val="C4BDA29DE1FD44748B776355989BD880"/>
    <w:rsid w:val="001670F5"/>
  </w:style>
  <w:style w:type="paragraph" w:customStyle="1" w:styleId="82312FDDF97B43FBB5E166CCB555BDAC">
    <w:name w:val="82312FDDF97B43FBB5E166CCB555BDAC"/>
    <w:rsid w:val="001670F5"/>
  </w:style>
  <w:style w:type="paragraph" w:customStyle="1" w:styleId="52A14E866B994F1581E952187BF0A928">
    <w:name w:val="52A14E866B994F1581E952187BF0A928"/>
    <w:rsid w:val="001670F5"/>
  </w:style>
  <w:style w:type="paragraph" w:customStyle="1" w:styleId="832E61D9FF934252B03191BE33BA68CB">
    <w:name w:val="832E61D9FF934252B03191BE33BA68CB"/>
    <w:rsid w:val="001670F5"/>
  </w:style>
  <w:style w:type="paragraph" w:customStyle="1" w:styleId="BAE3E63606784028805CDA84170D8208">
    <w:name w:val="BAE3E63606784028805CDA84170D8208"/>
    <w:rsid w:val="001670F5"/>
  </w:style>
  <w:style w:type="paragraph" w:customStyle="1" w:styleId="2EA766B21FFD4255A64EE3F91CBB980D">
    <w:name w:val="2EA766B21FFD4255A64EE3F91CBB980D"/>
    <w:rsid w:val="001670F5"/>
  </w:style>
  <w:style w:type="paragraph" w:customStyle="1" w:styleId="ACB893C19B86434FA487601C77269A3A">
    <w:name w:val="ACB893C19B86434FA487601C77269A3A"/>
    <w:rsid w:val="001670F5"/>
  </w:style>
  <w:style w:type="paragraph" w:customStyle="1" w:styleId="4E6C2F906BD64D85BE5755CD3FD3E32C">
    <w:name w:val="4E6C2F906BD64D85BE5755CD3FD3E32C"/>
    <w:rsid w:val="001670F5"/>
  </w:style>
  <w:style w:type="paragraph" w:customStyle="1" w:styleId="8B433D38BE7D4D10A6F8EA553C9F177C">
    <w:name w:val="8B433D38BE7D4D10A6F8EA553C9F177C"/>
    <w:rsid w:val="001670F5"/>
  </w:style>
  <w:style w:type="paragraph" w:customStyle="1" w:styleId="6C2E51E032FF429287A841DE6FD894A1">
    <w:name w:val="6C2E51E032FF429287A841DE6FD894A1"/>
    <w:rsid w:val="001670F5"/>
  </w:style>
  <w:style w:type="paragraph" w:customStyle="1" w:styleId="1301F56A4AB5424F869ED90F0B447536">
    <w:name w:val="1301F56A4AB5424F869ED90F0B447536"/>
    <w:rsid w:val="001670F5"/>
  </w:style>
  <w:style w:type="paragraph" w:customStyle="1" w:styleId="9F6F16EA48F6402580A9DF034B81A00F">
    <w:name w:val="9F6F16EA48F6402580A9DF034B81A00F"/>
    <w:rsid w:val="001670F5"/>
  </w:style>
  <w:style w:type="paragraph" w:customStyle="1" w:styleId="B855850B68404A0C9270960172A050A1">
    <w:name w:val="B855850B68404A0C9270960172A050A1"/>
    <w:rsid w:val="001670F5"/>
  </w:style>
  <w:style w:type="paragraph" w:customStyle="1" w:styleId="621F8EC5D93144108DDA3B266ADE369A">
    <w:name w:val="621F8EC5D93144108DDA3B266ADE369A"/>
    <w:rsid w:val="001670F5"/>
  </w:style>
  <w:style w:type="paragraph" w:customStyle="1" w:styleId="4D0C0EE0817540D4AFE1A6F6AB4EA706">
    <w:name w:val="4D0C0EE0817540D4AFE1A6F6AB4EA706"/>
    <w:rsid w:val="001670F5"/>
  </w:style>
  <w:style w:type="paragraph" w:customStyle="1" w:styleId="EE34C8067E8B4E84B9E094C40C5E82E0">
    <w:name w:val="EE34C8067E8B4E84B9E094C40C5E82E0"/>
    <w:rsid w:val="001670F5"/>
  </w:style>
  <w:style w:type="paragraph" w:customStyle="1" w:styleId="E8122D56982F47E9B98F164384C96D39">
    <w:name w:val="E8122D56982F47E9B98F164384C96D39"/>
    <w:rsid w:val="001670F5"/>
  </w:style>
  <w:style w:type="paragraph" w:customStyle="1" w:styleId="E42C38969ADD4FD89308CB3DFD5859C4">
    <w:name w:val="E42C38969ADD4FD89308CB3DFD5859C4"/>
    <w:rsid w:val="001670F5"/>
  </w:style>
  <w:style w:type="paragraph" w:customStyle="1" w:styleId="98E904E666F449C49C2B44FFD60CEA18">
    <w:name w:val="98E904E666F449C49C2B44FFD60CEA18"/>
    <w:rsid w:val="001670F5"/>
  </w:style>
  <w:style w:type="paragraph" w:customStyle="1" w:styleId="DD45051489B64F5A864781C0DAD41389">
    <w:name w:val="DD45051489B64F5A864781C0DAD41389"/>
    <w:rsid w:val="001670F5"/>
  </w:style>
  <w:style w:type="paragraph" w:customStyle="1" w:styleId="1F192ADC59274C97AD0A088AD430C35B">
    <w:name w:val="1F192ADC59274C97AD0A088AD430C35B"/>
    <w:rsid w:val="001670F5"/>
  </w:style>
  <w:style w:type="paragraph" w:customStyle="1" w:styleId="3ACDE182711B4ED391BF07673E217196">
    <w:name w:val="3ACDE182711B4ED391BF07673E217196"/>
    <w:rsid w:val="001670F5"/>
  </w:style>
  <w:style w:type="paragraph" w:customStyle="1" w:styleId="17CF169CCD294D8884AF7F9DF0A29E72">
    <w:name w:val="17CF169CCD294D8884AF7F9DF0A29E72"/>
    <w:rsid w:val="001670F5"/>
  </w:style>
  <w:style w:type="paragraph" w:customStyle="1" w:styleId="93285BEDF0F04C74B9ADBDFF56A50CD2">
    <w:name w:val="93285BEDF0F04C74B9ADBDFF56A50CD2"/>
    <w:rsid w:val="001670F5"/>
  </w:style>
  <w:style w:type="paragraph" w:customStyle="1" w:styleId="AB893E7C43D942CC992EBDA85508AF52">
    <w:name w:val="AB893E7C43D942CC992EBDA85508AF52"/>
    <w:rsid w:val="001670F5"/>
  </w:style>
  <w:style w:type="paragraph" w:customStyle="1" w:styleId="C9BC0C2EFFA34C1BB83BBE038B6F9465">
    <w:name w:val="C9BC0C2EFFA34C1BB83BBE038B6F9465"/>
    <w:rsid w:val="001670F5"/>
  </w:style>
  <w:style w:type="paragraph" w:customStyle="1" w:styleId="97889A21E9F446B5B374640AD8052E12">
    <w:name w:val="97889A21E9F446B5B374640AD8052E12"/>
    <w:rsid w:val="001670F5"/>
  </w:style>
  <w:style w:type="paragraph" w:customStyle="1" w:styleId="6FA9B232989B4EB4939F826A0F5E810E">
    <w:name w:val="6FA9B232989B4EB4939F826A0F5E810E"/>
    <w:rsid w:val="001670F5"/>
  </w:style>
  <w:style w:type="paragraph" w:customStyle="1" w:styleId="4C286ACF56494F0281DFAFE4B3ADAF06">
    <w:name w:val="4C286ACF56494F0281DFAFE4B3ADAF06"/>
    <w:rsid w:val="001670F5"/>
  </w:style>
  <w:style w:type="paragraph" w:customStyle="1" w:styleId="44430DE736624BFABA240E77F3F3C5DD">
    <w:name w:val="44430DE736624BFABA240E77F3F3C5DD"/>
    <w:rsid w:val="001670F5"/>
  </w:style>
  <w:style w:type="paragraph" w:customStyle="1" w:styleId="87E5A6A58DFC4B5DB64F418C4B2143E3">
    <w:name w:val="87E5A6A58DFC4B5DB64F418C4B2143E3"/>
    <w:rsid w:val="001670F5"/>
  </w:style>
  <w:style w:type="paragraph" w:customStyle="1" w:styleId="620B2530290D416EA5831CDE95364073">
    <w:name w:val="620B2530290D416EA5831CDE95364073"/>
    <w:rsid w:val="001670F5"/>
  </w:style>
  <w:style w:type="paragraph" w:customStyle="1" w:styleId="C2C8DFBCB8D64B88826933F7FBCBBD42">
    <w:name w:val="C2C8DFBCB8D64B88826933F7FBCBBD42"/>
    <w:rsid w:val="001670F5"/>
  </w:style>
  <w:style w:type="paragraph" w:customStyle="1" w:styleId="8A0F2B0C288A4896A72AF0089B9A3DB7">
    <w:name w:val="8A0F2B0C288A4896A72AF0089B9A3DB7"/>
    <w:rsid w:val="001670F5"/>
  </w:style>
  <w:style w:type="paragraph" w:customStyle="1" w:styleId="0323DBA6936542909D7C24831BF0F8D9">
    <w:name w:val="0323DBA6936542909D7C24831BF0F8D9"/>
    <w:rsid w:val="001670F5"/>
  </w:style>
  <w:style w:type="paragraph" w:customStyle="1" w:styleId="76261A90EED34DAAAED85AA19C6CDA18">
    <w:name w:val="76261A90EED34DAAAED85AA19C6CDA18"/>
    <w:rsid w:val="001670F5"/>
  </w:style>
  <w:style w:type="paragraph" w:customStyle="1" w:styleId="1DDBD3EA40104398A1785C5CD093F9FE">
    <w:name w:val="1DDBD3EA40104398A1785C5CD093F9FE"/>
    <w:rsid w:val="001670F5"/>
  </w:style>
  <w:style w:type="paragraph" w:customStyle="1" w:styleId="141607B42ADF402F88ADFDF935E5750F">
    <w:name w:val="141607B42ADF402F88ADFDF935E5750F"/>
    <w:rsid w:val="001670F5"/>
  </w:style>
  <w:style w:type="paragraph" w:customStyle="1" w:styleId="452F8BB1969C49CD8FC113A272E8FC08">
    <w:name w:val="452F8BB1969C49CD8FC113A272E8FC08"/>
    <w:rsid w:val="001670F5"/>
  </w:style>
  <w:style w:type="paragraph" w:customStyle="1" w:styleId="B3A7D432BB294C128E5034D3A039E5B8">
    <w:name w:val="B3A7D432BB294C128E5034D3A039E5B8"/>
    <w:rsid w:val="001670F5"/>
  </w:style>
  <w:style w:type="paragraph" w:customStyle="1" w:styleId="92A02CAF311840C08F9C3B33646549F1">
    <w:name w:val="92A02CAF311840C08F9C3B33646549F1"/>
    <w:rsid w:val="001670F5"/>
  </w:style>
  <w:style w:type="paragraph" w:customStyle="1" w:styleId="616D22FD66944F6C8337DD41892D87DC">
    <w:name w:val="616D22FD66944F6C8337DD41892D87DC"/>
    <w:rsid w:val="001670F5"/>
  </w:style>
  <w:style w:type="paragraph" w:customStyle="1" w:styleId="BFBB41A98D564046A41D2F4C6092A240">
    <w:name w:val="BFBB41A98D564046A41D2F4C6092A240"/>
    <w:rsid w:val="001670F5"/>
  </w:style>
  <w:style w:type="paragraph" w:customStyle="1" w:styleId="775498A6CF634985857D8FCF236FE7F5">
    <w:name w:val="775498A6CF634985857D8FCF236FE7F5"/>
    <w:rsid w:val="001670F5"/>
  </w:style>
  <w:style w:type="paragraph" w:customStyle="1" w:styleId="52CC987B47B14FD2A40955538CB45E0F">
    <w:name w:val="52CC987B47B14FD2A40955538CB45E0F"/>
    <w:rsid w:val="001670F5"/>
  </w:style>
  <w:style w:type="paragraph" w:customStyle="1" w:styleId="11DCF894A537445D900C995E3FB0E5FB">
    <w:name w:val="11DCF894A537445D900C995E3FB0E5FB"/>
    <w:rsid w:val="001670F5"/>
  </w:style>
  <w:style w:type="paragraph" w:customStyle="1" w:styleId="8B88AEC639C14302BB66D6A1D467558B">
    <w:name w:val="8B88AEC639C14302BB66D6A1D467558B"/>
    <w:rsid w:val="001670F5"/>
  </w:style>
  <w:style w:type="paragraph" w:customStyle="1" w:styleId="4ADA4D93261A4181B9DF228959FF0B2D">
    <w:name w:val="4ADA4D93261A4181B9DF228959FF0B2D"/>
    <w:rsid w:val="001670F5"/>
  </w:style>
  <w:style w:type="paragraph" w:customStyle="1" w:styleId="8B77A7D6A99B47389036152F0B64B155">
    <w:name w:val="8B77A7D6A99B47389036152F0B64B155"/>
    <w:rsid w:val="001670F5"/>
  </w:style>
  <w:style w:type="paragraph" w:customStyle="1" w:styleId="3B16119104414799A46D86E41976D910">
    <w:name w:val="3B16119104414799A46D86E41976D910"/>
    <w:rsid w:val="001670F5"/>
  </w:style>
  <w:style w:type="paragraph" w:customStyle="1" w:styleId="E50E20E1BF7841B7BFF53D4194094E0D">
    <w:name w:val="E50E20E1BF7841B7BFF53D4194094E0D"/>
    <w:rsid w:val="001670F5"/>
  </w:style>
  <w:style w:type="paragraph" w:customStyle="1" w:styleId="661EC76F121944358942964E872FA5F9">
    <w:name w:val="661EC76F121944358942964E872FA5F9"/>
    <w:rsid w:val="001670F5"/>
  </w:style>
  <w:style w:type="paragraph" w:customStyle="1" w:styleId="DDEDFF95FF7D4E3DB2C74FEBCE03BAEA">
    <w:name w:val="DDEDFF95FF7D4E3DB2C74FEBCE03BAEA"/>
    <w:rsid w:val="001670F5"/>
  </w:style>
  <w:style w:type="paragraph" w:customStyle="1" w:styleId="B900FD2F1F1C4B5994481A612D1E313B">
    <w:name w:val="B900FD2F1F1C4B5994481A612D1E313B"/>
    <w:rsid w:val="001670F5"/>
  </w:style>
  <w:style w:type="paragraph" w:customStyle="1" w:styleId="0DDF6B77D08847E6A1C3FD3AC71F2827">
    <w:name w:val="0DDF6B77D08847E6A1C3FD3AC71F2827"/>
    <w:rsid w:val="001670F5"/>
  </w:style>
  <w:style w:type="paragraph" w:customStyle="1" w:styleId="C3FB6F189D4E46B4AC9B7849CA6BB900">
    <w:name w:val="C3FB6F189D4E46B4AC9B7849CA6BB900"/>
    <w:rsid w:val="001670F5"/>
  </w:style>
  <w:style w:type="paragraph" w:customStyle="1" w:styleId="BCBB07EBD68F4982B7544D206F32411D">
    <w:name w:val="BCBB07EBD68F4982B7544D206F32411D"/>
    <w:rsid w:val="001670F5"/>
  </w:style>
  <w:style w:type="paragraph" w:customStyle="1" w:styleId="9B85197D8540445EBEDA47EEE60BA648">
    <w:name w:val="9B85197D8540445EBEDA47EEE60BA648"/>
    <w:rsid w:val="001670F5"/>
  </w:style>
  <w:style w:type="paragraph" w:customStyle="1" w:styleId="5F7AA54CD4174844A13FADC1560F2282">
    <w:name w:val="5F7AA54CD4174844A13FADC1560F2282"/>
    <w:rsid w:val="001670F5"/>
  </w:style>
  <w:style w:type="paragraph" w:customStyle="1" w:styleId="83CD1C4018F24C708B9E753784360F24">
    <w:name w:val="83CD1C4018F24C708B9E753784360F24"/>
    <w:rsid w:val="001670F5"/>
  </w:style>
  <w:style w:type="paragraph" w:customStyle="1" w:styleId="4F4519CD17594A05A607829CEF3972C8">
    <w:name w:val="4F4519CD17594A05A607829CEF3972C8"/>
    <w:rsid w:val="001670F5"/>
  </w:style>
  <w:style w:type="paragraph" w:customStyle="1" w:styleId="0FA0D42487CC4F3CB60CE8F709CA6DD2">
    <w:name w:val="0FA0D42487CC4F3CB60CE8F709CA6DD2"/>
    <w:rsid w:val="001670F5"/>
  </w:style>
  <w:style w:type="paragraph" w:customStyle="1" w:styleId="1455D1F3C54D4112819E7F02B9C1A41F">
    <w:name w:val="1455D1F3C54D4112819E7F02B9C1A41F"/>
    <w:rsid w:val="001670F5"/>
  </w:style>
  <w:style w:type="paragraph" w:customStyle="1" w:styleId="DCC158CC310948E5A1248B5F9140541D">
    <w:name w:val="DCC158CC310948E5A1248B5F9140541D"/>
    <w:rsid w:val="001670F5"/>
  </w:style>
  <w:style w:type="paragraph" w:customStyle="1" w:styleId="8DC387EB022447E095E1931F3F54DDBA">
    <w:name w:val="8DC387EB022447E095E1931F3F54DDBA"/>
    <w:rsid w:val="001670F5"/>
  </w:style>
  <w:style w:type="paragraph" w:customStyle="1" w:styleId="007AAD7DBD2E4E808786D4E8E2B14289">
    <w:name w:val="007AAD7DBD2E4E808786D4E8E2B14289"/>
    <w:rsid w:val="001670F5"/>
  </w:style>
  <w:style w:type="paragraph" w:customStyle="1" w:styleId="903E01F3A1AE4683B587E09817442806">
    <w:name w:val="903E01F3A1AE4683B587E09817442806"/>
    <w:rsid w:val="001670F5"/>
  </w:style>
  <w:style w:type="paragraph" w:customStyle="1" w:styleId="82852D334FF04E78B6D26A07CB50F2BD">
    <w:name w:val="82852D334FF04E78B6D26A07CB50F2BD"/>
    <w:rsid w:val="001670F5"/>
  </w:style>
  <w:style w:type="paragraph" w:customStyle="1" w:styleId="869FCD8631AA42738EC5952FF2C413A6">
    <w:name w:val="869FCD8631AA42738EC5952FF2C413A6"/>
    <w:rsid w:val="001670F5"/>
  </w:style>
  <w:style w:type="paragraph" w:customStyle="1" w:styleId="E44C357A9AF54A6E973F4A02C1213184">
    <w:name w:val="E44C357A9AF54A6E973F4A02C1213184"/>
    <w:rsid w:val="001670F5"/>
  </w:style>
  <w:style w:type="paragraph" w:customStyle="1" w:styleId="7791A5B70ACF45B5A4F155842BC33915">
    <w:name w:val="7791A5B70ACF45B5A4F155842BC33915"/>
    <w:rsid w:val="001670F5"/>
  </w:style>
  <w:style w:type="paragraph" w:customStyle="1" w:styleId="AC5D1B926B194A739FDF4AB68AD9CE34">
    <w:name w:val="AC5D1B926B194A739FDF4AB68AD9CE34"/>
    <w:rsid w:val="001670F5"/>
  </w:style>
  <w:style w:type="paragraph" w:customStyle="1" w:styleId="18C2D60A7A0C4E838F30A621B564F732">
    <w:name w:val="18C2D60A7A0C4E838F30A621B564F732"/>
    <w:rsid w:val="001670F5"/>
  </w:style>
  <w:style w:type="paragraph" w:customStyle="1" w:styleId="E7B6ED9DB04B41D7A4F0ADB655F7FD93">
    <w:name w:val="E7B6ED9DB04B41D7A4F0ADB655F7FD93"/>
    <w:rsid w:val="001670F5"/>
  </w:style>
  <w:style w:type="paragraph" w:customStyle="1" w:styleId="0888230DAEAE47F0892723BDF3B7908D">
    <w:name w:val="0888230DAEAE47F0892723BDF3B7908D"/>
    <w:rsid w:val="001670F5"/>
  </w:style>
  <w:style w:type="paragraph" w:customStyle="1" w:styleId="478EBB67B0A2427685FB07B71C6431E3">
    <w:name w:val="478EBB67B0A2427685FB07B71C6431E3"/>
    <w:rsid w:val="001670F5"/>
  </w:style>
  <w:style w:type="paragraph" w:customStyle="1" w:styleId="D31D716042F447DCB1D21EF3A568EDC8">
    <w:name w:val="D31D716042F447DCB1D21EF3A568EDC8"/>
    <w:rsid w:val="001670F5"/>
  </w:style>
  <w:style w:type="paragraph" w:customStyle="1" w:styleId="E45842C48D2D48398B1FB4CD4295899E">
    <w:name w:val="E45842C48D2D48398B1FB4CD4295899E"/>
    <w:rsid w:val="001670F5"/>
  </w:style>
  <w:style w:type="paragraph" w:customStyle="1" w:styleId="13D5765BFE3147A2BAA2DAFBC534DCE5">
    <w:name w:val="13D5765BFE3147A2BAA2DAFBC534DCE5"/>
    <w:rsid w:val="001670F5"/>
  </w:style>
  <w:style w:type="paragraph" w:customStyle="1" w:styleId="035FE64DE90541799AF750FC9A4389BD">
    <w:name w:val="035FE64DE90541799AF750FC9A4389BD"/>
    <w:rsid w:val="001670F5"/>
  </w:style>
  <w:style w:type="paragraph" w:customStyle="1" w:styleId="9CA23418C97248619CA55B7227162BED">
    <w:name w:val="9CA23418C97248619CA55B7227162BED"/>
    <w:rsid w:val="001670F5"/>
  </w:style>
  <w:style w:type="paragraph" w:customStyle="1" w:styleId="147DB4FBD7414CD3A03F53CFD9AEC6E6">
    <w:name w:val="147DB4FBD7414CD3A03F53CFD9AEC6E6"/>
    <w:rsid w:val="001670F5"/>
  </w:style>
  <w:style w:type="paragraph" w:customStyle="1" w:styleId="F21508CF9D6A4D2E87362852B8D201A5">
    <w:name w:val="F21508CF9D6A4D2E87362852B8D201A5"/>
    <w:rsid w:val="001670F5"/>
  </w:style>
  <w:style w:type="paragraph" w:customStyle="1" w:styleId="20717841E1254F149ECBC7BEDB988C0C">
    <w:name w:val="20717841E1254F149ECBC7BEDB988C0C"/>
    <w:rsid w:val="001670F5"/>
  </w:style>
  <w:style w:type="paragraph" w:customStyle="1" w:styleId="F00BC79ACCA545C5914D964274881FA0">
    <w:name w:val="F00BC79ACCA545C5914D964274881FA0"/>
    <w:rsid w:val="001670F5"/>
  </w:style>
  <w:style w:type="paragraph" w:customStyle="1" w:styleId="5E0CB1CF3EB2412B958E12ECB3E4567A">
    <w:name w:val="5E0CB1CF3EB2412B958E12ECB3E4567A"/>
    <w:rsid w:val="001670F5"/>
  </w:style>
  <w:style w:type="paragraph" w:customStyle="1" w:styleId="A4340E422F9848D0BEE8C47586ECD66A">
    <w:name w:val="A4340E422F9848D0BEE8C47586ECD66A"/>
    <w:rsid w:val="001670F5"/>
  </w:style>
  <w:style w:type="paragraph" w:customStyle="1" w:styleId="C1950421841046789D245A58167EF9A9">
    <w:name w:val="C1950421841046789D245A58167EF9A9"/>
    <w:rsid w:val="001670F5"/>
  </w:style>
  <w:style w:type="paragraph" w:customStyle="1" w:styleId="E4A3F69F56604F97B04D2819A496816D">
    <w:name w:val="E4A3F69F56604F97B04D2819A496816D"/>
    <w:rsid w:val="001670F5"/>
  </w:style>
  <w:style w:type="paragraph" w:customStyle="1" w:styleId="A0A4B8146FE045D399454EBFE09CD71D">
    <w:name w:val="A0A4B8146FE045D399454EBFE09CD71D"/>
    <w:rsid w:val="001670F5"/>
  </w:style>
  <w:style w:type="paragraph" w:customStyle="1" w:styleId="5F320B819E2E49DEB504C483F727A9E8">
    <w:name w:val="5F320B819E2E49DEB504C483F727A9E8"/>
    <w:rsid w:val="001670F5"/>
  </w:style>
  <w:style w:type="paragraph" w:customStyle="1" w:styleId="FF1B50F8B0A7445D9E68AA22ACC0F3AB">
    <w:name w:val="FF1B50F8B0A7445D9E68AA22ACC0F3AB"/>
    <w:rsid w:val="001670F5"/>
  </w:style>
  <w:style w:type="paragraph" w:customStyle="1" w:styleId="891AA8D5FD174C51A318378BDE656A14">
    <w:name w:val="891AA8D5FD174C51A318378BDE656A14"/>
    <w:rsid w:val="001670F5"/>
  </w:style>
  <w:style w:type="paragraph" w:customStyle="1" w:styleId="E3B6B1068E04465CBAEA9F740D38F62F">
    <w:name w:val="E3B6B1068E04465CBAEA9F740D38F62F"/>
    <w:rsid w:val="001670F5"/>
  </w:style>
  <w:style w:type="paragraph" w:customStyle="1" w:styleId="7DC4839CA923484F94D68B85104821CB">
    <w:name w:val="7DC4839CA923484F94D68B85104821CB"/>
    <w:rsid w:val="001670F5"/>
  </w:style>
  <w:style w:type="paragraph" w:customStyle="1" w:styleId="5481AC1A8F2447D88C975E43A662A542">
    <w:name w:val="5481AC1A8F2447D88C975E43A662A542"/>
    <w:rsid w:val="001670F5"/>
  </w:style>
  <w:style w:type="paragraph" w:customStyle="1" w:styleId="B366D1E248C34A11B89EBCE3AAE7BEFE">
    <w:name w:val="B366D1E248C34A11B89EBCE3AAE7BEFE"/>
    <w:rsid w:val="001670F5"/>
  </w:style>
  <w:style w:type="paragraph" w:customStyle="1" w:styleId="6434E48D06D6402AB2097D42989E3280">
    <w:name w:val="6434E48D06D6402AB2097D42989E3280"/>
    <w:rsid w:val="001670F5"/>
  </w:style>
  <w:style w:type="paragraph" w:customStyle="1" w:styleId="1FC7D98B415F4D7D8E0DE4FFF516E312">
    <w:name w:val="1FC7D98B415F4D7D8E0DE4FFF516E312"/>
    <w:rsid w:val="001670F5"/>
  </w:style>
  <w:style w:type="paragraph" w:customStyle="1" w:styleId="1A7F98A66C644D33A03FEFED0E6D56BE">
    <w:name w:val="1A7F98A66C644D33A03FEFED0E6D56BE"/>
    <w:rsid w:val="001670F5"/>
  </w:style>
  <w:style w:type="paragraph" w:customStyle="1" w:styleId="62AFF83AF11541D081BFC2E9287462FC">
    <w:name w:val="62AFF83AF11541D081BFC2E9287462FC"/>
    <w:rsid w:val="001670F5"/>
  </w:style>
  <w:style w:type="paragraph" w:customStyle="1" w:styleId="C916887D55DC4AAC8A0F162B0BF35B18">
    <w:name w:val="C916887D55DC4AAC8A0F162B0BF35B18"/>
    <w:rsid w:val="001670F5"/>
  </w:style>
  <w:style w:type="paragraph" w:customStyle="1" w:styleId="2F75B503383E4025AF99B6F05A6E0190">
    <w:name w:val="2F75B503383E4025AF99B6F05A6E0190"/>
    <w:rsid w:val="001670F5"/>
  </w:style>
  <w:style w:type="paragraph" w:customStyle="1" w:styleId="9387B071E1BD421C86D2D3EF908832EB">
    <w:name w:val="9387B071E1BD421C86D2D3EF908832EB"/>
    <w:rsid w:val="001670F5"/>
  </w:style>
  <w:style w:type="paragraph" w:customStyle="1" w:styleId="A90257BB1CAD49C19C396EDF5D7CF284">
    <w:name w:val="A90257BB1CAD49C19C396EDF5D7CF284"/>
    <w:rsid w:val="001670F5"/>
  </w:style>
  <w:style w:type="paragraph" w:customStyle="1" w:styleId="F528821F25D0498098BCE85DE8185EF8">
    <w:name w:val="F528821F25D0498098BCE85DE8185EF8"/>
    <w:rsid w:val="001670F5"/>
  </w:style>
  <w:style w:type="paragraph" w:customStyle="1" w:styleId="EFBABE46A9E0430DAB8FB1E4F8E79C06">
    <w:name w:val="EFBABE46A9E0430DAB8FB1E4F8E79C06"/>
    <w:rsid w:val="001670F5"/>
  </w:style>
  <w:style w:type="paragraph" w:customStyle="1" w:styleId="61EF30777FD84BD3AD4DDB04182282AB">
    <w:name w:val="61EF30777FD84BD3AD4DDB04182282AB"/>
    <w:rsid w:val="001670F5"/>
  </w:style>
  <w:style w:type="paragraph" w:customStyle="1" w:styleId="ECBB0ADCFD5044E2B4A5486CA8779FC3">
    <w:name w:val="ECBB0ADCFD5044E2B4A5486CA8779FC3"/>
    <w:rsid w:val="001670F5"/>
  </w:style>
  <w:style w:type="paragraph" w:customStyle="1" w:styleId="F38A679FB8754BF59F4E259E92C491E1">
    <w:name w:val="F38A679FB8754BF59F4E259E92C491E1"/>
    <w:rsid w:val="001670F5"/>
  </w:style>
  <w:style w:type="paragraph" w:customStyle="1" w:styleId="2D6376261D974D73BFD5B15B7A0B8796">
    <w:name w:val="2D6376261D974D73BFD5B15B7A0B8796"/>
    <w:rsid w:val="001670F5"/>
  </w:style>
  <w:style w:type="paragraph" w:customStyle="1" w:styleId="7382A800BE8D4E8081FBBF64945A5FC0">
    <w:name w:val="7382A800BE8D4E8081FBBF64945A5FC0"/>
    <w:rsid w:val="001670F5"/>
  </w:style>
  <w:style w:type="paragraph" w:customStyle="1" w:styleId="3EF50F3A1A264AE18870C919990DB28A">
    <w:name w:val="3EF50F3A1A264AE18870C919990DB28A"/>
    <w:rsid w:val="001670F5"/>
  </w:style>
  <w:style w:type="paragraph" w:customStyle="1" w:styleId="B83278B0DDA045C8989B4B972255CE41">
    <w:name w:val="B83278B0DDA045C8989B4B972255CE41"/>
    <w:rsid w:val="001670F5"/>
  </w:style>
  <w:style w:type="paragraph" w:customStyle="1" w:styleId="50E47FDC5832444888FABB06CA8F2D3C">
    <w:name w:val="50E47FDC5832444888FABB06CA8F2D3C"/>
    <w:rsid w:val="001670F5"/>
  </w:style>
  <w:style w:type="paragraph" w:customStyle="1" w:styleId="646FB72A90E44F34BDD666AB33475B4F">
    <w:name w:val="646FB72A90E44F34BDD666AB33475B4F"/>
    <w:rsid w:val="001670F5"/>
  </w:style>
  <w:style w:type="paragraph" w:customStyle="1" w:styleId="FFA9E839C32947688341BD47771583A8">
    <w:name w:val="FFA9E839C32947688341BD47771583A8"/>
    <w:rsid w:val="001670F5"/>
  </w:style>
  <w:style w:type="paragraph" w:customStyle="1" w:styleId="E3CDA805B41D48EF9336834FE27AD1B0">
    <w:name w:val="E3CDA805B41D48EF9336834FE27AD1B0"/>
    <w:rsid w:val="001670F5"/>
  </w:style>
  <w:style w:type="paragraph" w:customStyle="1" w:styleId="C39594596B3A42BDBA487F231855B9EB">
    <w:name w:val="C39594596B3A42BDBA487F231855B9EB"/>
    <w:rsid w:val="001670F5"/>
  </w:style>
  <w:style w:type="paragraph" w:customStyle="1" w:styleId="80D2E88F28AA452B92C82AA0DD913A95">
    <w:name w:val="80D2E88F28AA452B92C82AA0DD913A95"/>
    <w:rsid w:val="001670F5"/>
  </w:style>
  <w:style w:type="paragraph" w:customStyle="1" w:styleId="208C88EB292D417FAA3C3C608BC8FEDA">
    <w:name w:val="208C88EB292D417FAA3C3C608BC8FEDA"/>
    <w:rsid w:val="001670F5"/>
  </w:style>
  <w:style w:type="paragraph" w:customStyle="1" w:styleId="C165BB4A13024B968E5A0B2B72C4D0BC">
    <w:name w:val="C165BB4A13024B968E5A0B2B72C4D0BC"/>
    <w:rsid w:val="001670F5"/>
  </w:style>
  <w:style w:type="paragraph" w:customStyle="1" w:styleId="6116FA0D948D4B7A8996D5F380CD45C4">
    <w:name w:val="6116FA0D948D4B7A8996D5F380CD45C4"/>
    <w:rsid w:val="001670F5"/>
  </w:style>
  <w:style w:type="paragraph" w:customStyle="1" w:styleId="67AC560D3EE2448688F905B22B84322C">
    <w:name w:val="67AC560D3EE2448688F905B22B84322C"/>
    <w:rsid w:val="001670F5"/>
  </w:style>
  <w:style w:type="paragraph" w:customStyle="1" w:styleId="657F52F6B4884B31BCE5C948BB57B6C3">
    <w:name w:val="657F52F6B4884B31BCE5C948BB57B6C3"/>
    <w:rsid w:val="001670F5"/>
  </w:style>
  <w:style w:type="paragraph" w:customStyle="1" w:styleId="494DAC6675EA4E30BC2066D730757CEB">
    <w:name w:val="494DAC6675EA4E30BC2066D730757CEB"/>
    <w:rsid w:val="001670F5"/>
  </w:style>
  <w:style w:type="paragraph" w:customStyle="1" w:styleId="527A10B6A1764A6B9126F0EB9DDAF953">
    <w:name w:val="527A10B6A1764A6B9126F0EB9DDAF953"/>
    <w:rsid w:val="001670F5"/>
  </w:style>
  <w:style w:type="paragraph" w:customStyle="1" w:styleId="C0233CA419B54674BDA2A084DBD917AA">
    <w:name w:val="C0233CA419B54674BDA2A084DBD917AA"/>
    <w:rsid w:val="001670F5"/>
  </w:style>
  <w:style w:type="paragraph" w:customStyle="1" w:styleId="79EB507995654E0E887A7A8A836841EE">
    <w:name w:val="79EB507995654E0E887A7A8A836841EE"/>
    <w:rsid w:val="001670F5"/>
  </w:style>
  <w:style w:type="paragraph" w:customStyle="1" w:styleId="B4CA822F50124103956B439813C9F43E">
    <w:name w:val="B4CA822F50124103956B439813C9F43E"/>
    <w:rsid w:val="001670F5"/>
  </w:style>
  <w:style w:type="paragraph" w:customStyle="1" w:styleId="6F114D6E3B2A437086D57FA1FB2B4215">
    <w:name w:val="6F114D6E3B2A437086D57FA1FB2B4215"/>
    <w:rsid w:val="001670F5"/>
  </w:style>
  <w:style w:type="paragraph" w:customStyle="1" w:styleId="58A0A67F9F2E4746AD191FBC9CCAA2BD">
    <w:name w:val="58A0A67F9F2E4746AD191FBC9CCAA2BD"/>
    <w:rsid w:val="001670F5"/>
  </w:style>
  <w:style w:type="paragraph" w:customStyle="1" w:styleId="4E78019E026F469CA833BF86F2820CDC">
    <w:name w:val="4E78019E026F469CA833BF86F2820CDC"/>
    <w:rsid w:val="001670F5"/>
  </w:style>
  <w:style w:type="paragraph" w:customStyle="1" w:styleId="949502A1F501451DA8D8DC263A525310">
    <w:name w:val="949502A1F501451DA8D8DC263A525310"/>
    <w:rsid w:val="001670F5"/>
  </w:style>
  <w:style w:type="paragraph" w:customStyle="1" w:styleId="E9DF0B06DDD64449BEACAD0C18E8DD00">
    <w:name w:val="E9DF0B06DDD64449BEACAD0C18E8DD00"/>
    <w:rsid w:val="001670F5"/>
  </w:style>
  <w:style w:type="paragraph" w:customStyle="1" w:styleId="770099217B0E48868829B8FB48DDE1B7">
    <w:name w:val="770099217B0E48868829B8FB48DDE1B7"/>
    <w:rsid w:val="001670F5"/>
  </w:style>
  <w:style w:type="paragraph" w:customStyle="1" w:styleId="035D9A5DB8E9429B9BF55A70721C1BEB">
    <w:name w:val="035D9A5DB8E9429B9BF55A70721C1BEB"/>
    <w:rsid w:val="001670F5"/>
  </w:style>
  <w:style w:type="paragraph" w:customStyle="1" w:styleId="2BFFE9F311C64F3CB4A1AB12A428D3AE">
    <w:name w:val="2BFFE9F311C64F3CB4A1AB12A428D3AE"/>
    <w:rsid w:val="001670F5"/>
  </w:style>
  <w:style w:type="paragraph" w:customStyle="1" w:styleId="4E4569EF15F74FDDBF4A7ACA45DA1A14">
    <w:name w:val="4E4569EF15F74FDDBF4A7ACA45DA1A14"/>
    <w:rsid w:val="001670F5"/>
  </w:style>
  <w:style w:type="paragraph" w:customStyle="1" w:styleId="A64D3346FC304A0C85BF3BF953AC76C3">
    <w:name w:val="A64D3346FC304A0C85BF3BF953AC76C3"/>
    <w:rsid w:val="001670F5"/>
  </w:style>
  <w:style w:type="paragraph" w:customStyle="1" w:styleId="9C85108FC8AD439CB5797050B2BEB1A4">
    <w:name w:val="9C85108FC8AD439CB5797050B2BEB1A4"/>
    <w:rsid w:val="001670F5"/>
  </w:style>
  <w:style w:type="paragraph" w:customStyle="1" w:styleId="56146C98BC844072A652990E9ED1BE59">
    <w:name w:val="56146C98BC844072A652990E9ED1BE59"/>
    <w:rsid w:val="001670F5"/>
  </w:style>
  <w:style w:type="paragraph" w:customStyle="1" w:styleId="88F3D92306144B8F9845BFDF3D11B310">
    <w:name w:val="88F3D92306144B8F9845BFDF3D11B310"/>
    <w:rsid w:val="001670F5"/>
  </w:style>
  <w:style w:type="paragraph" w:customStyle="1" w:styleId="A579601A2A34401E978271D68FB15A1D">
    <w:name w:val="A579601A2A34401E978271D68FB15A1D"/>
    <w:rsid w:val="001670F5"/>
  </w:style>
  <w:style w:type="paragraph" w:customStyle="1" w:styleId="1421A8F5E50E4AFF9B37B5151E9930E2">
    <w:name w:val="1421A8F5E50E4AFF9B37B5151E9930E2"/>
    <w:rsid w:val="001670F5"/>
  </w:style>
  <w:style w:type="paragraph" w:customStyle="1" w:styleId="277892352BCA41DFB13B309ABE606F7D">
    <w:name w:val="277892352BCA41DFB13B309ABE606F7D"/>
    <w:rsid w:val="001670F5"/>
  </w:style>
  <w:style w:type="paragraph" w:customStyle="1" w:styleId="DC3258A9E8764717AAB54345BF1500DB">
    <w:name w:val="DC3258A9E8764717AAB54345BF1500DB"/>
    <w:rsid w:val="001670F5"/>
  </w:style>
  <w:style w:type="paragraph" w:customStyle="1" w:styleId="876B505DDCA54013808F16A7C74E7861">
    <w:name w:val="876B505DDCA54013808F16A7C74E7861"/>
    <w:rsid w:val="001670F5"/>
  </w:style>
  <w:style w:type="paragraph" w:customStyle="1" w:styleId="F6E1CBBBBD6B47598E92926C6F45ED34">
    <w:name w:val="F6E1CBBBBD6B47598E92926C6F45ED34"/>
    <w:rsid w:val="001670F5"/>
  </w:style>
  <w:style w:type="paragraph" w:customStyle="1" w:styleId="3FF69119CC8E42C1886037E445A6CBC2">
    <w:name w:val="3FF69119CC8E42C1886037E445A6CBC2"/>
    <w:rsid w:val="001670F5"/>
  </w:style>
  <w:style w:type="paragraph" w:customStyle="1" w:styleId="1B4BEAEFBB2845F889776B0E89A7E783">
    <w:name w:val="1B4BEAEFBB2845F889776B0E89A7E783"/>
    <w:rsid w:val="001670F5"/>
  </w:style>
  <w:style w:type="paragraph" w:customStyle="1" w:styleId="832DE30F5FB443659B65DE3FF6E54771">
    <w:name w:val="832DE30F5FB443659B65DE3FF6E54771"/>
    <w:rsid w:val="001670F5"/>
  </w:style>
  <w:style w:type="paragraph" w:customStyle="1" w:styleId="C7C39D607A4B4398A97E4AD3A352FC83">
    <w:name w:val="C7C39D607A4B4398A97E4AD3A352FC83"/>
    <w:rsid w:val="001670F5"/>
  </w:style>
  <w:style w:type="paragraph" w:customStyle="1" w:styleId="8B703A5CE2DA47F899A35EE9AF52E18E">
    <w:name w:val="8B703A5CE2DA47F899A35EE9AF52E18E"/>
    <w:rsid w:val="001670F5"/>
  </w:style>
  <w:style w:type="paragraph" w:customStyle="1" w:styleId="4EF5F7594E5049BD98F878EE585627D6">
    <w:name w:val="4EF5F7594E5049BD98F878EE585627D6"/>
    <w:rsid w:val="001670F5"/>
  </w:style>
  <w:style w:type="paragraph" w:customStyle="1" w:styleId="9A0FEBB2430C436192E4CE542D04A61E">
    <w:name w:val="9A0FEBB2430C436192E4CE542D04A61E"/>
    <w:rsid w:val="001670F5"/>
  </w:style>
  <w:style w:type="paragraph" w:customStyle="1" w:styleId="946BC65E61A046D8A5716F4F3FAD08C1">
    <w:name w:val="946BC65E61A046D8A5716F4F3FAD08C1"/>
    <w:rsid w:val="001670F5"/>
  </w:style>
  <w:style w:type="paragraph" w:customStyle="1" w:styleId="4D4E0C4966B2467D8B359B2B5E47A591">
    <w:name w:val="4D4E0C4966B2467D8B359B2B5E47A591"/>
    <w:rsid w:val="001670F5"/>
  </w:style>
  <w:style w:type="paragraph" w:customStyle="1" w:styleId="5BD7B1224FD34C51AD672734CA1CBA1E">
    <w:name w:val="5BD7B1224FD34C51AD672734CA1CBA1E"/>
    <w:rsid w:val="001670F5"/>
  </w:style>
  <w:style w:type="paragraph" w:customStyle="1" w:styleId="06A94F9DCE034F6BAAAB4748B204E19A">
    <w:name w:val="06A94F9DCE034F6BAAAB4748B204E19A"/>
    <w:rsid w:val="001670F5"/>
  </w:style>
  <w:style w:type="paragraph" w:customStyle="1" w:styleId="FD28B8396F0E497D8EBFDA6950D9D883">
    <w:name w:val="FD28B8396F0E497D8EBFDA6950D9D883"/>
    <w:rsid w:val="001670F5"/>
  </w:style>
  <w:style w:type="paragraph" w:customStyle="1" w:styleId="7CFED7B5C85B47CF9A6F34AA2D6CD1ED">
    <w:name w:val="7CFED7B5C85B47CF9A6F34AA2D6CD1ED"/>
    <w:rsid w:val="001670F5"/>
  </w:style>
  <w:style w:type="paragraph" w:customStyle="1" w:styleId="DD875CBD881A4692B5EE4B622913873E">
    <w:name w:val="DD875CBD881A4692B5EE4B622913873E"/>
    <w:rsid w:val="001670F5"/>
  </w:style>
  <w:style w:type="paragraph" w:customStyle="1" w:styleId="5D2B0DCB9C5F4A35968CAF460B4D9CBF">
    <w:name w:val="5D2B0DCB9C5F4A35968CAF460B4D9CBF"/>
    <w:rsid w:val="001670F5"/>
  </w:style>
  <w:style w:type="paragraph" w:customStyle="1" w:styleId="A25762C95E654ACEB9D5F479C318FB10">
    <w:name w:val="A25762C95E654ACEB9D5F479C318FB10"/>
    <w:rsid w:val="00167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2018-2019</PublishDate>
  <Abstract>Michigan Department of Health and Human Services, Bureau of EMS, Trauma and Preparedness, Division of Emergency Preparedness and Response</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4.xml><?xml version="1.0" encoding="utf-8"?>
<ds:datastoreItem xmlns:ds="http://schemas.openxmlformats.org/officeDocument/2006/customXml" ds:itemID="{0785A1F2-66EC-47B5-9035-CF6FE12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209</TotalTime>
  <Pages>50</Pages>
  <Words>13551</Words>
  <Characters>77247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Local Health Department Work Plan for BP1-Supplemental</vt:lpstr>
    </vt:vector>
  </TitlesOfParts>
  <Company>State of Michigan</Company>
  <LinksUpToDate>false</LinksUpToDate>
  <CharactersWithSpaces>90617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 Work Plan for BP1-Supplemental</dc:title>
  <dc:subject>July 1, 2018 – June 30, 2019, v.1.0</dc:subject>
  <dc:creator>Koval, Jim (DCH)</dc:creator>
  <cp:lastModifiedBy>Dunkle, Katie (DHHS)</cp:lastModifiedBy>
  <cp:revision>18</cp:revision>
  <cp:lastPrinted>2018-06-21T18:00:00Z</cp:lastPrinted>
  <dcterms:created xsi:type="dcterms:W3CDTF">2018-06-19T13:54:00Z</dcterms:created>
  <dcterms:modified xsi:type="dcterms:W3CDTF">2018-06-21T18:02:00Z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_DocHome">
    <vt:i4>-203772538</vt:i4>
  </property>
</Properties>
</file>